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8C" w:rsidRDefault="00F2188C">
      <w:pPr>
        <w:widowControl/>
        <w:suppressAutoHyphens/>
        <w:spacing w:line="560" w:lineRule="exact"/>
        <w:jc w:val="center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F2188C" w:rsidRDefault="00F2188C">
      <w:pPr>
        <w:widowControl/>
        <w:suppressAutoHyphens/>
        <w:spacing w:line="560" w:lineRule="exact"/>
        <w:jc w:val="center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F2188C" w:rsidRDefault="00F2188C">
      <w:pPr>
        <w:widowControl/>
        <w:suppressAutoHyphens/>
        <w:spacing w:line="560" w:lineRule="exact"/>
        <w:jc w:val="center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F2188C" w:rsidRDefault="00F2188C">
      <w:pPr>
        <w:widowControl/>
        <w:suppressAutoHyphens/>
        <w:spacing w:line="560" w:lineRule="exact"/>
        <w:jc w:val="center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F2188C" w:rsidRDefault="00F2188C">
      <w:pPr>
        <w:widowControl/>
        <w:suppressAutoHyphens/>
        <w:spacing w:line="560" w:lineRule="exact"/>
        <w:jc w:val="center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F2188C" w:rsidRDefault="00F2188C">
      <w:pPr>
        <w:widowControl/>
        <w:suppressAutoHyphens/>
        <w:spacing w:line="560" w:lineRule="exact"/>
        <w:jc w:val="center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F2188C" w:rsidRDefault="00F2188C">
      <w:pPr>
        <w:widowControl/>
        <w:suppressAutoHyphens/>
        <w:spacing w:line="560" w:lineRule="exact"/>
        <w:jc w:val="center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F2188C" w:rsidRDefault="00146285">
      <w:pPr>
        <w:widowControl/>
        <w:suppressAutoHyphens/>
        <w:spacing w:line="560" w:lineRule="exact"/>
        <w:jc w:val="center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榕科〔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2020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266</w:t>
      </w: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号</w:t>
      </w:r>
    </w:p>
    <w:p w:rsidR="00F2188C" w:rsidRDefault="00F2188C">
      <w:pPr>
        <w:widowControl/>
        <w:suppressAutoHyphens/>
        <w:spacing w:line="560" w:lineRule="exact"/>
        <w:jc w:val="center"/>
        <w:rPr>
          <w:rFonts w:ascii="仿宋_GB2312" w:eastAsia="仿宋_GB2312" w:hAnsi="黑体" w:cs="宋体"/>
          <w:b/>
          <w:color w:val="000000"/>
          <w:kern w:val="0"/>
          <w:sz w:val="32"/>
          <w:szCs w:val="32"/>
        </w:rPr>
      </w:pPr>
    </w:p>
    <w:p w:rsidR="00F2188C" w:rsidRDefault="00146285">
      <w:pPr>
        <w:widowControl/>
        <w:suppressAutoHyphens/>
        <w:spacing w:line="560" w:lineRule="exact"/>
        <w:jc w:val="center"/>
        <w:rPr>
          <w:rFonts w:ascii="华文中宋" w:eastAsia="华文中宋" w:hAnsi="华文中宋" w:cs="宋体"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福州市科学技术局</w:t>
      </w:r>
    </w:p>
    <w:p w:rsidR="00F2188C" w:rsidRDefault="00146285">
      <w:pPr>
        <w:widowControl/>
        <w:suppressAutoHyphens/>
        <w:spacing w:line="560" w:lineRule="exact"/>
        <w:jc w:val="center"/>
        <w:rPr>
          <w:rFonts w:ascii="华文中宋" w:eastAsia="华文中宋" w:hAnsi="华文中宋" w:cs="宋体"/>
          <w:color w:val="000000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关于征集“福州市科技成果转化公共服务平台”</w:t>
      </w:r>
      <w:r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APP</w:t>
      </w:r>
      <w:r>
        <w:rPr>
          <w:rFonts w:ascii="华文中宋" w:eastAsia="华文中宋" w:hAnsi="华文中宋" w:cs="宋体" w:hint="eastAsia"/>
          <w:color w:val="000000"/>
          <w:kern w:val="0"/>
          <w:sz w:val="44"/>
          <w:szCs w:val="44"/>
        </w:rPr>
        <w:t>首批用户的通知</w:t>
      </w:r>
    </w:p>
    <w:p w:rsidR="00F2188C" w:rsidRDefault="00F2188C">
      <w:pPr>
        <w:widowControl/>
        <w:suppressAutoHyphens/>
        <w:spacing w:line="560" w:lineRule="exact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p w:rsidR="00F2188C" w:rsidRDefault="00146285">
      <w:pPr>
        <w:widowControl/>
        <w:suppressAutoHyphens/>
        <w:spacing w:line="560" w:lineRule="exact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在榕各高校</w:t>
      </w:r>
      <w:r>
        <w:rPr>
          <w:rFonts w:ascii="仿宋_GB2312" w:eastAsia="仿宋_GB2312" w:hAnsi="仿宋" w:hint="eastAsia"/>
          <w:sz w:val="30"/>
          <w:szCs w:val="30"/>
        </w:rPr>
        <w:t>科技处</w:t>
      </w:r>
      <w:r>
        <w:rPr>
          <w:rFonts w:ascii="仿宋_GB2312" w:eastAsia="仿宋_GB2312" w:hAnsi="仿宋" w:hint="eastAsia"/>
          <w:sz w:val="30"/>
          <w:szCs w:val="30"/>
        </w:rPr>
        <w:t>、各县（市）区发改（科技）局、高新区科技局：</w:t>
      </w:r>
    </w:p>
    <w:p w:rsidR="00F2188C" w:rsidRDefault="00146285">
      <w:pPr>
        <w:autoSpaceDN w:val="0"/>
        <w:spacing w:line="5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为促进科技成果转化，根据市委市政府的部署，由我局</w:t>
      </w:r>
      <w:r>
        <w:rPr>
          <w:rFonts w:ascii="仿宋_GB2312" w:eastAsia="仿宋_GB2312" w:hAnsi="仿宋_GB2312" w:cs="仿宋_GB2312" w:hint="eastAsia"/>
          <w:sz w:val="30"/>
          <w:szCs w:val="30"/>
        </w:rPr>
        <w:t>负责</w:t>
      </w:r>
      <w:r>
        <w:rPr>
          <w:rFonts w:ascii="仿宋_GB2312" w:eastAsia="仿宋_GB2312" w:hAnsi="仿宋_GB2312" w:cs="仿宋_GB2312" w:hint="eastAsia"/>
          <w:sz w:val="30"/>
          <w:szCs w:val="30"/>
        </w:rPr>
        <w:t>牵头建设的“福州市科技成果转化公共服务平台”</w:t>
      </w:r>
      <w:r>
        <w:rPr>
          <w:rFonts w:ascii="仿宋_GB2312" w:eastAsia="仿宋_GB2312" w:hAnsi="仿宋_GB2312" w:cs="仿宋_GB2312" w:hint="eastAsia"/>
          <w:sz w:val="30"/>
          <w:szCs w:val="30"/>
        </w:rPr>
        <w:t>APP</w:t>
      </w:r>
      <w:r>
        <w:rPr>
          <w:rFonts w:ascii="仿宋_GB2312" w:eastAsia="仿宋_GB2312" w:hAnsi="仿宋_GB2312" w:cs="仿宋_GB2312" w:hint="eastAsia"/>
          <w:sz w:val="30"/>
          <w:szCs w:val="30"/>
        </w:rPr>
        <w:t>现已开发完成并开始试运营，为持续推进此项工作，完善数据库信息，现面向在榕各高校、县（市）区发改（科技）局、高新区科技局及相关企业征集首批用户参与使用，有关事项通知如下：</w:t>
      </w:r>
    </w:p>
    <w:p w:rsidR="00F2188C" w:rsidRDefault="00146285">
      <w:pPr>
        <w:widowControl/>
        <w:numPr>
          <w:ilvl w:val="0"/>
          <w:numId w:val="1"/>
        </w:numPr>
        <w:suppressAutoHyphens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首批用户征集范围及用户数：</w:t>
      </w:r>
    </w:p>
    <w:p w:rsidR="00F2188C" w:rsidRDefault="00146285">
      <w:pPr>
        <w:widowControl/>
        <w:numPr>
          <w:ilvl w:val="0"/>
          <w:numId w:val="2"/>
        </w:numPr>
        <w:suppressAutoHyphens/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征集范围：包括在榕各高校、县（市）区发改（科技）局、</w:t>
      </w:r>
      <w:r>
        <w:rPr>
          <w:rFonts w:ascii="仿宋_GB2312" w:eastAsia="仿宋_GB2312" w:hAnsi="仿宋" w:hint="eastAsia"/>
          <w:sz w:val="30"/>
          <w:szCs w:val="30"/>
        </w:rPr>
        <w:t>高新区科技局、各相关企业；</w:t>
      </w:r>
    </w:p>
    <w:p w:rsidR="00F2188C" w:rsidRDefault="00146285">
      <w:pPr>
        <w:widowControl/>
        <w:numPr>
          <w:ilvl w:val="0"/>
          <w:numId w:val="2"/>
        </w:numPr>
        <w:suppressAutoHyphens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首批用户数：高校用户包括高校领导、科研处、二级学院分管科研工作的</w:t>
      </w:r>
      <w:r>
        <w:rPr>
          <w:rFonts w:ascii="仿宋_GB2312" w:eastAsia="仿宋_GB2312" w:hAnsi="仿宋_GB2312" w:cs="仿宋_GB2312" w:hint="eastAsia"/>
          <w:sz w:val="30"/>
          <w:szCs w:val="30"/>
        </w:rPr>
        <w:t>院</w:t>
      </w:r>
      <w:r>
        <w:rPr>
          <w:rFonts w:ascii="仿宋_GB2312" w:eastAsia="仿宋_GB2312" w:hAnsi="仿宋_GB2312" w:cs="仿宋_GB2312" w:hint="eastAsia"/>
          <w:sz w:val="30"/>
          <w:szCs w:val="30"/>
        </w:rPr>
        <w:t>领导和经办、专家学者</w:t>
      </w: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r>
        <w:rPr>
          <w:rFonts w:ascii="仿宋_GB2312" w:eastAsia="仿宋_GB2312" w:hAnsi="仿宋_GB2312" w:cs="仿宋_GB2312" w:hint="eastAsia"/>
          <w:sz w:val="30"/>
          <w:szCs w:val="30"/>
        </w:rPr>
        <w:t>有成果发布需求的</w:t>
      </w:r>
      <w:r>
        <w:rPr>
          <w:rFonts w:ascii="仿宋_GB2312" w:eastAsia="仿宋_GB2312" w:hAnsi="仿宋_GB2312" w:cs="仿宋_GB2312" w:hint="eastAsia"/>
          <w:sz w:val="30"/>
          <w:szCs w:val="30"/>
        </w:rPr>
        <w:t>优先）</w:t>
      </w:r>
      <w:r>
        <w:rPr>
          <w:rFonts w:ascii="仿宋_GB2312" w:eastAsia="仿宋_GB2312" w:hAnsi="仿宋_GB2312" w:cs="仿宋_GB2312" w:hint="eastAsia"/>
          <w:sz w:val="30"/>
          <w:szCs w:val="30"/>
        </w:rPr>
        <w:t>等，各县（市）区发改（科技）局应重点征集高企、科技小巨人企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业，优先征集有技术、人才等需求的企业，以及近</w:t>
      </w:r>
      <w:r>
        <w:rPr>
          <w:rFonts w:ascii="仿宋_GB2312" w:eastAsia="仿宋_GB2312" w:hAnsi="仿宋_GB2312" w:cs="仿宋_GB2312" w:hint="eastAsia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年承担科技计划项目的企业，详见下表：</w:t>
      </w:r>
    </w:p>
    <w:tbl>
      <w:tblPr>
        <w:tblStyle w:val="a7"/>
        <w:tblW w:w="0" w:type="auto"/>
        <w:jc w:val="center"/>
        <w:tblLook w:val="04A0"/>
      </w:tblPr>
      <w:tblGrid>
        <w:gridCol w:w="2069"/>
        <w:gridCol w:w="3435"/>
        <w:gridCol w:w="3369"/>
      </w:tblGrid>
      <w:tr w:rsidR="00F2188C">
        <w:trPr>
          <w:jc w:val="center"/>
        </w:trPr>
        <w:tc>
          <w:tcPr>
            <w:tcW w:w="2069" w:type="dxa"/>
          </w:tcPr>
          <w:p w:rsidR="00F2188C" w:rsidRDefault="00146285">
            <w:pPr>
              <w:widowControl/>
              <w:suppressAutoHyphens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单位</w:t>
            </w:r>
          </w:p>
        </w:tc>
        <w:tc>
          <w:tcPr>
            <w:tcW w:w="3435" w:type="dxa"/>
          </w:tcPr>
          <w:p w:rsidR="00F2188C" w:rsidRDefault="00146285">
            <w:pPr>
              <w:widowControl/>
              <w:suppressAutoHyphens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用户数</w:t>
            </w:r>
          </w:p>
        </w:tc>
        <w:tc>
          <w:tcPr>
            <w:tcW w:w="3369" w:type="dxa"/>
          </w:tcPr>
          <w:p w:rsidR="00F2188C" w:rsidRDefault="00146285">
            <w:pPr>
              <w:widowControl/>
              <w:suppressAutoHyphens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备注</w:t>
            </w:r>
          </w:p>
        </w:tc>
      </w:tr>
      <w:tr w:rsidR="00F2188C">
        <w:trPr>
          <w:jc w:val="center"/>
        </w:trPr>
        <w:tc>
          <w:tcPr>
            <w:tcW w:w="2069" w:type="dxa"/>
          </w:tcPr>
          <w:p w:rsidR="00F2188C" w:rsidRDefault="00146285">
            <w:pPr>
              <w:widowControl/>
              <w:suppressAutoHyphens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在榕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高校</w:t>
            </w:r>
          </w:p>
        </w:tc>
        <w:tc>
          <w:tcPr>
            <w:tcW w:w="3435" w:type="dxa"/>
          </w:tcPr>
          <w:p w:rsidR="00F2188C" w:rsidRPr="0010244E" w:rsidRDefault="00146285">
            <w:pPr>
              <w:widowControl/>
              <w:suppressAutoHyphens/>
              <w:jc w:val="left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  <w:r w:rsidRPr="0010244E"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各</w:t>
            </w:r>
            <w:r w:rsidRPr="0010244E"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10-30</w:t>
            </w:r>
            <w:r w:rsidRPr="0010244E"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名</w:t>
            </w:r>
            <w:r w:rsidRPr="0010244E"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：包括</w:t>
            </w:r>
            <w:r w:rsidRPr="0010244E"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高校领导、</w:t>
            </w:r>
            <w:r w:rsidRPr="0010244E"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2</w:t>
            </w:r>
            <w:r w:rsidRPr="0010244E"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名科研处管理员、二级学院分管科研工作的</w:t>
            </w:r>
            <w:r w:rsidRPr="0010244E"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院</w:t>
            </w:r>
            <w:r w:rsidRPr="0010244E"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领导和经办、专家学者</w:t>
            </w:r>
            <w:r w:rsidRPr="0010244E"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（</w:t>
            </w:r>
            <w:r w:rsidRPr="0010244E"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有成果发布需求的</w:t>
            </w:r>
            <w:r w:rsidRPr="0010244E"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优先）。</w:t>
            </w:r>
          </w:p>
        </w:tc>
        <w:tc>
          <w:tcPr>
            <w:tcW w:w="3369" w:type="dxa"/>
          </w:tcPr>
          <w:p w:rsidR="00F2188C" w:rsidRPr="0010244E" w:rsidRDefault="00146285">
            <w:pPr>
              <w:widowControl/>
              <w:numPr>
                <w:ilvl w:val="0"/>
                <w:numId w:val="3"/>
              </w:numPr>
              <w:suppressAutoHyphens/>
              <w:jc w:val="left"/>
              <w:rPr>
                <w:rFonts w:asciiTheme="minorEastAsia" w:eastAsiaTheme="minorEastAsia" w:hAnsiTheme="minorEastAsia" w:cstheme="minorEastAsia"/>
                <w:color w:val="FF0000"/>
                <w:sz w:val="28"/>
                <w:szCs w:val="28"/>
              </w:rPr>
            </w:pPr>
            <w:r w:rsidRPr="0010244E"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填写附件</w:t>
            </w:r>
            <w:r w:rsidRPr="0010244E"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1</w:t>
            </w:r>
            <w:r w:rsidRPr="0010244E"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；</w:t>
            </w:r>
          </w:p>
          <w:p w:rsidR="00F2188C" w:rsidRDefault="00146285">
            <w:pPr>
              <w:widowControl/>
              <w:numPr>
                <w:ilvl w:val="0"/>
                <w:numId w:val="3"/>
              </w:numPr>
              <w:suppressAutoHyphens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 w:rsidRPr="0010244E"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科研处管理员</w:t>
            </w:r>
            <w:r w:rsidRPr="0010244E"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用户</w:t>
            </w:r>
            <w:r w:rsidRPr="0010244E"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可参与后期</w:t>
            </w:r>
            <w:r w:rsidRPr="0010244E"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发布</w:t>
            </w:r>
            <w:r w:rsidRPr="0010244E"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成果</w:t>
            </w:r>
            <w:r w:rsidRPr="0010244E"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的</w:t>
            </w:r>
            <w:r w:rsidRPr="0010244E"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审核</w:t>
            </w:r>
            <w:r w:rsidRPr="0010244E">
              <w:rPr>
                <w:rFonts w:asciiTheme="minorEastAsia" w:eastAsiaTheme="minorEastAsia" w:hAnsiTheme="minorEastAsia" w:cstheme="minorEastAsia" w:hint="eastAsia"/>
                <w:color w:val="FF0000"/>
                <w:sz w:val="28"/>
                <w:szCs w:val="28"/>
              </w:rPr>
              <w:t>。</w:t>
            </w:r>
          </w:p>
        </w:tc>
      </w:tr>
      <w:tr w:rsidR="00F2188C">
        <w:trPr>
          <w:jc w:val="center"/>
        </w:trPr>
        <w:tc>
          <w:tcPr>
            <w:tcW w:w="2069" w:type="dxa"/>
          </w:tcPr>
          <w:p w:rsidR="00F2188C" w:rsidRDefault="00146285">
            <w:pPr>
              <w:widowControl/>
              <w:suppressAutoHyphens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鼓楼区、仓山区、马尾区、长乐区、福清市</w:t>
            </w:r>
          </w:p>
        </w:tc>
        <w:tc>
          <w:tcPr>
            <w:tcW w:w="3435" w:type="dxa"/>
          </w:tcPr>
          <w:p w:rsidR="00F2188C" w:rsidRDefault="00146285">
            <w:pPr>
              <w:widowControl/>
              <w:suppressAutoHyphens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各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30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名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：其中县（市）区和发改（科技）局领导共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名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发改（科技）局管理员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名，企业用户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23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名。</w:t>
            </w:r>
          </w:p>
        </w:tc>
        <w:tc>
          <w:tcPr>
            <w:tcW w:w="3369" w:type="dxa"/>
            <w:vMerge w:val="restart"/>
          </w:tcPr>
          <w:p w:rsidR="00F2188C" w:rsidRDefault="00146285">
            <w:pPr>
              <w:widowControl/>
              <w:suppressAutoHyphens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、填写附件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和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附件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3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，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发改（科技）局管理员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用户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可参与后期需求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发布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等信息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的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审核；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、每家企业提供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名用户（主管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和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经办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各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名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）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。</w:t>
            </w:r>
          </w:p>
          <w:p w:rsidR="00F2188C" w:rsidRDefault="00F2188C">
            <w:pPr>
              <w:suppressAutoHyphens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F2188C">
        <w:trPr>
          <w:jc w:val="center"/>
        </w:trPr>
        <w:tc>
          <w:tcPr>
            <w:tcW w:w="2069" w:type="dxa"/>
          </w:tcPr>
          <w:p w:rsidR="00F2188C" w:rsidRDefault="00146285">
            <w:pPr>
              <w:widowControl/>
              <w:suppressAutoHyphens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晋安区、闽侯区、高新区</w:t>
            </w:r>
          </w:p>
        </w:tc>
        <w:tc>
          <w:tcPr>
            <w:tcW w:w="3435" w:type="dxa"/>
          </w:tcPr>
          <w:p w:rsidR="00F2188C" w:rsidRDefault="00146285">
            <w:pPr>
              <w:widowControl/>
              <w:suppressAutoHyphens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各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20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名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：其中县区和发改（科技）局领导共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名，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县（市）区发改（科技）局管理员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2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名，企业用户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13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名。</w:t>
            </w:r>
          </w:p>
        </w:tc>
        <w:tc>
          <w:tcPr>
            <w:tcW w:w="3369" w:type="dxa"/>
            <w:vMerge/>
          </w:tcPr>
          <w:p w:rsidR="00F2188C" w:rsidRDefault="00F2188C">
            <w:pPr>
              <w:suppressAutoHyphens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F2188C">
        <w:trPr>
          <w:jc w:val="center"/>
        </w:trPr>
        <w:tc>
          <w:tcPr>
            <w:tcW w:w="2069" w:type="dxa"/>
          </w:tcPr>
          <w:p w:rsidR="00F2188C" w:rsidRDefault="00146285">
            <w:pPr>
              <w:widowControl/>
              <w:suppressAutoHyphens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其他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县区</w:t>
            </w:r>
          </w:p>
        </w:tc>
        <w:tc>
          <w:tcPr>
            <w:tcW w:w="3435" w:type="dxa"/>
          </w:tcPr>
          <w:p w:rsidR="00F2188C" w:rsidRDefault="00146285">
            <w:pPr>
              <w:widowControl/>
              <w:suppressAutoHyphens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各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15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名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：其中县区和发改（科技）局领导共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5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名，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县（市）区发改（科技）局管理员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名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，企业用户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9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名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。</w:t>
            </w:r>
          </w:p>
        </w:tc>
        <w:tc>
          <w:tcPr>
            <w:tcW w:w="3369" w:type="dxa"/>
            <w:vMerge/>
          </w:tcPr>
          <w:p w:rsidR="00F2188C" w:rsidRDefault="00F2188C">
            <w:pPr>
              <w:widowControl/>
              <w:suppressAutoHyphens/>
              <w:jc w:val="left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</w:tbl>
    <w:p w:rsidR="00F2188C" w:rsidRDefault="00146285">
      <w:pPr>
        <w:widowControl/>
        <w:suppressAutoHyphens/>
        <w:spacing w:line="560" w:lineRule="exact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二、请</w:t>
      </w:r>
      <w:r>
        <w:rPr>
          <w:rFonts w:ascii="仿宋_GB2312" w:eastAsia="仿宋_GB2312" w:hAnsi="仿宋_GB2312" w:cs="仿宋_GB2312" w:hint="eastAsia"/>
          <w:sz w:val="30"/>
          <w:szCs w:val="30"/>
        </w:rPr>
        <w:t>在榕各</w:t>
      </w:r>
      <w:r>
        <w:rPr>
          <w:rFonts w:ascii="仿宋_GB2312" w:eastAsia="仿宋_GB2312" w:hAnsi="仿宋_GB2312" w:cs="仿宋_GB2312" w:hint="eastAsia"/>
          <w:sz w:val="30"/>
          <w:szCs w:val="30"/>
        </w:rPr>
        <w:t>高校科研处、各县（市）区发改（科技）局</w:t>
      </w:r>
      <w:r>
        <w:rPr>
          <w:rFonts w:ascii="仿宋_GB2312" w:eastAsia="仿宋_GB2312" w:hAnsi="仿宋_GB2312" w:cs="仿宋_GB2312" w:hint="eastAsia"/>
          <w:sz w:val="30"/>
          <w:szCs w:val="30"/>
        </w:rPr>
        <w:t>、高新区科技局分别</w:t>
      </w:r>
      <w:r>
        <w:rPr>
          <w:rFonts w:ascii="仿宋_GB2312" w:eastAsia="仿宋_GB2312" w:hAnsi="仿宋_GB2312" w:cs="仿宋_GB2312" w:hint="eastAsia"/>
          <w:sz w:val="30"/>
          <w:szCs w:val="30"/>
        </w:rPr>
        <w:t>征集并汇总首批用户</w:t>
      </w:r>
      <w:r>
        <w:rPr>
          <w:rFonts w:ascii="仿宋_GB2312" w:eastAsia="仿宋_GB2312" w:hAnsi="仿宋_GB2312" w:cs="仿宋_GB2312" w:hint="eastAsia"/>
          <w:sz w:val="30"/>
          <w:szCs w:val="30"/>
        </w:rPr>
        <w:t>信息</w:t>
      </w:r>
      <w:r>
        <w:rPr>
          <w:rFonts w:ascii="仿宋_GB2312" w:eastAsia="仿宋_GB2312" w:hAnsi="仿宋_GB2312" w:cs="仿宋_GB2312" w:hint="eastAsia"/>
          <w:sz w:val="30"/>
          <w:szCs w:val="30"/>
        </w:rPr>
        <w:t>后，于</w:t>
      </w:r>
      <w:r>
        <w:rPr>
          <w:rFonts w:ascii="仿宋_GB2312" w:eastAsia="仿宋_GB2312" w:hAnsi="仿宋_GB2312" w:cs="仿宋_GB2312" w:hint="eastAsia"/>
          <w:sz w:val="30"/>
          <w:szCs w:val="30"/>
        </w:rPr>
        <w:t>11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13</w:t>
      </w:r>
      <w:r>
        <w:rPr>
          <w:rFonts w:ascii="仿宋_GB2312" w:eastAsia="仿宋_GB2312" w:hAnsi="仿宋_GB2312" w:cs="仿宋_GB2312" w:hint="eastAsia"/>
          <w:sz w:val="30"/>
          <w:szCs w:val="30"/>
        </w:rPr>
        <w:t>日前将信息表</w:t>
      </w:r>
      <w:r>
        <w:rPr>
          <w:rFonts w:ascii="仿宋_GB2312" w:eastAsia="仿宋_GB2312" w:hAnsi="仿宋_GB2312" w:cs="仿宋_GB2312" w:hint="eastAsia"/>
          <w:sz w:val="30"/>
          <w:szCs w:val="30"/>
        </w:rPr>
        <w:t>word</w:t>
      </w:r>
      <w:r>
        <w:rPr>
          <w:rFonts w:ascii="仿宋_GB2312" w:eastAsia="仿宋_GB2312" w:hAnsi="仿宋_GB2312" w:cs="仿宋_GB2312" w:hint="eastAsia"/>
          <w:sz w:val="30"/>
          <w:szCs w:val="30"/>
        </w:rPr>
        <w:t>电子档发送到邮箱</w:t>
      </w:r>
      <w:r>
        <w:rPr>
          <w:rFonts w:ascii="仿宋_GB2312" w:eastAsia="仿宋_GB2312" w:hAnsi="仿宋_GB2312" w:cs="仿宋_GB2312" w:hint="eastAsia"/>
          <w:sz w:val="30"/>
          <w:szCs w:val="30"/>
        </w:rPr>
        <w:t>369631837@qq.com</w:t>
      </w:r>
      <w:r>
        <w:rPr>
          <w:rFonts w:ascii="仿宋_GB2312" w:eastAsia="仿宋_GB2312" w:hAnsi="仿宋_GB2312" w:cs="仿宋_GB2312" w:hint="eastAsia"/>
          <w:sz w:val="30"/>
          <w:szCs w:val="30"/>
        </w:rPr>
        <w:t>（</w:t>
      </w:r>
      <w:hyperlink r:id="rId9" w:history="1">
        <w:r>
          <w:rPr>
            <w:rFonts w:ascii="仿宋_GB2312" w:eastAsia="仿宋_GB2312" w:hAnsi="仿宋_GB2312" w:cs="仿宋_GB2312" w:hint="eastAsia"/>
            <w:sz w:val="30"/>
            <w:szCs w:val="30"/>
          </w:rPr>
          <w:t>纸质信息表加盖单位公章后寄送福州技术市场有限公司</w:t>
        </w:r>
        <w:r>
          <w:rPr>
            <w:rFonts w:ascii="仿宋_GB2312" w:eastAsia="仿宋_GB2312" w:hAnsi="仿宋_GB2312" w:cs="仿宋_GB2312" w:hint="eastAsia"/>
            <w:sz w:val="30"/>
            <w:szCs w:val="30"/>
          </w:rPr>
          <w:t>，</w:t>
        </w:r>
        <w:r>
          <w:rPr>
            <w:rFonts w:ascii="仿宋_GB2312" w:eastAsia="仿宋_GB2312" w:hAnsi="仿宋_GB2312" w:cs="仿宋_GB2312" w:hint="eastAsia"/>
            <w:sz w:val="30"/>
            <w:szCs w:val="30"/>
          </w:rPr>
          <w:t>福州市八一七路冠亚广场</w:t>
        </w:r>
        <w:r>
          <w:rPr>
            <w:rFonts w:ascii="仿宋_GB2312" w:eastAsia="仿宋_GB2312" w:hAnsi="仿宋_GB2312" w:cs="仿宋_GB2312" w:hint="eastAsia"/>
            <w:sz w:val="30"/>
            <w:szCs w:val="30"/>
          </w:rPr>
          <w:t>1</w:t>
        </w:r>
        <w:r>
          <w:rPr>
            <w:rFonts w:ascii="仿宋_GB2312" w:eastAsia="仿宋_GB2312" w:hAnsi="仿宋_GB2312" w:cs="仿宋_GB2312" w:hint="eastAsia"/>
            <w:sz w:val="30"/>
            <w:szCs w:val="30"/>
          </w:rPr>
          <w:t>号楼</w:t>
        </w:r>
        <w:r>
          <w:rPr>
            <w:rFonts w:ascii="仿宋_GB2312" w:eastAsia="仿宋_GB2312" w:hAnsi="仿宋_GB2312" w:cs="仿宋_GB2312" w:hint="eastAsia"/>
            <w:sz w:val="30"/>
            <w:szCs w:val="30"/>
          </w:rPr>
          <w:t>619</w:t>
        </w:r>
        <w:r>
          <w:rPr>
            <w:rFonts w:ascii="仿宋_GB2312" w:eastAsia="仿宋_GB2312" w:hAnsi="仿宋_GB2312" w:cs="仿宋_GB2312" w:hint="eastAsia"/>
            <w:sz w:val="30"/>
            <w:szCs w:val="30"/>
          </w:rPr>
          <w:t>王永婷</w:t>
        </w:r>
        <w:r>
          <w:rPr>
            <w:rFonts w:ascii="仿宋_GB2312" w:eastAsia="仿宋_GB2312" w:hAnsi="仿宋_GB2312" w:cs="仿宋_GB2312" w:hint="eastAsia"/>
            <w:sz w:val="30"/>
            <w:szCs w:val="30"/>
          </w:rPr>
          <w:t>收</w:t>
        </w:r>
      </w:hyperlink>
      <w:r>
        <w:rPr>
          <w:rFonts w:ascii="仿宋_GB2312" w:eastAsia="仿宋_GB2312" w:hAnsi="仿宋_GB2312" w:cs="仿宋_GB2312" w:hint="eastAsia"/>
          <w:sz w:val="30"/>
          <w:szCs w:val="30"/>
        </w:rPr>
        <w:t>），福州技术市场有限公司负责跟踪收集信息表，并对接</w:t>
      </w:r>
      <w:r>
        <w:rPr>
          <w:rFonts w:ascii="仿宋_GB2312" w:eastAsia="仿宋_GB2312" w:hAnsi="仿宋_GB2312" w:cs="仿宋_GB2312" w:hint="eastAsia"/>
          <w:sz w:val="30"/>
          <w:szCs w:val="30"/>
        </w:rPr>
        <w:t>APP</w:t>
      </w:r>
      <w:r>
        <w:rPr>
          <w:rFonts w:ascii="仿宋_GB2312" w:eastAsia="仿宋_GB2312" w:hAnsi="仿宋_GB2312" w:cs="仿宋_GB2312" w:hint="eastAsia"/>
          <w:sz w:val="30"/>
          <w:szCs w:val="30"/>
        </w:rPr>
        <w:t>开发方及时录入相关信息。</w:t>
      </w:r>
    </w:p>
    <w:p w:rsidR="00F2188C" w:rsidRDefault="00146285">
      <w:pPr>
        <w:widowControl/>
        <w:suppressAutoHyphens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三、“福州市科技成果转化公共服务平台”</w:t>
      </w:r>
      <w:r>
        <w:rPr>
          <w:rFonts w:ascii="仿宋_GB2312" w:eastAsia="仿宋_GB2312" w:hAnsi="仿宋_GB2312" w:cs="仿宋_GB2312" w:hint="eastAsia"/>
          <w:sz w:val="30"/>
          <w:szCs w:val="30"/>
        </w:rPr>
        <w:t>APP</w:t>
      </w:r>
      <w:r>
        <w:rPr>
          <w:rFonts w:ascii="仿宋_GB2312" w:eastAsia="仿宋_GB2312" w:hAnsi="仿宋_GB2312" w:cs="仿宋_GB2312" w:hint="eastAsia"/>
          <w:sz w:val="30"/>
          <w:szCs w:val="30"/>
        </w:rPr>
        <w:t>二维码可先行下载安装。各用户信息征集后，系统须先行录入用户信息，用户</w:t>
      </w:r>
      <w:r>
        <w:rPr>
          <w:rFonts w:ascii="仿宋_GB2312" w:eastAsia="仿宋_GB2312" w:hAnsi="仿宋_GB2312" w:cs="仿宋_GB2312" w:hint="eastAsia"/>
          <w:sz w:val="30"/>
          <w:szCs w:val="30"/>
        </w:rPr>
        <w:t>才</w:t>
      </w:r>
      <w:r>
        <w:rPr>
          <w:rFonts w:ascii="仿宋_GB2312" w:eastAsia="仿宋_GB2312" w:hAnsi="仿宋_GB2312" w:cs="仿宋_GB2312" w:hint="eastAsia"/>
          <w:sz w:val="30"/>
          <w:szCs w:val="30"/>
        </w:rPr>
        <w:t>可注册使用，请各用户于</w:t>
      </w:r>
      <w:r>
        <w:rPr>
          <w:rFonts w:ascii="仿宋_GB2312" w:eastAsia="仿宋_GB2312" w:hAnsi="仿宋_GB2312" w:cs="仿宋_GB2312" w:hint="eastAsia"/>
          <w:sz w:val="30"/>
          <w:szCs w:val="30"/>
        </w:rPr>
        <w:t>11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>15</w:t>
      </w:r>
      <w:r>
        <w:rPr>
          <w:rFonts w:ascii="仿宋_GB2312" w:eastAsia="仿宋_GB2312" w:hAnsi="仿宋_GB2312" w:cs="仿宋_GB2312" w:hint="eastAsia"/>
          <w:sz w:val="30"/>
          <w:szCs w:val="30"/>
        </w:rPr>
        <w:t>日后及时登入</w:t>
      </w:r>
      <w:r>
        <w:rPr>
          <w:rFonts w:ascii="仿宋_GB2312" w:eastAsia="仿宋_GB2312" w:hAnsi="仿宋_GB2312" w:cs="仿宋_GB2312" w:hint="eastAsia"/>
          <w:sz w:val="30"/>
          <w:szCs w:val="30"/>
        </w:rPr>
        <w:t>APP</w:t>
      </w:r>
      <w:r>
        <w:rPr>
          <w:rFonts w:ascii="仿宋_GB2312" w:eastAsia="仿宋_GB2312" w:hAnsi="仿宋_GB2312" w:cs="仿宋_GB2312" w:hint="eastAsia"/>
          <w:sz w:val="30"/>
          <w:szCs w:val="30"/>
        </w:rPr>
        <w:t>注册使用，如有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问题，请及时联系</w:t>
      </w:r>
      <w:r>
        <w:rPr>
          <w:rFonts w:ascii="仿宋_GB2312" w:eastAsia="仿宋_GB2312" w:hAnsi="仿宋" w:hint="eastAsia"/>
          <w:sz w:val="30"/>
          <w:szCs w:val="30"/>
        </w:rPr>
        <w:t>博思软件公司技术支持</w:t>
      </w:r>
      <w:r>
        <w:rPr>
          <w:rFonts w:ascii="仿宋_GB2312" w:eastAsia="仿宋_GB2312" w:hAnsi="仿宋_GB2312" w:cs="仿宋_GB2312" w:hint="eastAsia"/>
          <w:sz w:val="30"/>
          <w:szCs w:val="30"/>
        </w:rPr>
        <w:t>。目前仅支持安卓系统下载，下载地址如下：</w:t>
      </w:r>
    </w:p>
    <w:p w:rsidR="00F2188C" w:rsidRDefault="00146285">
      <w:pPr>
        <w:widowControl/>
        <w:suppressAutoHyphens/>
        <w:ind w:firstLineChars="150" w:firstLine="450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noProof/>
          <w:sz w:val="30"/>
          <w:szCs w:val="30"/>
        </w:rPr>
        <w:drawing>
          <wp:inline distT="0" distB="0" distL="0" distR="0">
            <wp:extent cx="2190115" cy="2201545"/>
            <wp:effectExtent l="19050" t="0" r="609" b="0"/>
            <wp:docPr id="1" name="图片 1" descr="C:\Users\dell\AppData\Local\Temp\WeChat Files\ac1839df2a12a05d1b6bdbbd30bc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ell\AppData\Local\Temp\WeChat Files\ac1839df2a12a05d1b6bdbbd30bc2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0130" cy="22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8C" w:rsidRDefault="00146285">
      <w:pPr>
        <w:widowControl/>
        <w:numPr>
          <w:ilvl w:val="0"/>
          <w:numId w:val="4"/>
        </w:numPr>
        <w:suppressAutoHyphens/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联系人：</w:t>
      </w:r>
    </w:p>
    <w:p w:rsidR="00F2188C" w:rsidRDefault="00146285">
      <w:pPr>
        <w:widowControl/>
        <w:suppressAutoHyphens/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1</w:t>
      </w:r>
      <w:r>
        <w:rPr>
          <w:rFonts w:ascii="仿宋_GB2312" w:eastAsia="仿宋_GB2312" w:hAnsi="仿宋" w:hint="eastAsia"/>
          <w:sz w:val="30"/>
          <w:szCs w:val="30"/>
        </w:rPr>
        <w:t>、福州技术市场有限公司</w:t>
      </w:r>
      <w:r>
        <w:rPr>
          <w:rFonts w:ascii="仿宋_GB2312" w:eastAsia="仿宋_GB2312" w:hAnsi="仿宋" w:hint="eastAsia"/>
          <w:sz w:val="30"/>
          <w:szCs w:val="30"/>
        </w:rPr>
        <w:t xml:space="preserve">    </w:t>
      </w:r>
      <w:r>
        <w:rPr>
          <w:rFonts w:ascii="仿宋_GB2312" w:eastAsia="仿宋_GB2312" w:hAnsi="仿宋" w:hint="eastAsia"/>
          <w:sz w:val="30"/>
          <w:szCs w:val="30"/>
        </w:rPr>
        <w:t>王永婷</w:t>
      </w:r>
      <w:r>
        <w:rPr>
          <w:rFonts w:ascii="仿宋_GB2312" w:eastAsia="仿宋_GB2312" w:hAnsi="仿宋" w:hint="eastAsia"/>
          <w:sz w:val="30"/>
          <w:szCs w:val="30"/>
        </w:rPr>
        <w:t xml:space="preserve">    </w:t>
      </w:r>
      <w:r>
        <w:rPr>
          <w:rFonts w:ascii="仿宋_GB2312" w:eastAsia="仿宋_GB2312" w:hAnsi="仿宋" w:hint="eastAsia"/>
          <w:sz w:val="30"/>
          <w:szCs w:val="30"/>
        </w:rPr>
        <w:t>林少伟</w:t>
      </w:r>
    </w:p>
    <w:p w:rsidR="00F2188C" w:rsidRDefault="00146285">
      <w:pPr>
        <w:widowControl/>
        <w:suppressAutoHyphens/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电话：</w:t>
      </w:r>
      <w:r>
        <w:rPr>
          <w:rFonts w:ascii="仿宋_GB2312" w:eastAsia="仿宋_GB2312" w:hAnsi="仿宋" w:hint="eastAsia"/>
          <w:sz w:val="30"/>
          <w:szCs w:val="30"/>
        </w:rPr>
        <w:t>18350097310    13960963601</w:t>
      </w:r>
    </w:p>
    <w:p w:rsidR="00F2188C" w:rsidRDefault="00146285">
      <w:pPr>
        <w:widowControl/>
        <w:suppressAutoHyphens/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邮箱：</w:t>
      </w:r>
      <w:r>
        <w:rPr>
          <w:rFonts w:ascii="仿宋_GB2312" w:eastAsia="仿宋_GB2312" w:hAnsi="仿宋" w:hint="eastAsia"/>
          <w:sz w:val="30"/>
          <w:szCs w:val="30"/>
        </w:rPr>
        <w:t>369631837@qq.com</w:t>
      </w:r>
    </w:p>
    <w:p w:rsidR="00F2188C" w:rsidRDefault="00146285">
      <w:pPr>
        <w:widowControl/>
        <w:suppressAutoHyphens/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、博</w:t>
      </w:r>
      <w:r>
        <w:rPr>
          <w:rFonts w:ascii="仿宋_GB2312" w:eastAsia="仿宋_GB2312" w:hAnsi="仿宋" w:hint="eastAsia"/>
          <w:sz w:val="30"/>
          <w:szCs w:val="30"/>
        </w:rPr>
        <w:t>思软件（技术支持）：郑桢</w:t>
      </w:r>
      <w:r>
        <w:rPr>
          <w:rFonts w:ascii="仿宋_GB2312" w:eastAsia="仿宋_GB2312" w:hAnsi="仿宋" w:hint="eastAsia"/>
          <w:sz w:val="30"/>
          <w:szCs w:val="30"/>
        </w:rPr>
        <w:t xml:space="preserve">   18650783702</w:t>
      </w:r>
    </w:p>
    <w:p w:rsidR="00F2188C" w:rsidRDefault="00146285">
      <w:pPr>
        <w:widowControl/>
        <w:suppressAutoHyphens/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</w:t>
      </w:r>
      <w:r>
        <w:rPr>
          <w:rFonts w:ascii="仿宋_GB2312" w:eastAsia="仿宋_GB2312" w:hAnsi="仿宋" w:hint="eastAsia"/>
          <w:sz w:val="30"/>
          <w:szCs w:val="30"/>
        </w:rPr>
        <w:t>、福州市科学技术局成果处</w:t>
      </w:r>
      <w:r>
        <w:rPr>
          <w:rFonts w:ascii="仿宋_GB2312" w:eastAsia="仿宋_GB2312" w:hAnsi="仿宋" w:hint="eastAsia"/>
          <w:sz w:val="30"/>
          <w:szCs w:val="30"/>
        </w:rPr>
        <w:t xml:space="preserve">  </w:t>
      </w:r>
      <w:r>
        <w:rPr>
          <w:rFonts w:ascii="仿宋_GB2312" w:eastAsia="仿宋_GB2312" w:hAnsi="仿宋" w:hint="eastAsia"/>
          <w:sz w:val="30"/>
          <w:szCs w:val="30"/>
        </w:rPr>
        <w:t>郑荣火</w:t>
      </w:r>
    </w:p>
    <w:p w:rsidR="00F2188C" w:rsidRDefault="00146285">
      <w:pPr>
        <w:widowControl/>
        <w:suppressAutoHyphens/>
        <w:spacing w:line="560" w:lineRule="exact"/>
        <w:ind w:firstLineChars="200" w:firstLine="6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电话：</w:t>
      </w:r>
      <w:r>
        <w:rPr>
          <w:rFonts w:ascii="仿宋_GB2312" w:eastAsia="仿宋_GB2312" w:hAnsi="仿宋" w:hint="eastAsia"/>
          <w:sz w:val="30"/>
          <w:szCs w:val="30"/>
        </w:rPr>
        <w:t>83322832</w:t>
      </w:r>
      <w:r>
        <w:rPr>
          <w:rFonts w:ascii="仿宋_GB2312" w:eastAsia="仿宋_GB2312" w:hAnsi="仿宋" w:hint="eastAsia"/>
          <w:sz w:val="30"/>
          <w:szCs w:val="30"/>
        </w:rPr>
        <w:t xml:space="preserve">  13809512823</w:t>
      </w:r>
    </w:p>
    <w:p w:rsidR="00F2188C" w:rsidRDefault="00F2188C">
      <w:pPr>
        <w:widowControl/>
        <w:suppressAutoHyphens/>
        <w:spacing w:line="560" w:lineRule="exact"/>
        <w:ind w:firstLineChars="400" w:firstLine="1200"/>
        <w:jc w:val="left"/>
        <w:rPr>
          <w:rFonts w:ascii="仿宋_GB2312" w:eastAsia="仿宋_GB2312" w:hAnsi="仿宋"/>
          <w:sz w:val="30"/>
          <w:szCs w:val="30"/>
        </w:rPr>
      </w:pPr>
    </w:p>
    <w:p w:rsidR="00F2188C" w:rsidRDefault="00146285">
      <w:pPr>
        <w:widowControl/>
        <w:suppressAutoHyphens/>
        <w:spacing w:line="560" w:lineRule="exact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附件：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高校用户信息表</w:t>
      </w:r>
    </w:p>
    <w:p w:rsidR="00F2188C" w:rsidRDefault="00146285">
      <w:pPr>
        <w:ind w:firstLineChars="500" w:firstLine="15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2</w:t>
      </w:r>
      <w:r>
        <w:rPr>
          <w:rFonts w:ascii="仿宋_GB2312" w:eastAsia="仿宋_GB2312" w:hAnsi="仿宋" w:hint="eastAsia"/>
          <w:sz w:val="30"/>
          <w:szCs w:val="30"/>
        </w:rPr>
        <w:t>、</w:t>
      </w:r>
      <w:r>
        <w:rPr>
          <w:rFonts w:ascii="仿宋_GB2312" w:eastAsia="仿宋_GB2312" w:hAnsi="仿宋_GB2312" w:cs="仿宋_GB2312" w:hint="eastAsia"/>
          <w:sz w:val="30"/>
          <w:szCs w:val="30"/>
        </w:rPr>
        <w:t>县（市）区</w:t>
      </w:r>
      <w:r>
        <w:rPr>
          <w:rFonts w:ascii="仿宋_GB2312" w:eastAsia="仿宋_GB2312" w:hAnsi="仿宋_GB2312" w:cs="仿宋_GB2312" w:hint="eastAsia"/>
          <w:sz w:val="30"/>
          <w:szCs w:val="30"/>
        </w:rPr>
        <w:t>用户</w:t>
      </w:r>
      <w:r>
        <w:rPr>
          <w:rFonts w:ascii="仿宋_GB2312" w:eastAsia="仿宋_GB2312" w:hAnsi="仿宋_GB2312" w:cs="仿宋_GB2312" w:hint="eastAsia"/>
          <w:sz w:val="30"/>
          <w:szCs w:val="30"/>
        </w:rPr>
        <w:t>信息表</w:t>
      </w:r>
    </w:p>
    <w:p w:rsidR="00F2188C" w:rsidRDefault="00146285">
      <w:pPr>
        <w:widowControl/>
        <w:suppressAutoHyphens/>
        <w:spacing w:line="560" w:lineRule="exact"/>
        <w:ind w:firstLineChars="500" w:firstLine="1500"/>
        <w:jc w:val="left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3</w:t>
      </w:r>
      <w:r>
        <w:rPr>
          <w:rFonts w:ascii="仿宋_GB2312" w:eastAsia="仿宋_GB2312" w:hAnsi="仿宋" w:hint="eastAsia"/>
          <w:sz w:val="30"/>
          <w:szCs w:val="30"/>
        </w:rPr>
        <w:t>、</w:t>
      </w:r>
      <w:r>
        <w:rPr>
          <w:rFonts w:ascii="仿宋_GB2312" w:eastAsia="仿宋_GB2312" w:hAnsi="仿宋" w:hint="eastAsia"/>
          <w:sz w:val="30"/>
          <w:szCs w:val="30"/>
        </w:rPr>
        <w:t>企业用户信息表</w:t>
      </w:r>
    </w:p>
    <w:p w:rsidR="00F2188C" w:rsidRDefault="00F2188C">
      <w:pPr>
        <w:suppressAutoHyphens/>
        <w:spacing w:line="560" w:lineRule="exact"/>
        <w:rPr>
          <w:rFonts w:ascii="仿宋_GB2312" w:eastAsia="仿宋_GB2312" w:hAnsi="仿宋"/>
          <w:sz w:val="30"/>
          <w:szCs w:val="30"/>
        </w:rPr>
      </w:pPr>
    </w:p>
    <w:p w:rsidR="00F2188C" w:rsidRDefault="00F2188C">
      <w:pPr>
        <w:suppressAutoHyphens/>
        <w:spacing w:line="560" w:lineRule="exact"/>
        <w:rPr>
          <w:rFonts w:ascii="仿宋_GB2312" w:eastAsia="仿宋_GB2312" w:hAnsi="仿宋"/>
          <w:sz w:val="30"/>
          <w:szCs w:val="30"/>
        </w:rPr>
      </w:pPr>
    </w:p>
    <w:p w:rsidR="00F2188C" w:rsidRDefault="00146285">
      <w:pPr>
        <w:pStyle w:val="a6"/>
        <w:suppressAutoHyphens/>
        <w:spacing w:before="0" w:beforeAutospacing="0" w:after="0" w:afterAutospacing="0" w:line="560" w:lineRule="exact"/>
        <w:ind w:firstLineChars="861" w:firstLine="2583"/>
        <w:jc w:val="center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 xml:space="preserve"> 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福州市科学技术局</w:t>
      </w:r>
    </w:p>
    <w:p w:rsidR="00F2188C" w:rsidRDefault="00146285">
      <w:pPr>
        <w:pStyle w:val="a6"/>
        <w:suppressAutoHyphens/>
        <w:spacing w:before="0" w:beforeAutospacing="0" w:after="0" w:afterAutospacing="0" w:line="560" w:lineRule="exact"/>
        <w:ind w:firstLineChars="861" w:firstLine="2583"/>
        <w:jc w:val="center"/>
        <w:rPr>
          <w:rFonts w:ascii="仿宋_GB2312" w:eastAsia="仿宋_GB2312" w:hAnsi="仿宋" w:cs="Times New Roman"/>
          <w:kern w:val="2"/>
          <w:sz w:val="30"/>
          <w:szCs w:val="30"/>
        </w:rPr>
      </w:pP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 xml:space="preserve"> 2020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年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11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月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9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>日</w:t>
      </w:r>
      <w:r>
        <w:rPr>
          <w:rFonts w:ascii="仿宋_GB2312" w:eastAsia="仿宋_GB2312" w:hAnsi="仿宋" w:cs="Times New Roman" w:hint="eastAsia"/>
          <w:kern w:val="2"/>
          <w:sz w:val="30"/>
          <w:szCs w:val="30"/>
        </w:rPr>
        <w:t xml:space="preserve"> </w:t>
      </w:r>
    </w:p>
    <w:p w:rsidR="00F2188C" w:rsidRDefault="00F2188C">
      <w:pPr>
        <w:pStyle w:val="a6"/>
        <w:suppressAutoHyphens/>
        <w:spacing w:before="0" w:beforeAutospacing="0" w:after="0" w:afterAutospacing="0"/>
        <w:ind w:firstLineChars="861" w:firstLine="2583"/>
        <w:jc w:val="center"/>
        <w:rPr>
          <w:rFonts w:ascii="仿宋_GB2312" w:eastAsia="仿宋_GB2312" w:hAnsi="仿宋" w:cs="Times New Roman"/>
          <w:kern w:val="2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7"/>
      </w:tblGrid>
      <w:tr w:rsidR="00F2188C">
        <w:trPr>
          <w:trHeight w:val="690"/>
        </w:trPr>
        <w:tc>
          <w:tcPr>
            <w:tcW w:w="8877" w:type="dxa"/>
            <w:vAlign w:val="center"/>
          </w:tcPr>
          <w:p w:rsidR="00F2188C" w:rsidRDefault="00146285">
            <w:pPr>
              <w:pStyle w:val="a6"/>
              <w:suppressAutoHyphens/>
              <w:spacing w:before="0" w:beforeAutospacing="0" w:after="0" w:afterAutospacing="0" w:line="560" w:lineRule="exact"/>
              <w:jc w:val="both"/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福州市科学技术局办公室</w:t>
            </w: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11</w:t>
            </w:r>
            <w:r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9</w:t>
            </w:r>
            <w:r>
              <w:rPr>
                <w:rFonts w:ascii="仿宋_GB2312" w:eastAsia="仿宋_GB2312" w:hAnsi="仿宋" w:cs="Times New Roman"/>
                <w:kern w:val="2"/>
                <w:sz w:val="28"/>
                <w:szCs w:val="28"/>
              </w:rPr>
              <w:t>日</w:t>
            </w:r>
            <w:r>
              <w:rPr>
                <w:rFonts w:ascii="仿宋_GB2312" w:eastAsia="仿宋_GB2312" w:hAnsi="仿宋" w:cs="Times New Roman" w:hint="eastAsia"/>
                <w:kern w:val="2"/>
                <w:sz w:val="28"/>
                <w:szCs w:val="28"/>
              </w:rPr>
              <w:t>印发</w:t>
            </w:r>
          </w:p>
        </w:tc>
      </w:tr>
    </w:tbl>
    <w:p w:rsidR="00F2188C" w:rsidRDefault="00F2188C">
      <w:pPr>
        <w:suppressAutoHyphens/>
        <w:rPr>
          <w:rFonts w:ascii="仿宋" w:eastAsia="仿宋" w:hAnsi="仿宋"/>
          <w:sz w:val="32"/>
          <w:szCs w:val="32"/>
        </w:rPr>
        <w:sectPr w:rsidR="00F2188C">
          <w:footerReference w:type="default" r:id="rId11"/>
          <w:pgSz w:w="11906" w:h="16838"/>
          <w:pgMar w:top="1361" w:right="1588" w:bottom="1361" w:left="1588" w:header="851" w:footer="992" w:gutter="0"/>
          <w:cols w:space="720"/>
          <w:docGrid w:linePitch="312"/>
        </w:sectPr>
      </w:pPr>
    </w:p>
    <w:p w:rsidR="00F2188C" w:rsidRDefault="00146285" w:rsidP="0010244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b/>
          <w:sz w:val="32"/>
          <w:szCs w:val="32"/>
        </w:rPr>
        <w:t>1</w:t>
      </w:r>
    </w:p>
    <w:p w:rsidR="00F2188C" w:rsidRDefault="00146285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高校用户信息表</w:t>
      </w:r>
    </w:p>
    <w:p w:rsidR="00F2188C" w:rsidRDefault="00146285">
      <w:pPr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高校名称（单位公章）：</w:t>
      </w:r>
      <w:r>
        <w:rPr>
          <w:rFonts w:ascii="黑体" w:eastAsia="黑体" w:hAnsi="黑体" w:hint="eastAsia"/>
          <w:b/>
          <w:sz w:val="32"/>
          <w:szCs w:val="32"/>
        </w:rPr>
        <w:t xml:space="preserve">     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>联系人：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         </w:t>
      </w:r>
      <w:r>
        <w:rPr>
          <w:rFonts w:ascii="仿宋" w:eastAsia="仿宋" w:hAnsi="仿宋" w:cs="宋体" w:hint="eastAsia"/>
          <w:kern w:val="0"/>
          <w:sz w:val="32"/>
          <w:szCs w:val="32"/>
        </w:rPr>
        <w:t>联系电话：</w:t>
      </w: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</w:t>
      </w:r>
      <w:r>
        <w:rPr>
          <w:rFonts w:ascii="黑体" w:eastAsia="黑体" w:hAnsi="黑体" w:hint="eastAsia"/>
          <w:b/>
          <w:sz w:val="36"/>
          <w:szCs w:val="36"/>
        </w:rPr>
        <w:t xml:space="preserve">           </w:t>
      </w:r>
    </w:p>
    <w:tbl>
      <w:tblPr>
        <w:tblW w:w="13738" w:type="dxa"/>
        <w:jc w:val="center"/>
        <w:tblLayout w:type="fixed"/>
        <w:tblLook w:val="04A0"/>
      </w:tblPr>
      <w:tblGrid>
        <w:gridCol w:w="1167"/>
        <w:gridCol w:w="3119"/>
        <w:gridCol w:w="3983"/>
        <w:gridCol w:w="1938"/>
        <w:gridCol w:w="3531"/>
      </w:tblGrid>
      <w:tr w:rsidR="00F2188C">
        <w:trPr>
          <w:trHeight w:val="375"/>
          <w:jc w:val="center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高校名称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类型（请注明校（院）领导、科研处、专家学者）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3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手机号码</w:t>
            </w:r>
          </w:p>
        </w:tc>
      </w:tr>
      <w:tr w:rsidR="00F2188C">
        <w:trPr>
          <w:trHeight w:val="375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2188C">
        <w:trPr>
          <w:trHeight w:val="375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2188C">
        <w:trPr>
          <w:trHeight w:val="375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2188C">
        <w:trPr>
          <w:trHeight w:val="375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2188C">
        <w:trPr>
          <w:trHeight w:val="375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2188C">
        <w:trPr>
          <w:trHeight w:val="375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2188C">
        <w:trPr>
          <w:trHeight w:val="375"/>
          <w:jc w:val="center"/>
        </w:trPr>
        <w:tc>
          <w:tcPr>
            <w:tcW w:w="1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Arial" w:eastAsia="仿宋" w:hAnsi="Arial" w:cs="Arial"/>
                <w:kern w:val="0"/>
                <w:sz w:val="32"/>
                <w:szCs w:val="32"/>
              </w:rPr>
              <w:t>……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F2188C" w:rsidRDefault="00146285" w:rsidP="0010244E">
      <w:pPr>
        <w:ind w:leftChars="426" w:left="1855" w:hangingChars="300" w:hanging="96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备注：</w:t>
      </w: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、科研处用户将作为管理员审核成果，请慎重填写；</w:t>
      </w: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、手机号码用于注册</w:t>
      </w:r>
      <w:r>
        <w:rPr>
          <w:rFonts w:ascii="仿宋" w:eastAsia="仿宋" w:hAnsi="仿宋" w:cs="仿宋" w:hint="eastAsia"/>
          <w:bCs/>
          <w:sz w:val="32"/>
          <w:szCs w:val="32"/>
        </w:rPr>
        <w:t>时</w:t>
      </w:r>
      <w:r>
        <w:rPr>
          <w:rFonts w:ascii="仿宋" w:eastAsia="仿宋" w:hAnsi="仿宋" w:cs="仿宋" w:hint="eastAsia"/>
          <w:bCs/>
          <w:sz w:val="32"/>
          <w:szCs w:val="32"/>
        </w:rPr>
        <w:t>接收短信验证码，不能填写座机。</w:t>
      </w:r>
    </w:p>
    <w:p w:rsidR="00F2188C" w:rsidRDefault="00146285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br w:type="page"/>
      </w:r>
    </w:p>
    <w:p w:rsidR="00F2188C" w:rsidRDefault="00146285" w:rsidP="0010244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b/>
          <w:sz w:val="32"/>
          <w:szCs w:val="32"/>
        </w:rPr>
        <w:t>2</w:t>
      </w:r>
    </w:p>
    <w:p w:rsidR="00F2188C" w:rsidRDefault="00146285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县（市）区</w:t>
      </w:r>
      <w:r>
        <w:rPr>
          <w:rFonts w:ascii="黑体" w:eastAsia="黑体" w:hAnsi="黑体" w:hint="eastAsia"/>
          <w:b/>
          <w:sz w:val="36"/>
          <w:szCs w:val="36"/>
        </w:rPr>
        <w:t>用户</w:t>
      </w:r>
      <w:r>
        <w:rPr>
          <w:rFonts w:ascii="黑体" w:eastAsia="黑体" w:hAnsi="黑体" w:hint="eastAsia"/>
          <w:b/>
          <w:sz w:val="36"/>
          <w:szCs w:val="36"/>
        </w:rPr>
        <w:t>信息表</w:t>
      </w:r>
    </w:p>
    <w:p w:rsidR="00F2188C" w:rsidRDefault="00146285">
      <w:pPr>
        <w:ind w:firstLineChars="400" w:firstLine="1280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单位（盖章）：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    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/>
          <w:sz w:val="32"/>
          <w:szCs w:val="32"/>
        </w:rPr>
        <w:t xml:space="preserve">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联系人：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</w:t>
      </w:r>
      <w:r>
        <w:rPr>
          <w:rFonts w:ascii="仿宋" w:eastAsia="仿宋" w:hAnsi="仿宋" w:cs="仿宋" w:hint="eastAsia"/>
          <w:kern w:val="0"/>
          <w:sz w:val="32"/>
          <w:szCs w:val="32"/>
        </w:rPr>
        <w:t>联系电话：</w:t>
      </w:r>
    </w:p>
    <w:tbl>
      <w:tblPr>
        <w:tblW w:w="13429" w:type="dxa"/>
        <w:jc w:val="center"/>
        <w:tblLook w:val="04A0"/>
      </w:tblPr>
      <w:tblGrid>
        <w:gridCol w:w="1039"/>
        <w:gridCol w:w="3041"/>
        <w:gridCol w:w="1874"/>
        <w:gridCol w:w="4078"/>
        <w:gridCol w:w="3397"/>
      </w:tblGrid>
      <w:tr w:rsidR="00F2188C">
        <w:trPr>
          <w:trHeight w:val="704"/>
          <w:jc w:val="center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left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单位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名称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4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职务（注明主管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或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经办）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手机号码</w:t>
            </w:r>
          </w:p>
        </w:tc>
      </w:tr>
      <w:tr w:rsidR="00F2188C">
        <w:trPr>
          <w:trHeight w:val="704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F2188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F2188C">
        <w:trPr>
          <w:trHeight w:val="704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F2188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F2188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F2188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F2188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F2188C">
        <w:trPr>
          <w:trHeight w:val="704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F2188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F2188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F2188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F2188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F2188C">
        <w:trPr>
          <w:trHeight w:val="704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F2188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F2188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F2188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F2188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F2188C">
        <w:trPr>
          <w:trHeight w:val="704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F2188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F2188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F2188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F2188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F2188C">
        <w:trPr>
          <w:trHeight w:val="704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F2188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F2188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F2188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F2188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F2188C">
        <w:trPr>
          <w:trHeight w:val="704"/>
          <w:jc w:val="center"/>
        </w:trPr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3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4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188C" w:rsidRDefault="00146285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F2188C">
            <w:pPr>
              <w:widowControl/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</w:tbl>
    <w:p w:rsidR="00F2188C" w:rsidRDefault="00F2188C">
      <w:pPr>
        <w:ind w:firstLineChars="400" w:firstLine="840"/>
        <w:jc w:val="center"/>
      </w:pPr>
    </w:p>
    <w:p w:rsidR="00F2188C" w:rsidRDefault="00146285">
      <w:pPr>
        <w:ind w:firstLineChars="500" w:firstLine="16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备注：以上表格</w:t>
      </w:r>
      <w:r>
        <w:rPr>
          <w:rFonts w:ascii="仿宋" w:eastAsia="仿宋" w:hAnsi="仿宋" w:cs="仿宋" w:hint="eastAsia"/>
          <w:bCs/>
          <w:sz w:val="32"/>
          <w:szCs w:val="32"/>
        </w:rPr>
        <w:t>内容</w:t>
      </w:r>
      <w:r>
        <w:rPr>
          <w:rFonts w:ascii="仿宋" w:eastAsia="仿宋" w:hAnsi="仿宋" w:cs="仿宋" w:hint="eastAsia"/>
          <w:bCs/>
          <w:sz w:val="32"/>
          <w:szCs w:val="32"/>
        </w:rPr>
        <w:t>均为必填项，手机号码用于注册时接收短信验证码，不能填写座机。</w:t>
      </w:r>
    </w:p>
    <w:p w:rsidR="00F2188C" w:rsidRDefault="00F2188C" w:rsidP="0010244E">
      <w:pPr>
        <w:ind w:firstLineChars="400" w:firstLine="1285"/>
        <w:rPr>
          <w:rFonts w:ascii="仿宋" w:eastAsia="仿宋" w:hAnsi="仿宋"/>
          <w:b/>
          <w:sz w:val="32"/>
          <w:szCs w:val="32"/>
        </w:rPr>
      </w:pPr>
    </w:p>
    <w:p w:rsidR="00F2188C" w:rsidRDefault="00146285" w:rsidP="0010244E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b/>
          <w:sz w:val="32"/>
          <w:szCs w:val="32"/>
        </w:rPr>
        <w:t>3</w:t>
      </w:r>
    </w:p>
    <w:p w:rsidR="00F2188C" w:rsidRDefault="00146285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企业用户信息表</w:t>
      </w:r>
    </w:p>
    <w:p w:rsidR="00F2188C" w:rsidRDefault="00146285">
      <w:pPr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kern w:val="0"/>
          <w:sz w:val="32"/>
          <w:szCs w:val="32"/>
        </w:rPr>
        <w:t>推荐单位（盖章）：</w:t>
      </w:r>
    </w:p>
    <w:tbl>
      <w:tblPr>
        <w:tblW w:w="14218" w:type="dxa"/>
        <w:jc w:val="center"/>
        <w:tblLook w:val="04A0"/>
      </w:tblPr>
      <w:tblGrid>
        <w:gridCol w:w="1273"/>
        <w:gridCol w:w="2415"/>
        <w:gridCol w:w="1592"/>
        <w:gridCol w:w="2165"/>
        <w:gridCol w:w="1469"/>
        <w:gridCol w:w="1657"/>
        <w:gridCol w:w="1604"/>
        <w:gridCol w:w="2043"/>
      </w:tblGrid>
      <w:tr w:rsidR="00F2188C">
        <w:trPr>
          <w:trHeight w:val="48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企业（单位）详细名称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企业通讯地址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企业注册地址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主管</w:t>
            </w:r>
          </w:p>
          <w:p w:rsidR="00F2188C" w:rsidRDefault="0014628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（姓名）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经办</w:t>
            </w:r>
          </w:p>
          <w:p w:rsidR="00F2188C" w:rsidRDefault="0014628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（姓名）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手机号码</w:t>
            </w:r>
          </w:p>
        </w:tc>
      </w:tr>
      <w:tr w:rsidR="00F2188C">
        <w:trPr>
          <w:trHeight w:val="482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2188C" w:rsidRDefault="0014628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2188C">
        <w:trPr>
          <w:trHeight w:val="482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2188C" w:rsidRDefault="0014628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2188C">
        <w:trPr>
          <w:trHeight w:val="482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2188C" w:rsidRDefault="0014628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2188C">
        <w:trPr>
          <w:trHeight w:val="482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2188C" w:rsidRDefault="0014628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F2188C">
        <w:trPr>
          <w:trHeight w:val="482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2188C" w:rsidRDefault="0014628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2188C" w:rsidRDefault="00F2188C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F2188C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F2188C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F2188C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F2188C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F2188C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F2188C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F2188C">
        <w:trPr>
          <w:trHeight w:val="482"/>
          <w:jc w:val="center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2188C" w:rsidRDefault="00146285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……</w:t>
            </w:r>
          </w:p>
        </w:tc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88C" w:rsidRDefault="00146285">
            <w:pPr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 xml:space="preserve">　</w:t>
            </w:r>
          </w:p>
        </w:tc>
      </w:tr>
    </w:tbl>
    <w:p w:rsidR="00F2188C" w:rsidRDefault="00146285">
      <w:pPr>
        <w:widowControl/>
        <w:suppressAutoHyphens/>
        <w:spacing w:line="560" w:lineRule="exact"/>
        <w:ind w:leftChars="342" w:left="1678" w:hangingChars="300" w:hanging="960"/>
        <w:jc w:val="left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备注：</w:t>
      </w: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、以上表格</w:t>
      </w:r>
      <w:r>
        <w:rPr>
          <w:rFonts w:ascii="仿宋" w:eastAsia="仿宋" w:hAnsi="仿宋" w:cs="仿宋" w:hint="eastAsia"/>
          <w:bCs/>
          <w:sz w:val="32"/>
          <w:szCs w:val="32"/>
        </w:rPr>
        <w:t>内容均</w:t>
      </w:r>
      <w:r>
        <w:rPr>
          <w:rFonts w:ascii="仿宋" w:eastAsia="仿宋" w:hAnsi="仿宋" w:cs="仿宋" w:hint="eastAsia"/>
          <w:bCs/>
          <w:sz w:val="32"/>
          <w:szCs w:val="32"/>
        </w:rPr>
        <w:t>为必填项</w:t>
      </w:r>
      <w:r>
        <w:rPr>
          <w:rFonts w:ascii="仿宋" w:eastAsia="仿宋" w:hAnsi="仿宋" w:cs="仿宋" w:hint="eastAsia"/>
          <w:bCs/>
          <w:sz w:val="32"/>
          <w:szCs w:val="32"/>
        </w:rPr>
        <w:t>；</w:t>
      </w: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、</w:t>
      </w:r>
      <w:r>
        <w:rPr>
          <w:rFonts w:ascii="仿宋" w:eastAsia="仿宋" w:hAnsi="仿宋" w:cs="仿宋" w:hint="eastAsia"/>
          <w:bCs/>
          <w:sz w:val="32"/>
          <w:szCs w:val="32"/>
        </w:rPr>
        <w:t>每家企业提供</w:t>
      </w:r>
      <w:r>
        <w:rPr>
          <w:rFonts w:ascii="仿宋" w:eastAsia="仿宋" w:hAnsi="仿宋" w:cs="仿宋" w:hint="eastAsia"/>
          <w:bCs/>
          <w:sz w:val="32"/>
          <w:szCs w:val="32"/>
        </w:rPr>
        <w:t>2</w:t>
      </w:r>
      <w:r>
        <w:rPr>
          <w:rFonts w:ascii="仿宋" w:eastAsia="仿宋" w:hAnsi="仿宋" w:cs="仿宋" w:hint="eastAsia"/>
          <w:bCs/>
          <w:sz w:val="32"/>
          <w:szCs w:val="32"/>
        </w:rPr>
        <w:t>名用户：主管</w:t>
      </w:r>
      <w:r>
        <w:rPr>
          <w:rFonts w:ascii="仿宋" w:eastAsia="仿宋" w:hAnsi="仿宋" w:cs="仿宋" w:hint="eastAsia"/>
          <w:bCs/>
          <w:sz w:val="32"/>
          <w:szCs w:val="32"/>
        </w:rPr>
        <w:t>和</w:t>
      </w:r>
      <w:r>
        <w:rPr>
          <w:rFonts w:ascii="仿宋" w:eastAsia="仿宋" w:hAnsi="仿宋" w:cs="仿宋" w:hint="eastAsia"/>
          <w:bCs/>
          <w:sz w:val="32"/>
          <w:szCs w:val="32"/>
        </w:rPr>
        <w:t>经办</w:t>
      </w:r>
      <w:r>
        <w:rPr>
          <w:rFonts w:ascii="仿宋" w:eastAsia="仿宋" w:hAnsi="仿宋" w:cs="仿宋" w:hint="eastAsia"/>
          <w:bCs/>
          <w:sz w:val="32"/>
          <w:szCs w:val="32"/>
        </w:rPr>
        <w:t>各</w:t>
      </w:r>
      <w:r>
        <w:rPr>
          <w:rFonts w:ascii="仿宋" w:eastAsia="仿宋" w:hAnsi="仿宋" w:cs="仿宋" w:hint="eastAsia"/>
          <w:bCs/>
          <w:sz w:val="32"/>
          <w:szCs w:val="32"/>
        </w:rPr>
        <w:t>1</w:t>
      </w:r>
      <w:r>
        <w:rPr>
          <w:rFonts w:ascii="仿宋" w:eastAsia="仿宋" w:hAnsi="仿宋" w:cs="仿宋" w:hint="eastAsia"/>
          <w:bCs/>
          <w:sz w:val="32"/>
          <w:szCs w:val="32"/>
        </w:rPr>
        <w:t>名</w:t>
      </w:r>
      <w:r>
        <w:rPr>
          <w:rFonts w:ascii="仿宋" w:eastAsia="仿宋" w:hAnsi="仿宋" w:cs="仿宋" w:hint="eastAsia"/>
          <w:bCs/>
          <w:sz w:val="32"/>
          <w:szCs w:val="32"/>
        </w:rPr>
        <w:t>，后期注册使用；</w:t>
      </w:r>
      <w:r>
        <w:rPr>
          <w:rFonts w:ascii="仿宋" w:eastAsia="仿宋" w:hAnsi="仿宋" w:cs="仿宋" w:hint="eastAsia"/>
          <w:bCs/>
          <w:sz w:val="32"/>
          <w:szCs w:val="32"/>
        </w:rPr>
        <w:t>3</w:t>
      </w:r>
      <w:r>
        <w:rPr>
          <w:rFonts w:ascii="仿宋" w:eastAsia="仿宋" w:hAnsi="仿宋" w:cs="仿宋" w:hint="eastAsia"/>
          <w:bCs/>
          <w:sz w:val="32"/>
          <w:szCs w:val="32"/>
        </w:rPr>
        <w:t>、手机号码用于注册</w:t>
      </w:r>
      <w:r>
        <w:rPr>
          <w:rFonts w:ascii="仿宋" w:eastAsia="仿宋" w:hAnsi="仿宋" w:cs="仿宋" w:hint="eastAsia"/>
          <w:bCs/>
          <w:sz w:val="32"/>
          <w:szCs w:val="32"/>
        </w:rPr>
        <w:t>时</w:t>
      </w:r>
      <w:r>
        <w:rPr>
          <w:rFonts w:ascii="仿宋" w:eastAsia="仿宋" w:hAnsi="仿宋" w:cs="仿宋" w:hint="eastAsia"/>
          <w:bCs/>
          <w:sz w:val="32"/>
          <w:szCs w:val="32"/>
        </w:rPr>
        <w:t>接收短信验证码，不能填写座机。</w:t>
      </w:r>
    </w:p>
    <w:sectPr w:rsidR="00F2188C" w:rsidSect="00F2188C">
      <w:pgSz w:w="16838" w:h="11906" w:orient="landscape"/>
      <w:pgMar w:top="1134" w:right="851" w:bottom="1134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285" w:rsidRDefault="00146285" w:rsidP="00F2188C">
      <w:r>
        <w:separator/>
      </w:r>
    </w:p>
  </w:endnote>
  <w:endnote w:type="continuationSeparator" w:id="0">
    <w:p w:rsidR="00146285" w:rsidRDefault="00146285" w:rsidP="00F21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88C" w:rsidRDefault="00F2188C">
    <w:pPr>
      <w:pStyle w:val="a4"/>
      <w:jc w:val="center"/>
    </w:pPr>
    <w:r w:rsidRPr="00F2188C">
      <w:fldChar w:fldCharType="begin"/>
    </w:r>
    <w:r w:rsidR="00146285">
      <w:instrText xml:space="preserve"> PAGE   \* MERGEFORMAT </w:instrText>
    </w:r>
    <w:r w:rsidRPr="00F2188C">
      <w:fldChar w:fldCharType="separate"/>
    </w:r>
    <w:r w:rsidR="0010244E" w:rsidRPr="0010244E">
      <w:rPr>
        <w:noProof/>
        <w:lang w:val="zh-CN"/>
      </w:rPr>
      <w:t>1</w:t>
    </w:r>
    <w:r>
      <w:rPr>
        <w:lang w:val="zh-CN"/>
      </w:rPr>
      <w:fldChar w:fldCharType="end"/>
    </w:r>
  </w:p>
  <w:p w:rsidR="00F2188C" w:rsidRDefault="00F2188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285" w:rsidRDefault="00146285" w:rsidP="00F2188C">
      <w:r>
        <w:separator/>
      </w:r>
    </w:p>
  </w:footnote>
  <w:footnote w:type="continuationSeparator" w:id="0">
    <w:p w:rsidR="00146285" w:rsidRDefault="00146285" w:rsidP="00F21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E5DF85"/>
    <w:multiLevelType w:val="singleLevel"/>
    <w:tmpl w:val="0656631A"/>
    <w:lvl w:ilvl="0">
      <w:start w:val="1"/>
      <w:numFmt w:val="decimal"/>
      <w:suff w:val="nothing"/>
      <w:lvlText w:val="%1、"/>
      <w:lvlJc w:val="left"/>
      <w:rPr>
        <w:color w:val="FF0000"/>
      </w:rPr>
    </w:lvl>
  </w:abstractNum>
  <w:abstractNum w:abstractNumId="1">
    <w:nsid w:val="1923DBD8"/>
    <w:multiLevelType w:val="singleLevel"/>
    <w:tmpl w:val="1923DBD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38C12716"/>
    <w:multiLevelType w:val="singleLevel"/>
    <w:tmpl w:val="38C12716"/>
    <w:lvl w:ilvl="0">
      <w:start w:val="1"/>
      <w:numFmt w:val="decimal"/>
      <w:suff w:val="nothing"/>
      <w:lvlText w:val="%1、"/>
      <w:lvlJc w:val="left"/>
    </w:lvl>
  </w:abstractNum>
  <w:abstractNum w:abstractNumId="3">
    <w:nsid w:val="78EE07E0"/>
    <w:multiLevelType w:val="singleLevel"/>
    <w:tmpl w:val="78EE07E0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F66"/>
    <w:rsid w:val="00056C18"/>
    <w:rsid w:val="000C0B49"/>
    <w:rsid w:val="000C7E9F"/>
    <w:rsid w:val="000D0BC8"/>
    <w:rsid w:val="0010244E"/>
    <w:rsid w:val="00112AEB"/>
    <w:rsid w:val="00146285"/>
    <w:rsid w:val="001E0D65"/>
    <w:rsid w:val="00242C62"/>
    <w:rsid w:val="00261E44"/>
    <w:rsid w:val="00263098"/>
    <w:rsid w:val="002D4415"/>
    <w:rsid w:val="002D4BAB"/>
    <w:rsid w:val="003052A2"/>
    <w:rsid w:val="00312338"/>
    <w:rsid w:val="00351B74"/>
    <w:rsid w:val="003A1B0F"/>
    <w:rsid w:val="003B795A"/>
    <w:rsid w:val="003C48CC"/>
    <w:rsid w:val="003E6418"/>
    <w:rsid w:val="003F2503"/>
    <w:rsid w:val="00400263"/>
    <w:rsid w:val="00405F66"/>
    <w:rsid w:val="00492953"/>
    <w:rsid w:val="0049771A"/>
    <w:rsid w:val="004A58AB"/>
    <w:rsid w:val="004C6BB7"/>
    <w:rsid w:val="00551B62"/>
    <w:rsid w:val="005B43FB"/>
    <w:rsid w:val="00692DAD"/>
    <w:rsid w:val="006A56A8"/>
    <w:rsid w:val="006D2D89"/>
    <w:rsid w:val="007233E0"/>
    <w:rsid w:val="00771BDB"/>
    <w:rsid w:val="00795800"/>
    <w:rsid w:val="007C3874"/>
    <w:rsid w:val="007F328B"/>
    <w:rsid w:val="00835823"/>
    <w:rsid w:val="00894D9F"/>
    <w:rsid w:val="0089594D"/>
    <w:rsid w:val="008E2C0C"/>
    <w:rsid w:val="008F747E"/>
    <w:rsid w:val="00986D1F"/>
    <w:rsid w:val="009C5E16"/>
    <w:rsid w:val="00A01E03"/>
    <w:rsid w:val="00A36C37"/>
    <w:rsid w:val="00AA1289"/>
    <w:rsid w:val="00B06F26"/>
    <w:rsid w:val="00B65C57"/>
    <w:rsid w:val="00BC6C16"/>
    <w:rsid w:val="00BE49A9"/>
    <w:rsid w:val="00C94D9D"/>
    <w:rsid w:val="00CA0174"/>
    <w:rsid w:val="00CB048D"/>
    <w:rsid w:val="00D23084"/>
    <w:rsid w:val="00DB1352"/>
    <w:rsid w:val="00DD27D2"/>
    <w:rsid w:val="00E233B7"/>
    <w:rsid w:val="00E27CC8"/>
    <w:rsid w:val="00E6283A"/>
    <w:rsid w:val="00E83B53"/>
    <w:rsid w:val="00F2188C"/>
    <w:rsid w:val="00F21E1E"/>
    <w:rsid w:val="00F36D55"/>
    <w:rsid w:val="00F46F1B"/>
    <w:rsid w:val="00FA695C"/>
    <w:rsid w:val="04D319E1"/>
    <w:rsid w:val="04E30FAC"/>
    <w:rsid w:val="0545105F"/>
    <w:rsid w:val="06876475"/>
    <w:rsid w:val="0B161767"/>
    <w:rsid w:val="0B205169"/>
    <w:rsid w:val="0B366D3D"/>
    <w:rsid w:val="0D305032"/>
    <w:rsid w:val="0F816B63"/>
    <w:rsid w:val="10F81DCE"/>
    <w:rsid w:val="11A238B5"/>
    <w:rsid w:val="122B5A1B"/>
    <w:rsid w:val="12D70245"/>
    <w:rsid w:val="142F753C"/>
    <w:rsid w:val="179B1364"/>
    <w:rsid w:val="1B4A2F19"/>
    <w:rsid w:val="1CF80412"/>
    <w:rsid w:val="21545A6C"/>
    <w:rsid w:val="23805A1F"/>
    <w:rsid w:val="239D7139"/>
    <w:rsid w:val="27E2742A"/>
    <w:rsid w:val="293031D3"/>
    <w:rsid w:val="2DAB1086"/>
    <w:rsid w:val="2E6C0E70"/>
    <w:rsid w:val="31A94153"/>
    <w:rsid w:val="32357655"/>
    <w:rsid w:val="33D31B31"/>
    <w:rsid w:val="34D03B40"/>
    <w:rsid w:val="350C2FC0"/>
    <w:rsid w:val="39285853"/>
    <w:rsid w:val="3B930FB7"/>
    <w:rsid w:val="3C072519"/>
    <w:rsid w:val="3CC8521F"/>
    <w:rsid w:val="3D146105"/>
    <w:rsid w:val="3F9570C6"/>
    <w:rsid w:val="42204DA2"/>
    <w:rsid w:val="43A266A0"/>
    <w:rsid w:val="47D93A77"/>
    <w:rsid w:val="484F1D4C"/>
    <w:rsid w:val="48A215F6"/>
    <w:rsid w:val="4924076F"/>
    <w:rsid w:val="4A0532FC"/>
    <w:rsid w:val="4AB13BD0"/>
    <w:rsid w:val="4B9C1882"/>
    <w:rsid w:val="4FF25828"/>
    <w:rsid w:val="505D3AA4"/>
    <w:rsid w:val="510F0139"/>
    <w:rsid w:val="53DC7589"/>
    <w:rsid w:val="55992153"/>
    <w:rsid w:val="55E90CA2"/>
    <w:rsid w:val="560D2CE0"/>
    <w:rsid w:val="566A2FC3"/>
    <w:rsid w:val="57BB6C11"/>
    <w:rsid w:val="58257683"/>
    <w:rsid w:val="58C73488"/>
    <w:rsid w:val="59F97A62"/>
    <w:rsid w:val="5A8D33F8"/>
    <w:rsid w:val="5A9A414C"/>
    <w:rsid w:val="5C553A69"/>
    <w:rsid w:val="5CF81C9C"/>
    <w:rsid w:val="5FBC0D66"/>
    <w:rsid w:val="60020896"/>
    <w:rsid w:val="609300D1"/>
    <w:rsid w:val="623E63B3"/>
    <w:rsid w:val="62AB53A7"/>
    <w:rsid w:val="62F24251"/>
    <w:rsid w:val="631E76DA"/>
    <w:rsid w:val="6395357B"/>
    <w:rsid w:val="66596A72"/>
    <w:rsid w:val="68712067"/>
    <w:rsid w:val="694D7DFF"/>
    <w:rsid w:val="6AFA3B77"/>
    <w:rsid w:val="6C1B4F27"/>
    <w:rsid w:val="6CD6398E"/>
    <w:rsid w:val="6D535ADA"/>
    <w:rsid w:val="6D9357EC"/>
    <w:rsid w:val="6F29088F"/>
    <w:rsid w:val="70847A40"/>
    <w:rsid w:val="72090BC0"/>
    <w:rsid w:val="72482C6E"/>
    <w:rsid w:val="726D113E"/>
    <w:rsid w:val="751E3F1B"/>
    <w:rsid w:val="77671D25"/>
    <w:rsid w:val="7BC603AC"/>
    <w:rsid w:val="7C8B0918"/>
    <w:rsid w:val="7C8E4139"/>
    <w:rsid w:val="7CB93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8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F218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218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218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F218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F21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F2188C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F2188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2188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218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&#35831;&#21508;&#21333;&#20301;&#20110;11&#26376;13&#26085;&#21069;&#23558;&#20449;&#24687;&#24449;&#38598;&#23436;&#24182;&#23558;&#30005;&#23376;&#26723;&#21457;&#36865;&#21040;&#25351;&#23450;&#37038;&#31665;369631837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69073A-6BBC-48C2-A46A-5DB8EB1C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1793</Characters>
  <Application>Microsoft Office Word</Application>
  <DocSecurity>0</DocSecurity>
  <Lines>14</Lines>
  <Paragraphs>4</Paragraphs>
  <ScaleCrop>false</ScaleCrop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13</cp:revision>
  <cp:lastPrinted>2020-11-10T01:04:00Z</cp:lastPrinted>
  <dcterms:created xsi:type="dcterms:W3CDTF">2020-11-09T07:34:00Z</dcterms:created>
  <dcterms:modified xsi:type="dcterms:W3CDTF">2020-11-10T03:02:00Z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