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3D4BC0" w14:textId="77777777" w:rsidR="00BB168D" w:rsidRDefault="00BB168D" w:rsidP="00BB168D">
      <w:pPr>
        <w:jc w:val="left"/>
        <w:rPr>
          <w:rFonts w:eastAsia="黑体"/>
          <w:sz w:val="32"/>
          <w:szCs w:val="32"/>
        </w:rPr>
      </w:pPr>
      <w:r>
        <w:rPr>
          <w:rFonts w:eastAsia="黑体"/>
          <w:sz w:val="32"/>
          <w:szCs w:val="32"/>
        </w:rPr>
        <w:t>附件</w:t>
      </w:r>
      <w:r>
        <w:rPr>
          <w:rFonts w:eastAsia="黑体"/>
          <w:sz w:val="32"/>
          <w:szCs w:val="32"/>
        </w:rPr>
        <w:t>1</w:t>
      </w:r>
    </w:p>
    <w:p w14:paraId="648FF2AB" w14:textId="77777777" w:rsidR="00BB168D" w:rsidRDefault="00BB168D" w:rsidP="00BB168D">
      <w:pPr>
        <w:rPr>
          <w:rFonts w:eastAsia="黑体"/>
          <w:sz w:val="32"/>
          <w:szCs w:val="32"/>
        </w:rPr>
      </w:pPr>
    </w:p>
    <w:p w14:paraId="015D75DF" w14:textId="77777777" w:rsidR="00BB168D" w:rsidRDefault="00BB168D" w:rsidP="00BB168D">
      <w:pPr>
        <w:rPr>
          <w:rFonts w:eastAsia="黑体"/>
          <w:sz w:val="32"/>
          <w:szCs w:val="32"/>
        </w:rPr>
      </w:pPr>
    </w:p>
    <w:p w14:paraId="797FA721" w14:textId="77777777" w:rsidR="00BB168D" w:rsidRDefault="00BB168D" w:rsidP="00BB168D">
      <w:pPr>
        <w:rPr>
          <w:rFonts w:ascii="等线" w:eastAsia="等线" w:hAnsi="等线" w:cs="等线"/>
          <w:b w:val="0"/>
          <w:sz w:val="52"/>
        </w:rPr>
      </w:pPr>
      <w:r>
        <w:rPr>
          <w:rFonts w:ascii="等线" w:eastAsia="等线" w:hAnsi="等线" w:cs="等线" w:hint="eastAsia"/>
          <w:sz w:val="52"/>
        </w:rPr>
        <w:t>福建师范大学博士生指导教师</w:t>
      </w:r>
    </w:p>
    <w:p w14:paraId="313B82E5" w14:textId="77777777" w:rsidR="00BB168D" w:rsidRDefault="00BB168D" w:rsidP="00BB168D">
      <w:pPr>
        <w:rPr>
          <w:rFonts w:ascii="等线" w:eastAsia="等线" w:hAnsi="等线" w:cs="等线"/>
          <w:b w:val="0"/>
          <w:sz w:val="52"/>
        </w:rPr>
      </w:pPr>
      <w:r>
        <w:rPr>
          <w:rFonts w:ascii="等线" w:eastAsia="等线" w:hAnsi="等线" w:cs="等线" w:hint="eastAsia"/>
          <w:sz w:val="52"/>
        </w:rPr>
        <w:t>选聘申请表</w:t>
      </w:r>
    </w:p>
    <w:p w14:paraId="53194B67" w14:textId="77777777" w:rsidR="00BB168D" w:rsidRDefault="00BB168D" w:rsidP="00BB168D">
      <w:pPr>
        <w:rPr>
          <w:rFonts w:eastAsia="楷体_GB2312"/>
          <w:b w:val="0"/>
          <w:sz w:val="32"/>
        </w:rPr>
      </w:pPr>
    </w:p>
    <w:p w14:paraId="0C6EA1D0" w14:textId="77777777" w:rsidR="00BB168D" w:rsidRDefault="00BB168D" w:rsidP="00BB168D">
      <w:pPr>
        <w:rPr>
          <w:rFonts w:eastAsia="楷体_GB2312"/>
          <w:b w:val="0"/>
          <w:sz w:val="32"/>
        </w:rPr>
      </w:pPr>
    </w:p>
    <w:tbl>
      <w:tblPr>
        <w:tblW w:w="6225" w:type="dxa"/>
        <w:jc w:val="center"/>
        <w:tblBorders>
          <w:insideH w:val="single" w:sz="8" w:space="0" w:color="auto"/>
          <w:insideV w:val="single" w:sz="8" w:space="0" w:color="auto"/>
        </w:tblBorders>
        <w:tblLayout w:type="fixed"/>
        <w:tblLook w:val="04A0" w:firstRow="1" w:lastRow="0" w:firstColumn="1" w:lastColumn="0" w:noHBand="0" w:noVBand="1"/>
      </w:tblPr>
      <w:tblGrid>
        <w:gridCol w:w="1697"/>
        <w:gridCol w:w="4528"/>
      </w:tblGrid>
      <w:tr w:rsidR="00BB168D" w14:paraId="39D64A09" w14:textId="77777777" w:rsidTr="002E5B5D">
        <w:trPr>
          <w:cantSplit/>
          <w:trHeight w:val="578"/>
          <w:jc w:val="center"/>
        </w:trPr>
        <w:tc>
          <w:tcPr>
            <w:tcW w:w="1697" w:type="dxa"/>
            <w:vMerge w:val="restart"/>
            <w:tcBorders>
              <w:tl2br w:val="nil"/>
              <w:tr2bl w:val="nil"/>
            </w:tcBorders>
            <w:vAlign w:val="center"/>
          </w:tcPr>
          <w:p w14:paraId="0B42518D" w14:textId="77777777" w:rsidR="00BB168D" w:rsidRDefault="00BB168D" w:rsidP="002E5B5D">
            <w:pPr>
              <w:rPr>
                <w:rFonts w:eastAsia="黑体"/>
                <w:bCs w:val="0"/>
                <w:sz w:val="32"/>
              </w:rPr>
            </w:pPr>
            <w:r>
              <w:rPr>
                <w:rFonts w:eastAsia="黑体"/>
                <w:sz w:val="32"/>
              </w:rPr>
              <w:t>一级学科</w:t>
            </w:r>
          </w:p>
        </w:tc>
        <w:tc>
          <w:tcPr>
            <w:tcW w:w="4528" w:type="dxa"/>
            <w:tcBorders>
              <w:tl2br w:val="nil"/>
              <w:tr2bl w:val="nil"/>
            </w:tcBorders>
            <w:vAlign w:val="center"/>
          </w:tcPr>
          <w:p w14:paraId="0A3F4F6A" w14:textId="77777777" w:rsidR="00BB168D" w:rsidRDefault="00BB168D" w:rsidP="00BB168D">
            <w:pPr>
              <w:jc w:val="left"/>
              <w:rPr>
                <w:rFonts w:eastAsia="黑体"/>
                <w:bCs w:val="0"/>
                <w:sz w:val="32"/>
              </w:rPr>
            </w:pPr>
            <w:r>
              <w:rPr>
                <w:rFonts w:eastAsia="黑体"/>
                <w:sz w:val="32"/>
              </w:rPr>
              <w:t>代码：</w:t>
            </w:r>
            <w:sdt>
              <w:sdtPr>
                <w:rPr>
                  <w:rFonts w:eastAsia="黑体"/>
                  <w:bCs w:val="0"/>
                  <w:sz w:val="32"/>
                </w:rPr>
                <w:id w:val="-1146739585"/>
                <w:placeholder>
                  <w:docPart w:val="D89021FFE59743E1946C8AE9E29C9913"/>
                </w:placeholder>
                <w:dropDownList>
                  <w:listItem w:displayText="选择一项。" w:value="选择一项。"/>
                  <w:listItem w:displayText="0201" w:value="0201"/>
                  <w:listItem w:displayText="0305" w:value="0305"/>
                  <w:listItem w:displayText="0401" w:value="0401"/>
                  <w:listItem w:displayText="0402" w:value="0402"/>
                  <w:listItem w:displayText="0403" w:value="0403"/>
                  <w:listItem w:displayText="0501" w:value="0501"/>
                  <w:listItem w:displayText="0502" w:value="0502"/>
                  <w:listItem w:displayText="0602" w:value="0602"/>
                  <w:listItem w:displayText="0603" w:value="0603"/>
                  <w:listItem w:displayText="0701" w:value="0701"/>
                  <w:listItem w:displayText="0702" w:value="0702"/>
                  <w:listItem w:displayText="0703" w:value="0703"/>
                  <w:listItem w:displayText="0705" w:value="0705"/>
                  <w:listItem w:displayText="0710" w:value="0710"/>
                  <w:listItem w:displayText="0713" w:value="0713"/>
                  <w:listItem w:displayText="0714" w:value="0714"/>
                  <w:listItem w:displayText="0803" w:value="0803"/>
                  <w:listItem w:displayText="0839" w:value="0839"/>
                  <w:listItem w:displayText="1301" w:value="1301"/>
                </w:dropDownList>
              </w:sdtPr>
              <w:sdtContent>
                <w:r>
                  <w:rPr>
                    <w:rFonts w:eastAsia="黑体"/>
                    <w:bCs w:val="0"/>
                    <w:sz w:val="32"/>
                  </w:rPr>
                  <w:t>0703</w:t>
                </w:r>
              </w:sdtContent>
            </w:sdt>
          </w:p>
        </w:tc>
      </w:tr>
      <w:tr w:rsidR="00BB168D" w14:paraId="0641EB71" w14:textId="77777777" w:rsidTr="002E5B5D">
        <w:trPr>
          <w:cantSplit/>
          <w:trHeight w:val="578"/>
          <w:jc w:val="center"/>
        </w:trPr>
        <w:tc>
          <w:tcPr>
            <w:tcW w:w="1697" w:type="dxa"/>
            <w:vMerge/>
            <w:tcBorders>
              <w:tl2br w:val="nil"/>
              <w:tr2bl w:val="nil"/>
            </w:tcBorders>
            <w:vAlign w:val="center"/>
          </w:tcPr>
          <w:p w14:paraId="6CE2FB68" w14:textId="77777777" w:rsidR="00BB168D" w:rsidRDefault="00BB168D" w:rsidP="002E5B5D">
            <w:pPr>
              <w:rPr>
                <w:rFonts w:eastAsia="黑体"/>
                <w:bCs w:val="0"/>
                <w:sz w:val="32"/>
              </w:rPr>
            </w:pPr>
          </w:p>
        </w:tc>
        <w:tc>
          <w:tcPr>
            <w:tcW w:w="4528" w:type="dxa"/>
            <w:tcBorders>
              <w:tl2br w:val="nil"/>
              <w:tr2bl w:val="nil"/>
            </w:tcBorders>
            <w:vAlign w:val="center"/>
          </w:tcPr>
          <w:p w14:paraId="5AD3B134" w14:textId="77777777" w:rsidR="00BB168D" w:rsidRDefault="00BB168D" w:rsidP="00BB168D">
            <w:pPr>
              <w:jc w:val="left"/>
              <w:rPr>
                <w:rFonts w:eastAsia="黑体"/>
                <w:bCs w:val="0"/>
                <w:sz w:val="32"/>
              </w:rPr>
            </w:pPr>
            <w:r>
              <w:rPr>
                <w:rFonts w:eastAsia="黑体"/>
                <w:sz w:val="32"/>
              </w:rPr>
              <w:t>名称：</w:t>
            </w:r>
            <w:sdt>
              <w:sdtPr>
                <w:rPr>
                  <w:rFonts w:eastAsia="黑体"/>
                  <w:bCs w:val="0"/>
                  <w:sz w:val="32"/>
                </w:rPr>
                <w:id w:val="2075394440"/>
                <w:placeholder>
                  <w:docPart w:val="036A83A00CA64E26B7A1ABE0402BF9D0"/>
                </w:placeholder>
                <w:dropDownList>
                  <w:listItem w:displayText="选择一项。" w:value="选择一项。"/>
                  <w:listItem w:displayText="理论经济学" w:value="理论经济学"/>
                  <w:listItem w:displayText="马克思主义理论" w:value="马克思主义理论"/>
                  <w:listItem w:displayText="教育学" w:value="教育学"/>
                  <w:listItem w:displayText="心理学" w:value="心理学"/>
                  <w:listItem w:displayText="体育学" w:value="体育学"/>
                  <w:listItem w:displayText="中国语言文学" w:value="中国语言文学"/>
                  <w:listItem w:displayText="外国语言文学" w:value="外国语言文学"/>
                  <w:listItem w:displayText="中国史" w:value="中国史"/>
                  <w:listItem w:displayText="世界史" w:value="世界史"/>
                  <w:listItem w:displayText="数学" w:value="数学"/>
                  <w:listItem w:displayText="物理学" w:value="物理学"/>
                  <w:listItem w:displayText="化学" w:value="化学"/>
                  <w:listItem w:displayText="地理学" w:value="地理学"/>
                  <w:listItem w:displayText="生物学" w:value="生物学"/>
                  <w:listItem w:displayText="生态学" w:value="生态学"/>
                  <w:listItem w:displayText="统计学" w:value="统计学"/>
                  <w:listItem w:displayText="光学工程" w:value="光学工程"/>
                  <w:listItem w:displayText="网络空间安全" w:value="网络空间安全"/>
                  <w:listItem w:displayText="艺术学" w:value="艺术学"/>
                </w:dropDownList>
              </w:sdtPr>
              <w:sdtContent>
                <w:r>
                  <w:rPr>
                    <w:rFonts w:eastAsia="黑体"/>
                    <w:bCs w:val="0"/>
                    <w:sz w:val="32"/>
                  </w:rPr>
                  <w:t>化学</w:t>
                </w:r>
              </w:sdtContent>
            </w:sdt>
          </w:p>
        </w:tc>
      </w:tr>
    </w:tbl>
    <w:p w14:paraId="29F1EF78" w14:textId="77777777" w:rsidR="00BB168D" w:rsidRDefault="00BB168D" w:rsidP="00BB168D">
      <w:pPr>
        <w:rPr>
          <w:rFonts w:eastAsia="楷体_GB2312"/>
          <w:b w:val="0"/>
        </w:rPr>
      </w:pPr>
    </w:p>
    <w:p w14:paraId="417CA8E2" w14:textId="77777777" w:rsidR="00BB168D" w:rsidRDefault="00BB168D" w:rsidP="00BB168D">
      <w:pPr>
        <w:rPr>
          <w:rFonts w:eastAsia="楷体_GB2312"/>
          <w:b w:val="0"/>
        </w:rPr>
      </w:pPr>
    </w:p>
    <w:tbl>
      <w:tblPr>
        <w:tblW w:w="6226" w:type="dxa"/>
        <w:jc w:val="center"/>
        <w:tblBorders>
          <w:insideH w:val="single" w:sz="8" w:space="0" w:color="auto"/>
          <w:insideV w:val="single" w:sz="8" w:space="0" w:color="auto"/>
        </w:tblBorders>
        <w:tblLayout w:type="fixed"/>
        <w:tblLook w:val="04A0" w:firstRow="1" w:lastRow="0" w:firstColumn="1" w:lastColumn="0" w:noHBand="0" w:noVBand="1"/>
      </w:tblPr>
      <w:tblGrid>
        <w:gridCol w:w="1698"/>
        <w:gridCol w:w="4528"/>
      </w:tblGrid>
      <w:tr w:rsidR="00BB168D" w14:paraId="1C7A1EFD" w14:textId="77777777" w:rsidTr="002E5B5D">
        <w:trPr>
          <w:cantSplit/>
          <w:trHeight w:val="578"/>
          <w:jc w:val="center"/>
        </w:trPr>
        <w:tc>
          <w:tcPr>
            <w:tcW w:w="1701" w:type="dxa"/>
            <w:vMerge w:val="restart"/>
            <w:tcBorders>
              <w:tl2br w:val="nil"/>
              <w:tr2bl w:val="nil"/>
            </w:tcBorders>
            <w:vAlign w:val="center"/>
          </w:tcPr>
          <w:p w14:paraId="6667BB38" w14:textId="77777777" w:rsidR="00BB168D" w:rsidRDefault="00BB168D" w:rsidP="002E5B5D">
            <w:pPr>
              <w:rPr>
                <w:rFonts w:eastAsia="黑体"/>
                <w:bCs w:val="0"/>
                <w:sz w:val="32"/>
              </w:rPr>
            </w:pPr>
            <w:r>
              <w:rPr>
                <w:rFonts w:eastAsia="黑体"/>
                <w:sz w:val="32"/>
              </w:rPr>
              <w:t>二级学科</w:t>
            </w:r>
          </w:p>
        </w:tc>
        <w:tc>
          <w:tcPr>
            <w:tcW w:w="4535" w:type="dxa"/>
            <w:tcBorders>
              <w:tl2br w:val="nil"/>
              <w:tr2bl w:val="nil"/>
            </w:tcBorders>
            <w:vAlign w:val="center"/>
          </w:tcPr>
          <w:p w14:paraId="34863A5F" w14:textId="77777777" w:rsidR="00BB168D" w:rsidRDefault="00BB168D" w:rsidP="00BB168D">
            <w:pPr>
              <w:jc w:val="left"/>
              <w:rPr>
                <w:rFonts w:eastAsia="黑体"/>
                <w:bCs w:val="0"/>
                <w:sz w:val="32"/>
              </w:rPr>
            </w:pPr>
            <w:r>
              <w:rPr>
                <w:rFonts w:eastAsia="黑体"/>
                <w:sz w:val="32"/>
              </w:rPr>
              <w:t>代码：</w:t>
            </w:r>
            <w:r>
              <w:rPr>
                <w:rFonts w:eastAsia="黑体" w:hint="eastAsia"/>
                <w:sz w:val="32"/>
              </w:rPr>
              <w:t>0703Z2</w:t>
            </w:r>
          </w:p>
        </w:tc>
      </w:tr>
      <w:tr w:rsidR="00BB168D" w14:paraId="32012C03" w14:textId="77777777" w:rsidTr="002E5B5D">
        <w:trPr>
          <w:cantSplit/>
          <w:trHeight w:val="578"/>
          <w:jc w:val="center"/>
        </w:trPr>
        <w:tc>
          <w:tcPr>
            <w:tcW w:w="1701" w:type="dxa"/>
            <w:vMerge/>
            <w:tcBorders>
              <w:tl2br w:val="nil"/>
              <w:tr2bl w:val="nil"/>
            </w:tcBorders>
            <w:vAlign w:val="center"/>
          </w:tcPr>
          <w:p w14:paraId="14038689" w14:textId="77777777" w:rsidR="00BB168D" w:rsidRDefault="00BB168D" w:rsidP="002E5B5D">
            <w:pPr>
              <w:rPr>
                <w:rFonts w:eastAsia="黑体"/>
                <w:bCs w:val="0"/>
                <w:sz w:val="32"/>
              </w:rPr>
            </w:pPr>
          </w:p>
        </w:tc>
        <w:tc>
          <w:tcPr>
            <w:tcW w:w="4535" w:type="dxa"/>
            <w:tcBorders>
              <w:tl2br w:val="nil"/>
              <w:tr2bl w:val="nil"/>
            </w:tcBorders>
            <w:vAlign w:val="center"/>
          </w:tcPr>
          <w:p w14:paraId="664CF934" w14:textId="77777777" w:rsidR="00BB168D" w:rsidRDefault="00BB168D" w:rsidP="00BB168D">
            <w:pPr>
              <w:jc w:val="left"/>
              <w:rPr>
                <w:rFonts w:eastAsia="黑体"/>
                <w:bCs w:val="0"/>
                <w:sz w:val="32"/>
              </w:rPr>
            </w:pPr>
            <w:r>
              <w:rPr>
                <w:rFonts w:eastAsia="黑体"/>
                <w:sz w:val="32"/>
              </w:rPr>
              <w:t>名称：</w:t>
            </w:r>
            <w:r>
              <w:rPr>
                <w:rFonts w:eastAsia="黑体" w:hint="eastAsia"/>
                <w:sz w:val="32"/>
              </w:rPr>
              <w:t>环境化学</w:t>
            </w:r>
          </w:p>
        </w:tc>
      </w:tr>
    </w:tbl>
    <w:p w14:paraId="72024D0C" w14:textId="77777777" w:rsidR="00BB168D" w:rsidRDefault="00BB168D" w:rsidP="00BB168D">
      <w:pPr>
        <w:rPr>
          <w:rFonts w:eastAsia="楷体_GB2312"/>
          <w:b w:val="0"/>
        </w:rPr>
      </w:pPr>
    </w:p>
    <w:p w14:paraId="5D52BD05" w14:textId="77777777" w:rsidR="00BB168D" w:rsidRDefault="00BB168D" w:rsidP="00BB168D">
      <w:pPr>
        <w:rPr>
          <w:rFonts w:eastAsia="楷体_GB2312"/>
          <w:b w:val="0"/>
        </w:rPr>
      </w:pPr>
    </w:p>
    <w:tbl>
      <w:tblPr>
        <w:tblW w:w="6248" w:type="dxa"/>
        <w:jc w:val="center"/>
        <w:tblBorders>
          <w:insideH w:val="single" w:sz="8" w:space="0" w:color="auto"/>
          <w:insideV w:val="single" w:sz="8" w:space="0" w:color="auto"/>
        </w:tblBorders>
        <w:tblLayout w:type="fixed"/>
        <w:tblLook w:val="04A0" w:firstRow="1" w:lastRow="0" w:firstColumn="1" w:lastColumn="0" w:noHBand="0" w:noVBand="1"/>
      </w:tblPr>
      <w:tblGrid>
        <w:gridCol w:w="1704"/>
        <w:gridCol w:w="4544"/>
      </w:tblGrid>
      <w:tr w:rsidR="00BB168D" w14:paraId="5F1E4A30" w14:textId="77777777" w:rsidTr="002E5B5D">
        <w:trPr>
          <w:cantSplit/>
          <w:trHeight w:val="578"/>
          <w:jc w:val="center"/>
        </w:trPr>
        <w:tc>
          <w:tcPr>
            <w:tcW w:w="1701" w:type="dxa"/>
            <w:tcBorders>
              <w:right w:val="nil"/>
              <w:tl2br w:val="nil"/>
              <w:tr2bl w:val="nil"/>
            </w:tcBorders>
            <w:vAlign w:val="center"/>
          </w:tcPr>
          <w:p w14:paraId="4A2A45CD" w14:textId="77777777" w:rsidR="00BB168D" w:rsidRDefault="00BB168D" w:rsidP="002E5B5D">
            <w:pPr>
              <w:rPr>
                <w:rFonts w:eastAsia="黑体"/>
                <w:bCs w:val="0"/>
                <w:sz w:val="32"/>
              </w:rPr>
            </w:pPr>
            <w:r>
              <w:rPr>
                <w:rFonts w:eastAsia="黑体"/>
                <w:sz w:val="32"/>
              </w:rPr>
              <w:t>姓</w:t>
            </w:r>
            <w:r>
              <w:rPr>
                <w:rFonts w:eastAsia="黑体"/>
                <w:sz w:val="32"/>
              </w:rPr>
              <w:t xml:space="preserve">    </w:t>
            </w:r>
            <w:r>
              <w:rPr>
                <w:rFonts w:eastAsia="黑体"/>
                <w:sz w:val="32"/>
              </w:rPr>
              <w:t>名</w:t>
            </w:r>
          </w:p>
        </w:tc>
        <w:tc>
          <w:tcPr>
            <w:tcW w:w="4535" w:type="dxa"/>
            <w:tcBorders>
              <w:left w:val="nil"/>
              <w:bottom w:val="single" w:sz="8" w:space="0" w:color="000000"/>
              <w:tl2br w:val="nil"/>
              <w:tr2bl w:val="nil"/>
            </w:tcBorders>
            <w:vAlign w:val="center"/>
          </w:tcPr>
          <w:p w14:paraId="52C4B345" w14:textId="77777777" w:rsidR="00BB168D" w:rsidRDefault="00BB168D" w:rsidP="00BB168D">
            <w:pPr>
              <w:jc w:val="left"/>
              <w:rPr>
                <w:rFonts w:eastAsia="黑体"/>
                <w:bCs w:val="0"/>
                <w:sz w:val="32"/>
              </w:rPr>
            </w:pPr>
            <w:r>
              <w:rPr>
                <w:rFonts w:eastAsia="黑体"/>
                <w:sz w:val="32"/>
              </w:rPr>
              <w:t>：</w:t>
            </w:r>
            <w:r>
              <w:rPr>
                <w:rFonts w:eastAsia="黑体" w:hint="eastAsia"/>
                <w:sz w:val="32"/>
              </w:rPr>
              <w:t>谢蓉蓉</w:t>
            </w:r>
          </w:p>
        </w:tc>
      </w:tr>
    </w:tbl>
    <w:p w14:paraId="2810F166" w14:textId="77777777" w:rsidR="00BB168D" w:rsidRDefault="00BB168D" w:rsidP="00BB168D">
      <w:pPr>
        <w:rPr>
          <w:rFonts w:eastAsia="楷体_GB2312"/>
          <w:b w:val="0"/>
          <w:sz w:val="32"/>
        </w:rPr>
      </w:pPr>
    </w:p>
    <w:tbl>
      <w:tblPr>
        <w:tblW w:w="6235" w:type="dxa"/>
        <w:jc w:val="center"/>
        <w:tblBorders>
          <w:insideH w:val="single" w:sz="8" w:space="0" w:color="auto"/>
          <w:insideV w:val="single" w:sz="8" w:space="0" w:color="auto"/>
        </w:tblBorders>
        <w:tblLayout w:type="fixed"/>
        <w:tblLook w:val="04A0" w:firstRow="1" w:lastRow="0" w:firstColumn="1" w:lastColumn="0" w:noHBand="0" w:noVBand="1"/>
      </w:tblPr>
      <w:tblGrid>
        <w:gridCol w:w="1701"/>
        <w:gridCol w:w="4534"/>
      </w:tblGrid>
      <w:tr w:rsidR="00BB168D" w14:paraId="72CB9123" w14:textId="77777777" w:rsidTr="002E5B5D">
        <w:trPr>
          <w:cantSplit/>
          <w:trHeight w:val="578"/>
          <w:jc w:val="center"/>
        </w:trPr>
        <w:tc>
          <w:tcPr>
            <w:tcW w:w="1701" w:type="dxa"/>
            <w:tcBorders>
              <w:right w:val="nil"/>
              <w:tl2br w:val="nil"/>
              <w:tr2bl w:val="nil"/>
            </w:tcBorders>
            <w:vAlign w:val="center"/>
          </w:tcPr>
          <w:p w14:paraId="2D09A75A" w14:textId="77777777" w:rsidR="00BB168D" w:rsidRDefault="00BB168D" w:rsidP="002E5B5D">
            <w:pPr>
              <w:rPr>
                <w:rFonts w:eastAsia="黑体"/>
                <w:bCs w:val="0"/>
                <w:sz w:val="32"/>
              </w:rPr>
            </w:pPr>
            <w:r>
              <w:rPr>
                <w:rFonts w:eastAsia="黑体"/>
                <w:sz w:val="32"/>
              </w:rPr>
              <w:t>研究方向</w:t>
            </w:r>
          </w:p>
        </w:tc>
        <w:tc>
          <w:tcPr>
            <w:tcW w:w="4535" w:type="dxa"/>
            <w:tcBorders>
              <w:left w:val="nil"/>
              <w:bottom w:val="single" w:sz="8" w:space="0" w:color="000000"/>
              <w:tl2br w:val="nil"/>
              <w:tr2bl w:val="nil"/>
            </w:tcBorders>
            <w:vAlign w:val="center"/>
          </w:tcPr>
          <w:p w14:paraId="6666049B" w14:textId="77777777" w:rsidR="00BB168D" w:rsidRDefault="00BB168D" w:rsidP="00BB168D">
            <w:pPr>
              <w:jc w:val="left"/>
              <w:rPr>
                <w:rFonts w:eastAsia="黑体"/>
                <w:bCs w:val="0"/>
                <w:sz w:val="32"/>
              </w:rPr>
            </w:pPr>
            <w:r>
              <w:rPr>
                <w:rFonts w:eastAsia="黑体"/>
                <w:sz w:val="32"/>
              </w:rPr>
              <w:t>：</w:t>
            </w:r>
            <w:r>
              <w:rPr>
                <w:rFonts w:eastAsia="黑体" w:hint="eastAsia"/>
                <w:sz w:val="32"/>
              </w:rPr>
              <w:t>流域污染物迁移转化</w:t>
            </w:r>
          </w:p>
        </w:tc>
      </w:tr>
    </w:tbl>
    <w:p w14:paraId="068BDBF6" w14:textId="77777777" w:rsidR="00BB168D" w:rsidRDefault="00BB168D" w:rsidP="00BB168D">
      <w:pPr>
        <w:rPr>
          <w:rFonts w:eastAsia="楷体_GB2312"/>
          <w:b w:val="0"/>
          <w:sz w:val="32"/>
        </w:rPr>
      </w:pPr>
    </w:p>
    <w:p w14:paraId="3E8223BD" w14:textId="77777777" w:rsidR="00BB168D" w:rsidRDefault="00BB168D" w:rsidP="00BB168D">
      <w:pPr>
        <w:rPr>
          <w:rFonts w:eastAsia="楷体_GB2312"/>
          <w:b w:val="0"/>
          <w:sz w:val="32"/>
        </w:rPr>
      </w:pPr>
    </w:p>
    <w:p w14:paraId="21A1EC6B" w14:textId="77777777" w:rsidR="00BB168D" w:rsidRDefault="00BB168D" w:rsidP="00BB168D">
      <w:pPr>
        <w:rPr>
          <w:rFonts w:eastAsia="楷体_GB2312"/>
          <w:b w:val="0"/>
          <w:sz w:val="32"/>
        </w:rPr>
      </w:pPr>
    </w:p>
    <w:p w14:paraId="5BF787C8" w14:textId="77777777" w:rsidR="00BB168D" w:rsidRDefault="00BB168D" w:rsidP="00BB168D">
      <w:pPr>
        <w:rPr>
          <w:rFonts w:eastAsia="楷体"/>
          <w:bCs w:val="0"/>
          <w:sz w:val="32"/>
        </w:rPr>
      </w:pPr>
      <w:r>
        <w:rPr>
          <w:rFonts w:eastAsia="楷体"/>
          <w:sz w:val="32"/>
        </w:rPr>
        <w:t>福建师范大学研究生院制</w:t>
      </w:r>
    </w:p>
    <w:p w14:paraId="4220E55D" w14:textId="77777777" w:rsidR="00BB168D" w:rsidRDefault="00BB168D" w:rsidP="00BB168D">
      <w:pPr>
        <w:rPr>
          <w:rFonts w:eastAsia="楷体"/>
          <w:bCs w:val="0"/>
          <w:sz w:val="32"/>
        </w:rPr>
      </w:pPr>
      <w:r>
        <w:rPr>
          <w:rFonts w:eastAsia="楷体"/>
          <w:sz w:val="32"/>
        </w:rPr>
        <w:t>202</w:t>
      </w:r>
      <w:r>
        <w:rPr>
          <w:rFonts w:eastAsia="楷体" w:hint="eastAsia"/>
          <w:sz w:val="32"/>
        </w:rPr>
        <w:t>4</w:t>
      </w:r>
      <w:r>
        <w:rPr>
          <w:rFonts w:eastAsia="楷体"/>
          <w:sz w:val="32"/>
        </w:rPr>
        <w:t>年</w:t>
      </w:r>
      <w:r>
        <w:rPr>
          <w:rFonts w:eastAsia="楷体"/>
          <w:sz w:val="32"/>
        </w:rPr>
        <w:t>4</w:t>
      </w:r>
      <w:r>
        <w:rPr>
          <w:rFonts w:eastAsia="楷体"/>
          <w:sz w:val="32"/>
        </w:rPr>
        <w:t>月</w:t>
      </w:r>
    </w:p>
    <w:p w14:paraId="030BF53C" w14:textId="77777777" w:rsidR="00BB168D" w:rsidRDefault="00BB168D" w:rsidP="00BB168D">
      <w:pPr>
        <w:rPr>
          <w:sz w:val="32"/>
        </w:rPr>
      </w:pPr>
    </w:p>
    <w:p w14:paraId="7CCBA71B" w14:textId="77777777" w:rsidR="00BB168D" w:rsidRDefault="00BB168D" w:rsidP="00BB168D">
      <w:pPr>
        <w:rPr>
          <w:sz w:val="32"/>
        </w:rPr>
      </w:pPr>
    </w:p>
    <w:p w14:paraId="2BD6AC60" w14:textId="77777777" w:rsidR="00AE1F17" w:rsidRDefault="00AE1F17" w:rsidP="004E0DD3">
      <w:pPr>
        <w:sectPr w:rsidR="00AE1F17">
          <w:pgSz w:w="11906" w:h="16838"/>
          <w:pgMar w:top="1091" w:right="1797" w:bottom="1091" w:left="1797" w:header="851" w:footer="992" w:gutter="0"/>
          <w:cols w:space="720"/>
          <w:docGrid w:type="lines" w:linePitch="312"/>
        </w:sectPr>
      </w:pPr>
    </w:p>
    <w:tbl>
      <w:tblPr>
        <w:tblpPr w:leftFromText="180" w:rightFromText="180" w:vertAnchor="page" w:horzAnchor="margin" w:tblpY="1404"/>
        <w:tblW w:w="85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65"/>
        <w:gridCol w:w="852"/>
        <w:gridCol w:w="113"/>
        <w:gridCol w:w="1035"/>
        <w:gridCol w:w="204"/>
        <w:gridCol w:w="516"/>
        <w:gridCol w:w="220"/>
        <w:gridCol w:w="157"/>
        <w:gridCol w:w="278"/>
        <w:gridCol w:w="425"/>
        <w:gridCol w:w="71"/>
        <w:gridCol w:w="7"/>
        <w:gridCol w:w="745"/>
        <w:gridCol w:w="606"/>
        <w:gridCol w:w="13"/>
        <w:gridCol w:w="278"/>
        <w:gridCol w:w="387"/>
        <w:gridCol w:w="236"/>
        <w:gridCol w:w="1220"/>
      </w:tblGrid>
      <w:tr w:rsidR="00AE1F17" w:rsidRPr="006A7F37" w14:paraId="28B7A1FE" w14:textId="77777777" w:rsidTr="006A7F37">
        <w:trPr>
          <w:trHeight w:hRule="exact" w:val="709"/>
        </w:trPr>
        <w:tc>
          <w:tcPr>
            <w:tcW w:w="1165" w:type="dxa"/>
            <w:vAlign w:val="center"/>
          </w:tcPr>
          <w:p w14:paraId="659FA921" w14:textId="77777777" w:rsidR="00AE1F17" w:rsidRPr="006A7F37" w:rsidRDefault="00000000" w:rsidP="004E0DD3">
            <w:r w:rsidRPr="006A7F37">
              <w:lastRenderedPageBreak/>
              <w:t>姓名</w:t>
            </w:r>
          </w:p>
        </w:tc>
        <w:tc>
          <w:tcPr>
            <w:tcW w:w="2204" w:type="dxa"/>
            <w:gridSpan w:val="4"/>
            <w:vAlign w:val="center"/>
          </w:tcPr>
          <w:p w14:paraId="3928310E" w14:textId="77777777" w:rsidR="00AE1F17" w:rsidRPr="008B6BD6" w:rsidRDefault="00D73739" w:rsidP="004E0DD3">
            <w:pPr>
              <w:rPr>
                <w:b w:val="0"/>
                <w:bCs w:val="0"/>
              </w:rPr>
            </w:pPr>
            <w:r w:rsidRPr="008B6BD6">
              <w:rPr>
                <w:b w:val="0"/>
                <w:bCs w:val="0"/>
              </w:rPr>
              <w:t>谢蓉蓉</w:t>
            </w:r>
          </w:p>
        </w:tc>
        <w:tc>
          <w:tcPr>
            <w:tcW w:w="736" w:type="dxa"/>
            <w:gridSpan w:val="2"/>
            <w:vAlign w:val="center"/>
          </w:tcPr>
          <w:p w14:paraId="55EEA64C" w14:textId="77777777" w:rsidR="00AE1F17" w:rsidRPr="006A7F37" w:rsidRDefault="00000000" w:rsidP="004E0DD3">
            <w:r w:rsidRPr="006A7F37">
              <w:t>性别</w:t>
            </w:r>
          </w:p>
        </w:tc>
        <w:tc>
          <w:tcPr>
            <w:tcW w:w="931" w:type="dxa"/>
            <w:gridSpan w:val="4"/>
            <w:vAlign w:val="center"/>
          </w:tcPr>
          <w:p w14:paraId="3F6EA500" w14:textId="77777777" w:rsidR="00AE1F17" w:rsidRPr="008B6BD6" w:rsidRDefault="00D73739" w:rsidP="004E0DD3">
            <w:pPr>
              <w:rPr>
                <w:b w:val="0"/>
                <w:bCs w:val="0"/>
              </w:rPr>
            </w:pPr>
            <w:r w:rsidRPr="008B6BD6">
              <w:rPr>
                <w:b w:val="0"/>
                <w:bCs w:val="0"/>
              </w:rPr>
              <w:t>女</w:t>
            </w:r>
          </w:p>
        </w:tc>
        <w:tc>
          <w:tcPr>
            <w:tcW w:w="1649" w:type="dxa"/>
            <w:gridSpan w:val="5"/>
            <w:vAlign w:val="center"/>
          </w:tcPr>
          <w:p w14:paraId="12BCC05A" w14:textId="77777777" w:rsidR="00AE1F17" w:rsidRPr="006A7F37" w:rsidRDefault="00000000" w:rsidP="004E0DD3">
            <w:r w:rsidRPr="006A7F37">
              <w:t>出生年月</w:t>
            </w:r>
          </w:p>
        </w:tc>
        <w:tc>
          <w:tcPr>
            <w:tcW w:w="1843" w:type="dxa"/>
            <w:gridSpan w:val="3"/>
            <w:vAlign w:val="center"/>
          </w:tcPr>
          <w:p w14:paraId="6E2BFDE1" w14:textId="77777777" w:rsidR="00AE1F17" w:rsidRPr="008B6BD6" w:rsidRDefault="00D73739" w:rsidP="004E0DD3">
            <w:pPr>
              <w:rPr>
                <w:b w:val="0"/>
                <w:bCs w:val="0"/>
              </w:rPr>
            </w:pPr>
            <w:r w:rsidRPr="008B6BD6">
              <w:rPr>
                <w:b w:val="0"/>
                <w:bCs w:val="0"/>
              </w:rPr>
              <w:t>1987.11</w:t>
            </w:r>
          </w:p>
        </w:tc>
      </w:tr>
      <w:tr w:rsidR="00AE1F17" w:rsidRPr="006A7F37" w14:paraId="7A93702D" w14:textId="77777777" w:rsidTr="006A7F37">
        <w:trPr>
          <w:trHeight w:hRule="exact" w:val="709"/>
        </w:trPr>
        <w:tc>
          <w:tcPr>
            <w:tcW w:w="1165" w:type="dxa"/>
            <w:vAlign w:val="center"/>
          </w:tcPr>
          <w:p w14:paraId="27CE4D7D" w14:textId="77777777" w:rsidR="00AE1F17" w:rsidRPr="006A7F37" w:rsidRDefault="00000000" w:rsidP="004E0DD3">
            <w:r w:rsidRPr="006A7F37">
              <w:t>专技职务</w:t>
            </w:r>
          </w:p>
        </w:tc>
        <w:tc>
          <w:tcPr>
            <w:tcW w:w="2204" w:type="dxa"/>
            <w:gridSpan w:val="4"/>
            <w:vAlign w:val="center"/>
          </w:tcPr>
          <w:p w14:paraId="307F8170" w14:textId="77777777" w:rsidR="00AE1F17" w:rsidRPr="008B6BD6" w:rsidRDefault="00D73739" w:rsidP="004E0DD3">
            <w:pPr>
              <w:rPr>
                <w:b w:val="0"/>
                <w:bCs w:val="0"/>
              </w:rPr>
            </w:pPr>
            <w:r w:rsidRPr="008B6BD6">
              <w:rPr>
                <w:b w:val="0"/>
                <w:bCs w:val="0"/>
              </w:rPr>
              <w:t>教授</w:t>
            </w:r>
          </w:p>
        </w:tc>
        <w:tc>
          <w:tcPr>
            <w:tcW w:w="1667" w:type="dxa"/>
            <w:gridSpan w:val="6"/>
            <w:vAlign w:val="center"/>
          </w:tcPr>
          <w:p w14:paraId="2695750A" w14:textId="77777777" w:rsidR="00AE1F17" w:rsidRPr="006A7F37" w:rsidRDefault="00000000" w:rsidP="004E0DD3">
            <w:r w:rsidRPr="006A7F37">
              <w:t>聘任时间</w:t>
            </w:r>
          </w:p>
        </w:tc>
        <w:tc>
          <w:tcPr>
            <w:tcW w:w="3492" w:type="dxa"/>
            <w:gridSpan w:val="8"/>
            <w:vAlign w:val="center"/>
          </w:tcPr>
          <w:p w14:paraId="4EB7C1D2" w14:textId="77777777" w:rsidR="00AE1F17" w:rsidRPr="008B6BD6" w:rsidRDefault="00D73739" w:rsidP="004E0DD3">
            <w:pPr>
              <w:rPr>
                <w:b w:val="0"/>
                <w:bCs w:val="0"/>
              </w:rPr>
            </w:pPr>
            <w:r w:rsidRPr="008B6BD6">
              <w:rPr>
                <w:b w:val="0"/>
                <w:bCs w:val="0"/>
              </w:rPr>
              <w:t>2023.12</w:t>
            </w:r>
          </w:p>
        </w:tc>
      </w:tr>
      <w:tr w:rsidR="00AE1F17" w:rsidRPr="006A7F37" w14:paraId="3C3F9215" w14:textId="77777777" w:rsidTr="006A7F37">
        <w:trPr>
          <w:trHeight w:hRule="exact" w:val="709"/>
        </w:trPr>
        <w:tc>
          <w:tcPr>
            <w:tcW w:w="3369" w:type="dxa"/>
            <w:gridSpan w:val="5"/>
            <w:vAlign w:val="center"/>
          </w:tcPr>
          <w:p w14:paraId="054354DA" w14:textId="77777777" w:rsidR="00AE1F17" w:rsidRPr="006A7F37" w:rsidRDefault="00000000" w:rsidP="004E0DD3">
            <w:r w:rsidRPr="006A7F37">
              <w:t>申请人所在单位（学院）</w:t>
            </w:r>
          </w:p>
        </w:tc>
        <w:tc>
          <w:tcPr>
            <w:tcW w:w="5159" w:type="dxa"/>
            <w:gridSpan w:val="14"/>
            <w:vAlign w:val="center"/>
          </w:tcPr>
          <w:p w14:paraId="031AF542" w14:textId="77777777" w:rsidR="00AE1F17" w:rsidRPr="008B6BD6" w:rsidRDefault="00D73739" w:rsidP="004E0DD3">
            <w:pPr>
              <w:rPr>
                <w:b w:val="0"/>
                <w:bCs w:val="0"/>
              </w:rPr>
            </w:pPr>
            <w:r w:rsidRPr="008B6BD6">
              <w:rPr>
                <w:b w:val="0"/>
                <w:bCs w:val="0"/>
              </w:rPr>
              <w:t>环境与资源学院</w:t>
            </w:r>
          </w:p>
        </w:tc>
      </w:tr>
      <w:tr w:rsidR="00AE1F17" w:rsidRPr="006A7F37" w14:paraId="43E2895C" w14:textId="77777777">
        <w:trPr>
          <w:trHeight w:hRule="exact" w:val="709"/>
        </w:trPr>
        <w:tc>
          <w:tcPr>
            <w:tcW w:w="2130" w:type="dxa"/>
            <w:gridSpan w:val="3"/>
            <w:vAlign w:val="center"/>
          </w:tcPr>
          <w:p w14:paraId="6DD416CE" w14:textId="77777777" w:rsidR="00AE1F17" w:rsidRPr="006A7F37" w:rsidRDefault="00000000" w:rsidP="004E0DD3">
            <w:r w:rsidRPr="006A7F37">
              <w:t>现任党政职务</w:t>
            </w:r>
          </w:p>
        </w:tc>
        <w:tc>
          <w:tcPr>
            <w:tcW w:w="2132" w:type="dxa"/>
            <w:gridSpan w:val="5"/>
            <w:vAlign w:val="center"/>
          </w:tcPr>
          <w:p w14:paraId="7C7BD23F" w14:textId="77777777" w:rsidR="00AE1F17" w:rsidRPr="006A7F37" w:rsidRDefault="00D73739" w:rsidP="004E0DD3">
            <w:r w:rsidRPr="006A7F37">
              <w:t>-</w:t>
            </w:r>
          </w:p>
        </w:tc>
        <w:tc>
          <w:tcPr>
            <w:tcW w:w="2132" w:type="dxa"/>
            <w:gridSpan w:val="6"/>
            <w:vAlign w:val="center"/>
          </w:tcPr>
          <w:p w14:paraId="353DAD01" w14:textId="77777777" w:rsidR="00AE1F17" w:rsidRPr="006A7F37" w:rsidRDefault="00000000" w:rsidP="004E0DD3">
            <w:r w:rsidRPr="006A7F37">
              <w:t>任职时间</w:t>
            </w:r>
          </w:p>
        </w:tc>
        <w:tc>
          <w:tcPr>
            <w:tcW w:w="2134" w:type="dxa"/>
            <w:gridSpan w:val="5"/>
            <w:vAlign w:val="center"/>
          </w:tcPr>
          <w:p w14:paraId="1A22CB6B" w14:textId="77777777" w:rsidR="00AE1F17" w:rsidRPr="006A7F37" w:rsidRDefault="00D73739" w:rsidP="004E0DD3">
            <w:r w:rsidRPr="006A7F37">
              <w:t>-</w:t>
            </w:r>
          </w:p>
        </w:tc>
      </w:tr>
      <w:tr w:rsidR="00AE1F17" w:rsidRPr="006A7F37" w14:paraId="5ACE61E7" w14:textId="77777777">
        <w:trPr>
          <w:trHeight w:hRule="exact" w:val="709"/>
        </w:trPr>
        <w:tc>
          <w:tcPr>
            <w:tcW w:w="2130" w:type="dxa"/>
            <w:gridSpan w:val="3"/>
            <w:vAlign w:val="center"/>
          </w:tcPr>
          <w:p w14:paraId="64BC5ED1" w14:textId="77777777" w:rsidR="00AE1F17" w:rsidRPr="006A7F37" w:rsidRDefault="00000000" w:rsidP="004E0DD3">
            <w:r w:rsidRPr="006A7F37">
              <w:t>专家类别</w:t>
            </w:r>
          </w:p>
        </w:tc>
        <w:tc>
          <w:tcPr>
            <w:tcW w:w="2132" w:type="dxa"/>
            <w:gridSpan w:val="5"/>
            <w:vAlign w:val="center"/>
          </w:tcPr>
          <w:p w14:paraId="298E744F" w14:textId="77777777" w:rsidR="00AE1F17" w:rsidRPr="008B6BD6" w:rsidRDefault="00D73739" w:rsidP="004E0DD3">
            <w:pPr>
              <w:rPr>
                <w:b w:val="0"/>
                <w:bCs w:val="0"/>
              </w:rPr>
            </w:pPr>
            <w:r w:rsidRPr="008B6BD6">
              <w:rPr>
                <w:b w:val="0"/>
                <w:bCs w:val="0"/>
              </w:rPr>
              <w:t>福建省环评专家库专家</w:t>
            </w:r>
          </w:p>
        </w:tc>
        <w:tc>
          <w:tcPr>
            <w:tcW w:w="2132" w:type="dxa"/>
            <w:gridSpan w:val="6"/>
            <w:vAlign w:val="center"/>
          </w:tcPr>
          <w:p w14:paraId="5910C241" w14:textId="77777777" w:rsidR="00AE1F17" w:rsidRPr="006A7F37" w:rsidRDefault="00000000" w:rsidP="004E0DD3">
            <w:r w:rsidRPr="006A7F37">
              <w:t>批准日期</w:t>
            </w:r>
          </w:p>
        </w:tc>
        <w:tc>
          <w:tcPr>
            <w:tcW w:w="2134" w:type="dxa"/>
            <w:gridSpan w:val="5"/>
            <w:vAlign w:val="center"/>
          </w:tcPr>
          <w:p w14:paraId="72F9235B" w14:textId="77777777" w:rsidR="00AE1F17" w:rsidRPr="008B6BD6" w:rsidRDefault="008C7823" w:rsidP="004E0DD3">
            <w:pPr>
              <w:rPr>
                <w:b w:val="0"/>
                <w:bCs w:val="0"/>
              </w:rPr>
            </w:pPr>
            <w:r w:rsidRPr="008B6BD6">
              <w:rPr>
                <w:b w:val="0"/>
                <w:bCs w:val="0"/>
              </w:rPr>
              <w:t>2018</w:t>
            </w:r>
          </w:p>
        </w:tc>
      </w:tr>
      <w:tr w:rsidR="00AE1F17" w:rsidRPr="006A7F37" w14:paraId="349838DC" w14:textId="77777777">
        <w:trPr>
          <w:trHeight w:hRule="exact" w:val="709"/>
        </w:trPr>
        <w:tc>
          <w:tcPr>
            <w:tcW w:w="2130" w:type="dxa"/>
            <w:gridSpan w:val="3"/>
            <w:vAlign w:val="center"/>
          </w:tcPr>
          <w:p w14:paraId="3A8EC0E5" w14:textId="77777777" w:rsidR="00AE1F17" w:rsidRPr="006A7F37" w:rsidRDefault="00000000" w:rsidP="004E0DD3">
            <w:r w:rsidRPr="006A7F37">
              <w:t>外国语种名称</w:t>
            </w:r>
          </w:p>
        </w:tc>
        <w:tc>
          <w:tcPr>
            <w:tcW w:w="2132" w:type="dxa"/>
            <w:gridSpan w:val="5"/>
            <w:vAlign w:val="center"/>
          </w:tcPr>
          <w:p w14:paraId="118AF333" w14:textId="77777777" w:rsidR="00AE1F17" w:rsidRPr="008B6BD6" w:rsidRDefault="00D73739" w:rsidP="004E0DD3">
            <w:pPr>
              <w:rPr>
                <w:b w:val="0"/>
                <w:bCs w:val="0"/>
              </w:rPr>
            </w:pPr>
            <w:r w:rsidRPr="008B6BD6">
              <w:rPr>
                <w:b w:val="0"/>
                <w:bCs w:val="0"/>
              </w:rPr>
              <w:t>英语</w:t>
            </w:r>
          </w:p>
        </w:tc>
        <w:tc>
          <w:tcPr>
            <w:tcW w:w="2132" w:type="dxa"/>
            <w:gridSpan w:val="6"/>
            <w:vAlign w:val="center"/>
          </w:tcPr>
          <w:p w14:paraId="1AA0B57C" w14:textId="77777777" w:rsidR="00AE1F17" w:rsidRPr="006A7F37" w:rsidRDefault="00000000" w:rsidP="004E0DD3">
            <w:r w:rsidRPr="006A7F37">
              <w:t>外国语熟练程度</w:t>
            </w:r>
          </w:p>
        </w:tc>
        <w:tc>
          <w:tcPr>
            <w:tcW w:w="2134" w:type="dxa"/>
            <w:gridSpan w:val="5"/>
            <w:vAlign w:val="center"/>
          </w:tcPr>
          <w:p w14:paraId="225F143D" w14:textId="77777777" w:rsidR="008C7823" w:rsidRPr="008B6BD6" w:rsidRDefault="00BF76A9" w:rsidP="004E0DD3">
            <w:pPr>
              <w:rPr>
                <w:b w:val="0"/>
                <w:bCs w:val="0"/>
              </w:rPr>
            </w:pPr>
            <w:r w:rsidRPr="008B6BD6">
              <w:rPr>
                <w:b w:val="0"/>
                <w:bCs w:val="0"/>
              </w:rPr>
              <w:t>熟练</w:t>
            </w:r>
          </w:p>
        </w:tc>
      </w:tr>
      <w:tr w:rsidR="00AE1F17" w:rsidRPr="006A7F37" w14:paraId="3A0D2C6B" w14:textId="77777777">
        <w:trPr>
          <w:trHeight w:hRule="exact" w:val="709"/>
        </w:trPr>
        <w:tc>
          <w:tcPr>
            <w:tcW w:w="2130" w:type="dxa"/>
            <w:gridSpan w:val="3"/>
            <w:vAlign w:val="center"/>
          </w:tcPr>
          <w:p w14:paraId="4ECA1B73" w14:textId="77777777" w:rsidR="00AE1F17" w:rsidRPr="006A7F37" w:rsidRDefault="00000000" w:rsidP="004E0DD3">
            <w:r w:rsidRPr="006A7F37">
              <w:t>联系电话</w:t>
            </w:r>
          </w:p>
        </w:tc>
        <w:tc>
          <w:tcPr>
            <w:tcW w:w="2132" w:type="dxa"/>
            <w:gridSpan w:val="5"/>
            <w:vAlign w:val="center"/>
          </w:tcPr>
          <w:p w14:paraId="3A8BE837" w14:textId="77777777" w:rsidR="00AE1F17" w:rsidRPr="008B6BD6" w:rsidRDefault="00D73739" w:rsidP="004E0DD3">
            <w:pPr>
              <w:rPr>
                <w:b w:val="0"/>
                <w:bCs w:val="0"/>
              </w:rPr>
            </w:pPr>
            <w:r w:rsidRPr="008B6BD6">
              <w:rPr>
                <w:b w:val="0"/>
                <w:bCs w:val="0"/>
              </w:rPr>
              <w:t>15205006921</w:t>
            </w:r>
          </w:p>
        </w:tc>
        <w:tc>
          <w:tcPr>
            <w:tcW w:w="2132" w:type="dxa"/>
            <w:gridSpan w:val="6"/>
            <w:vAlign w:val="center"/>
          </w:tcPr>
          <w:p w14:paraId="24584CDD" w14:textId="77777777" w:rsidR="00AE1F17" w:rsidRPr="006A7F37" w:rsidRDefault="00000000" w:rsidP="004E0DD3">
            <w:r w:rsidRPr="006A7F37">
              <w:t>电子邮箱</w:t>
            </w:r>
          </w:p>
        </w:tc>
        <w:tc>
          <w:tcPr>
            <w:tcW w:w="2134" w:type="dxa"/>
            <w:gridSpan w:val="5"/>
            <w:vAlign w:val="center"/>
          </w:tcPr>
          <w:p w14:paraId="6A898DAE" w14:textId="77777777" w:rsidR="00AE1F17" w:rsidRPr="008B6BD6" w:rsidRDefault="00D73739" w:rsidP="004E0DD3">
            <w:pPr>
              <w:rPr>
                <w:b w:val="0"/>
                <w:bCs w:val="0"/>
              </w:rPr>
            </w:pPr>
            <w:r w:rsidRPr="008B6BD6">
              <w:rPr>
                <w:b w:val="0"/>
                <w:bCs w:val="0"/>
              </w:rPr>
              <w:t>xierr1118@163.com</w:t>
            </w:r>
          </w:p>
        </w:tc>
      </w:tr>
      <w:tr w:rsidR="00AE1F17" w:rsidRPr="006A7F37" w14:paraId="04AB1CA6" w14:textId="77777777">
        <w:trPr>
          <w:trHeight w:hRule="exact" w:val="709"/>
        </w:trPr>
        <w:tc>
          <w:tcPr>
            <w:tcW w:w="2130" w:type="dxa"/>
            <w:gridSpan w:val="3"/>
            <w:vAlign w:val="center"/>
          </w:tcPr>
          <w:p w14:paraId="266DE767" w14:textId="77777777" w:rsidR="00AE1F17" w:rsidRPr="006A7F37" w:rsidRDefault="00000000" w:rsidP="004E0DD3">
            <w:r w:rsidRPr="006A7F37">
              <w:t>是否在外单位担任兼职博导</w:t>
            </w:r>
          </w:p>
        </w:tc>
        <w:tc>
          <w:tcPr>
            <w:tcW w:w="1035" w:type="dxa"/>
            <w:vAlign w:val="center"/>
          </w:tcPr>
          <w:p w14:paraId="61532EC9" w14:textId="77777777" w:rsidR="00AE1F17" w:rsidRPr="008B6BD6" w:rsidRDefault="00D73739" w:rsidP="004E0DD3">
            <w:pPr>
              <w:rPr>
                <w:b w:val="0"/>
                <w:bCs w:val="0"/>
              </w:rPr>
            </w:pPr>
            <w:r w:rsidRPr="008B6BD6">
              <w:rPr>
                <w:b w:val="0"/>
                <w:bCs w:val="0"/>
              </w:rPr>
              <w:t>否</w:t>
            </w:r>
          </w:p>
        </w:tc>
        <w:tc>
          <w:tcPr>
            <w:tcW w:w="1800" w:type="dxa"/>
            <w:gridSpan w:val="6"/>
            <w:vAlign w:val="center"/>
          </w:tcPr>
          <w:p w14:paraId="4F36C317" w14:textId="77777777" w:rsidR="00AE1F17" w:rsidRPr="006A7F37" w:rsidRDefault="00000000" w:rsidP="004E0DD3">
            <w:r w:rsidRPr="006A7F37">
              <w:t>兼职博导单位</w:t>
            </w:r>
          </w:p>
          <w:p w14:paraId="02E71CAE" w14:textId="77777777" w:rsidR="00AE1F17" w:rsidRPr="006A7F37" w:rsidRDefault="00000000" w:rsidP="004E0DD3">
            <w:r w:rsidRPr="006A7F37">
              <w:t>名称</w:t>
            </w:r>
          </w:p>
        </w:tc>
        <w:tc>
          <w:tcPr>
            <w:tcW w:w="3563" w:type="dxa"/>
            <w:gridSpan w:val="9"/>
            <w:vAlign w:val="center"/>
          </w:tcPr>
          <w:p w14:paraId="7743F216" w14:textId="77777777" w:rsidR="00AE1F17" w:rsidRPr="008B6BD6" w:rsidRDefault="00D73739" w:rsidP="004E0DD3">
            <w:pPr>
              <w:rPr>
                <w:b w:val="0"/>
                <w:bCs w:val="0"/>
              </w:rPr>
            </w:pPr>
            <w:r w:rsidRPr="008B6BD6">
              <w:rPr>
                <w:b w:val="0"/>
                <w:bCs w:val="0"/>
              </w:rPr>
              <w:t>否</w:t>
            </w:r>
          </w:p>
        </w:tc>
      </w:tr>
      <w:tr w:rsidR="00AE1F17" w:rsidRPr="006A7F37" w14:paraId="7CF4B7CA" w14:textId="77777777">
        <w:trPr>
          <w:trHeight w:hRule="exact" w:val="709"/>
        </w:trPr>
        <w:tc>
          <w:tcPr>
            <w:tcW w:w="2130" w:type="dxa"/>
            <w:gridSpan w:val="3"/>
            <w:vAlign w:val="center"/>
          </w:tcPr>
          <w:p w14:paraId="3376D104" w14:textId="77777777" w:rsidR="00AE1F17" w:rsidRPr="006A7F37" w:rsidRDefault="00000000" w:rsidP="004E0DD3">
            <w:r w:rsidRPr="006A7F37">
              <w:t>协助指导博士生数</w:t>
            </w:r>
          </w:p>
        </w:tc>
        <w:tc>
          <w:tcPr>
            <w:tcW w:w="1755" w:type="dxa"/>
            <w:gridSpan w:val="3"/>
            <w:vAlign w:val="center"/>
          </w:tcPr>
          <w:p w14:paraId="703D4F95" w14:textId="77777777" w:rsidR="00AE1F17" w:rsidRPr="00DB62F2" w:rsidRDefault="00D73739" w:rsidP="004E0DD3">
            <w:pPr>
              <w:rPr>
                <w:b w:val="0"/>
                <w:bCs w:val="0"/>
              </w:rPr>
            </w:pPr>
            <w:r w:rsidRPr="00DB62F2">
              <w:rPr>
                <w:b w:val="0"/>
                <w:bCs w:val="0"/>
              </w:rPr>
              <w:t>0</w:t>
            </w:r>
          </w:p>
        </w:tc>
        <w:tc>
          <w:tcPr>
            <w:tcW w:w="2522" w:type="dxa"/>
            <w:gridSpan w:val="9"/>
            <w:vAlign w:val="center"/>
          </w:tcPr>
          <w:p w14:paraId="7B22EBC1" w14:textId="77777777" w:rsidR="00AE1F17" w:rsidRPr="006A7F37" w:rsidRDefault="00000000" w:rsidP="004E0DD3">
            <w:r w:rsidRPr="006A7F37">
              <w:t>协助指导硕士生数</w:t>
            </w:r>
          </w:p>
        </w:tc>
        <w:tc>
          <w:tcPr>
            <w:tcW w:w="2121" w:type="dxa"/>
            <w:gridSpan w:val="4"/>
            <w:vAlign w:val="center"/>
          </w:tcPr>
          <w:p w14:paraId="05BB4939" w14:textId="77777777" w:rsidR="00AE1F17" w:rsidRPr="00DB62F2" w:rsidRDefault="00D73739" w:rsidP="004E0DD3">
            <w:pPr>
              <w:rPr>
                <w:b w:val="0"/>
                <w:bCs w:val="0"/>
              </w:rPr>
            </w:pPr>
            <w:r w:rsidRPr="00DB62F2">
              <w:rPr>
                <w:b w:val="0"/>
                <w:bCs w:val="0"/>
              </w:rPr>
              <w:t>5</w:t>
            </w:r>
          </w:p>
        </w:tc>
      </w:tr>
      <w:tr w:rsidR="00AE1F17" w:rsidRPr="006A7F37" w14:paraId="6E1E1224" w14:textId="77777777">
        <w:trPr>
          <w:trHeight w:hRule="exact" w:val="709"/>
        </w:trPr>
        <w:tc>
          <w:tcPr>
            <w:tcW w:w="2130" w:type="dxa"/>
            <w:gridSpan w:val="3"/>
            <w:vAlign w:val="center"/>
          </w:tcPr>
          <w:p w14:paraId="533BC767" w14:textId="77777777" w:rsidR="00AE1F17" w:rsidRPr="006A7F37" w:rsidRDefault="00000000" w:rsidP="004E0DD3">
            <w:r w:rsidRPr="006A7F37">
              <w:t>指导在读硕士生数</w:t>
            </w:r>
          </w:p>
        </w:tc>
        <w:tc>
          <w:tcPr>
            <w:tcW w:w="1755" w:type="dxa"/>
            <w:gridSpan w:val="3"/>
            <w:vAlign w:val="center"/>
          </w:tcPr>
          <w:p w14:paraId="375DA08C" w14:textId="77777777" w:rsidR="00AE1F17" w:rsidRPr="00DB62F2" w:rsidRDefault="00D73739" w:rsidP="004E0DD3">
            <w:pPr>
              <w:rPr>
                <w:b w:val="0"/>
                <w:bCs w:val="0"/>
              </w:rPr>
            </w:pPr>
            <w:r w:rsidRPr="00DB62F2">
              <w:rPr>
                <w:b w:val="0"/>
                <w:bCs w:val="0"/>
              </w:rPr>
              <w:t>5</w:t>
            </w:r>
          </w:p>
        </w:tc>
        <w:tc>
          <w:tcPr>
            <w:tcW w:w="2522" w:type="dxa"/>
            <w:gridSpan w:val="9"/>
            <w:vAlign w:val="center"/>
          </w:tcPr>
          <w:p w14:paraId="1DE4E471" w14:textId="77777777" w:rsidR="00AE1F17" w:rsidRPr="006A7F37" w:rsidRDefault="00000000" w:rsidP="004E0DD3">
            <w:r w:rsidRPr="006A7F37">
              <w:t>指导获硕士学位学生数</w:t>
            </w:r>
          </w:p>
        </w:tc>
        <w:tc>
          <w:tcPr>
            <w:tcW w:w="2121" w:type="dxa"/>
            <w:gridSpan w:val="4"/>
            <w:vAlign w:val="center"/>
          </w:tcPr>
          <w:p w14:paraId="711C84C3" w14:textId="77777777" w:rsidR="00AE1F17" w:rsidRPr="00DB62F2" w:rsidRDefault="00D73739" w:rsidP="004E0DD3">
            <w:pPr>
              <w:rPr>
                <w:b w:val="0"/>
                <w:bCs w:val="0"/>
              </w:rPr>
            </w:pPr>
            <w:r w:rsidRPr="00DB62F2">
              <w:rPr>
                <w:b w:val="0"/>
                <w:bCs w:val="0"/>
              </w:rPr>
              <w:t>4</w:t>
            </w:r>
          </w:p>
        </w:tc>
      </w:tr>
      <w:tr w:rsidR="00AE1F17" w:rsidRPr="006A7F37" w14:paraId="0A25C94D" w14:textId="77777777" w:rsidTr="006A7F37">
        <w:trPr>
          <w:trHeight w:hRule="exact" w:val="709"/>
        </w:trPr>
        <w:tc>
          <w:tcPr>
            <w:tcW w:w="1165" w:type="dxa"/>
            <w:vAlign w:val="center"/>
          </w:tcPr>
          <w:p w14:paraId="12AADF19" w14:textId="77777777" w:rsidR="00AE1F17" w:rsidRPr="006A7F37" w:rsidRDefault="00000000" w:rsidP="004E0DD3">
            <w:r w:rsidRPr="006A7F37">
              <w:t>项目</w:t>
            </w:r>
          </w:p>
        </w:tc>
        <w:tc>
          <w:tcPr>
            <w:tcW w:w="2204" w:type="dxa"/>
            <w:gridSpan w:val="4"/>
            <w:vAlign w:val="center"/>
          </w:tcPr>
          <w:p w14:paraId="403D8AD6" w14:textId="77777777" w:rsidR="00AE1F17" w:rsidRPr="006A7F37" w:rsidRDefault="00000000" w:rsidP="004E0DD3">
            <w:r w:rsidRPr="006A7F37">
              <w:t>毕业学校</w:t>
            </w:r>
          </w:p>
        </w:tc>
        <w:tc>
          <w:tcPr>
            <w:tcW w:w="1171" w:type="dxa"/>
            <w:gridSpan w:val="4"/>
            <w:vAlign w:val="center"/>
          </w:tcPr>
          <w:p w14:paraId="14041BE5" w14:textId="77777777" w:rsidR="00AE1F17" w:rsidRPr="006A7F37" w:rsidRDefault="00000000" w:rsidP="004E0DD3">
            <w:r w:rsidRPr="006A7F37">
              <w:t>专业</w:t>
            </w:r>
          </w:p>
        </w:tc>
        <w:tc>
          <w:tcPr>
            <w:tcW w:w="1248" w:type="dxa"/>
            <w:gridSpan w:val="4"/>
            <w:vAlign w:val="center"/>
          </w:tcPr>
          <w:p w14:paraId="7CAEE619" w14:textId="77777777" w:rsidR="00AE1F17" w:rsidRPr="006A7F37" w:rsidRDefault="00000000" w:rsidP="004E0DD3">
            <w:r w:rsidRPr="006A7F37">
              <w:t>毕业</w:t>
            </w:r>
          </w:p>
          <w:p w14:paraId="5CBE38FA" w14:textId="77777777" w:rsidR="00AE1F17" w:rsidRPr="006A7F37" w:rsidRDefault="00000000" w:rsidP="004E0DD3">
            <w:r w:rsidRPr="006A7F37">
              <w:t>时间</w:t>
            </w:r>
          </w:p>
        </w:tc>
        <w:tc>
          <w:tcPr>
            <w:tcW w:w="619" w:type="dxa"/>
            <w:gridSpan w:val="2"/>
            <w:vAlign w:val="center"/>
          </w:tcPr>
          <w:p w14:paraId="089CBE3E" w14:textId="77777777" w:rsidR="00AE1F17" w:rsidRPr="006A7F37" w:rsidRDefault="00000000" w:rsidP="004E0DD3">
            <w:r w:rsidRPr="006A7F37">
              <w:t>学制</w:t>
            </w:r>
          </w:p>
        </w:tc>
        <w:tc>
          <w:tcPr>
            <w:tcW w:w="901" w:type="dxa"/>
            <w:gridSpan w:val="3"/>
            <w:vAlign w:val="center"/>
          </w:tcPr>
          <w:p w14:paraId="003B07D3" w14:textId="77777777" w:rsidR="00AE1F17" w:rsidRPr="006A7F37" w:rsidRDefault="00000000" w:rsidP="004E0DD3">
            <w:r w:rsidRPr="006A7F37">
              <w:t>学历</w:t>
            </w:r>
          </w:p>
        </w:tc>
        <w:tc>
          <w:tcPr>
            <w:tcW w:w="1220" w:type="dxa"/>
            <w:vAlign w:val="center"/>
          </w:tcPr>
          <w:p w14:paraId="73A7DF13" w14:textId="77777777" w:rsidR="00AE1F17" w:rsidRPr="006A7F37" w:rsidRDefault="00000000" w:rsidP="004E0DD3">
            <w:r w:rsidRPr="006A7F37">
              <w:t>学位</w:t>
            </w:r>
          </w:p>
        </w:tc>
      </w:tr>
      <w:tr w:rsidR="00AE1F17" w:rsidRPr="006A7F37" w14:paraId="74A07263" w14:textId="77777777" w:rsidTr="006A7F37">
        <w:trPr>
          <w:trHeight w:hRule="exact" w:val="709"/>
        </w:trPr>
        <w:tc>
          <w:tcPr>
            <w:tcW w:w="1165" w:type="dxa"/>
            <w:vAlign w:val="center"/>
          </w:tcPr>
          <w:p w14:paraId="66A85853" w14:textId="77777777" w:rsidR="00AE1F17" w:rsidRPr="006A7F37" w:rsidRDefault="00000000" w:rsidP="004E0DD3">
            <w:r w:rsidRPr="006A7F37">
              <w:t>第一学历</w:t>
            </w:r>
          </w:p>
        </w:tc>
        <w:tc>
          <w:tcPr>
            <w:tcW w:w="2204" w:type="dxa"/>
            <w:gridSpan w:val="4"/>
            <w:vAlign w:val="center"/>
          </w:tcPr>
          <w:p w14:paraId="635161AF" w14:textId="77777777" w:rsidR="00AE1F17" w:rsidRPr="00DB62F2" w:rsidRDefault="00D73739" w:rsidP="004E0DD3">
            <w:pPr>
              <w:rPr>
                <w:b w:val="0"/>
                <w:bCs w:val="0"/>
              </w:rPr>
            </w:pPr>
            <w:r w:rsidRPr="00DB62F2">
              <w:rPr>
                <w:b w:val="0"/>
                <w:bCs w:val="0"/>
              </w:rPr>
              <w:t>河海大学</w:t>
            </w:r>
          </w:p>
        </w:tc>
        <w:tc>
          <w:tcPr>
            <w:tcW w:w="1171" w:type="dxa"/>
            <w:gridSpan w:val="4"/>
            <w:vAlign w:val="center"/>
          </w:tcPr>
          <w:p w14:paraId="441D683E" w14:textId="77777777" w:rsidR="00AE1F17" w:rsidRPr="00DB62F2" w:rsidRDefault="00D73739" w:rsidP="004E0DD3">
            <w:pPr>
              <w:rPr>
                <w:b w:val="0"/>
                <w:bCs w:val="0"/>
              </w:rPr>
            </w:pPr>
            <w:r w:rsidRPr="00DB62F2">
              <w:rPr>
                <w:b w:val="0"/>
                <w:bCs w:val="0"/>
              </w:rPr>
              <w:t>环境工程</w:t>
            </w:r>
          </w:p>
        </w:tc>
        <w:tc>
          <w:tcPr>
            <w:tcW w:w="1248" w:type="dxa"/>
            <w:gridSpan w:val="4"/>
            <w:vAlign w:val="center"/>
          </w:tcPr>
          <w:p w14:paraId="3734DB0E" w14:textId="77777777" w:rsidR="00AE1F17" w:rsidRPr="00DB62F2" w:rsidRDefault="00D73739" w:rsidP="004E0DD3">
            <w:pPr>
              <w:rPr>
                <w:b w:val="0"/>
                <w:bCs w:val="0"/>
              </w:rPr>
            </w:pPr>
            <w:r w:rsidRPr="00DB62F2">
              <w:rPr>
                <w:b w:val="0"/>
                <w:bCs w:val="0"/>
              </w:rPr>
              <w:t>2009.6</w:t>
            </w:r>
          </w:p>
        </w:tc>
        <w:tc>
          <w:tcPr>
            <w:tcW w:w="619" w:type="dxa"/>
            <w:gridSpan w:val="2"/>
            <w:vAlign w:val="center"/>
          </w:tcPr>
          <w:p w14:paraId="01C47B56" w14:textId="77777777" w:rsidR="00AE1F17" w:rsidRPr="00DB62F2" w:rsidRDefault="00D73739" w:rsidP="004E0DD3">
            <w:pPr>
              <w:rPr>
                <w:b w:val="0"/>
                <w:bCs w:val="0"/>
              </w:rPr>
            </w:pPr>
            <w:r w:rsidRPr="00DB62F2">
              <w:rPr>
                <w:b w:val="0"/>
                <w:bCs w:val="0"/>
              </w:rPr>
              <w:t>4</w:t>
            </w:r>
          </w:p>
        </w:tc>
        <w:tc>
          <w:tcPr>
            <w:tcW w:w="901" w:type="dxa"/>
            <w:gridSpan w:val="3"/>
            <w:vAlign w:val="center"/>
          </w:tcPr>
          <w:p w14:paraId="69BC3E26" w14:textId="77777777" w:rsidR="00AE1F17" w:rsidRPr="00DB62F2" w:rsidRDefault="00D73739" w:rsidP="004E0DD3">
            <w:pPr>
              <w:rPr>
                <w:b w:val="0"/>
                <w:bCs w:val="0"/>
              </w:rPr>
            </w:pPr>
            <w:r w:rsidRPr="00DB62F2">
              <w:rPr>
                <w:b w:val="0"/>
                <w:bCs w:val="0"/>
              </w:rPr>
              <w:t>本科</w:t>
            </w:r>
          </w:p>
        </w:tc>
        <w:tc>
          <w:tcPr>
            <w:tcW w:w="1220" w:type="dxa"/>
            <w:vAlign w:val="center"/>
          </w:tcPr>
          <w:p w14:paraId="75A92294" w14:textId="77777777" w:rsidR="00AE1F17" w:rsidRPr="00DB62F2" w:rsidRDefault="00D73739" w:rsidP="004E0DD3">
            <w:pPr>
              <w:rPr>
                <w:b w:val="0"/>
                <w:bCs w:val="0"/>
              </w:rPr>
            </w:pPr>
            <w:r w:rsidRPr="00DB62F2">
              <w:rPr>
                <w:b w:val="0"/>
                <w:bCs w:val="0"/>
              </w:rPr>
              <w:t>学士</w:t>
            </w:r>
          </w:p>
        </w:tc>
      </w:tr>
      <w:tr w:rsidR="00AE1F17" w:rsidRPr="006A7F37" w14:paraId="67DFBEE6" w14:textId="77777777" w:rsidTr="006A7F37">
        <w:trPr>
          <w:trHeight w:hRule="exact" w:val="709"/>
        </w:trPr>
        <w:tc>
          <w:tcPr>
            <w:tcW w:w="1165" w:type="dxa"/>
            <w:vAlign w:val="center"/>
          </w:tcPr>
          <w:p w14:paraId="4A512C16" w14:textId="77777777" w:rsidR="00AE1F17" w:rsidRPr="006A7F37" w:rsidRDefault="00000000" w:rsidP="004E0DD3">
            <w:r w:rsidRPr="006A7F37">
              <w:t>最高学历</w:t>
            </w:r>
          </w:p>
        </w:tc>
        <w:tc>
          <w:tcPr>
            <w:tcW w:w="2204" w:type="dxa"/>
            <w:gridSpan w:val="4"/>
            <w:vAlign w:val="center"/>
          </w:tcPr>
          <w:p w14:paraId="27152607" w14:textId="77777777" w:rsidR="00AE1F17" w:rsidRPr="00DB62F2" w:rsidRDefault="00D73739" w:rsidP="004E0DD3">
            <w:pPr>
              <w:rPr>
                <w:b w:val="0"/>
                <w:bCs w:val="0"/>
              </w:rPr>
            </w:pPr>
            <w:r w:rsidRPr="00DB62F2">
              <w:rPr>
                <w:b w:val="0"/>
                <w:bCs w:val="0"/>
              </w:rPr>
              <w:t>河海大学</w:t>
            </w:r>
          </w:p>
        </w:tc>
        <w:tc>
          <w:tcPr>
            <w:tcW w:w="1171" w:type="dxa"/>
            <w:gridSpan w:val="4"/>
            <w:vAlign w:val="center"/>
          </w:tcPr>
          <w:p w14:paraId="7160B2CE" w14:textId="77777777" w:rsidR="00AE1F17" w:rsidRPr="00DB62F2" w:rsidRDefault="00D73739" w:rsidP="004E0DD3">
            <w:pPr>
              <w:rPr>
                <w:b w:val="0"/>
                <w:bCs w:val="0"/>
              </w:rPr>
            </w:pPr>
            <w:r w:rsidRPr="00DB62F2">
              <w:rPr>
                <w:b w:val="0"/>
                <w:bCs w:val="0"/>
              </w:rPr>
              <w:t>环境科学与工程</w:t>
            </w:r>
          </w:p>
        </w:tc>
        <w:tc>
          <w:tcPr>
            <w:tcW w:w="1248" w:type="dxa"/>
            <w:gridSpan w:val="4"/>
            <w:vAlign w:val="center"/>
          </w:tcPr>
          <w:p w14:paraId="25B887FE" w14:textId="77777777" w:rsidR="00AE1F17" w:rsidRPr="00DB62F2" w:rsidRDefault="00D73739" w:rsidP="004E0DD3">
            <w:pPr>
              <w:rPr>
                <w:b w:val="0"/>
                <w:bCs w:val="0"/>
              </w:rPr>
            </w:pPr>
            <w:r w:rsidRPr="00DB62F2">
              <w:rPr>
                <w:b w:val="0"/>
                <w:bCs w:val="0"/>
              </w:rPr>
              <w:t>2014.6</w:t>
            </w:r>
          </w:p>
        </w:tc>
        <w:tc>
          <w:tcPr>
            <w:tcW w:w="619" w:type="dxa"/>
            <w:gridSpan w:val="2"/>
            <w:vAlign w:val="center"/>
          </w:tcPr>
          <w:p w14:paraId="3345D831" w14:textId="77777777" w:rsidR="00AE1F17" w:rsidRPr="00DB62F2" w:rsidRDefault="00D73739" w:rsidP="004E0DD3">
            <w:pPr>
              <w:rPr>
                <w:b w:val="0"/>
                <w:bCs w:val="0"/>
              </w:rPr>
            </w:pPr>
            <w:r w:rsidRPr="00DB62F2">
              <w:rPr>
                <w:b w:val="0"/>
                <w:bCs w:val="0"/>
              </w:rPr>
              <w:t>6</w:t>
            </w:r>
          </w:p>
        </w:tc>
        <w:tc>
          <w:tcPr>
            <w:tcW w:w="901" w:type="dxa"/>
            <w:gridSpan w:val="3"/>
            <w:vAlign w:val="center"/>
          </w:tcPr>
          <w:p w14:paraId="19839D21" w14:textId="77777777" w:rsidR="00AE1F17" w:rsidRPr="00DB62F2" w:rsidRDefault="00D73739" w:rsidP="004E0DD3">
            <w:pPr>
              <w:rPr>
                <w:b w:val="0"/>
                <w:bCs w:val="0"/>
              </w:rPr>
            </w:pPr>
            <w:r w:rsidRPr="00DB62F2">
              <w:rPr>
                <w:b w:val="0"/>
                <w:bCs w:val="0"/>
              </w:rPr>
              <w:t>研究生</w:t>
            </w:r>
          </w:p>
        </w:tc>
        <w:tc>
          <w:tcPr>
            <w:tcW w:w="1220" w:type="dxa"/>
            <w:vAlign w:val="center"/>
          </w:tcPr>
          <w:p w14:paraId="692FBFD8" w14:textId="77777777" w:rsidR="00AE1F17" w:rsidRPr="00DB62F2" w:rsidRDefault="00D73739" w:rsidP="004E0DD3">
            <w:pPr>
              <w:rPr>
                <w:b w:val="0"/>
                <w:bCs w:val="0"/>
              </w:rPr>
            </w:pPr>
            <w:r w:rsidRPr="00DB62F2">
              <w:rPr>
                <w:b w:val="0"/>
                <w:bCs w:val="0"/>
              </w:rPr>
              <w:t>博士</w:t>
            </w:r>
          </w:p>
        </w:tc>
      </w:tr>
      <w:tr w:rsidR="00AE1F17" w:rsidRPr="006A7F37" w14:paraId="01A64AF8" w14:textId="77777777">
        <w:trPr>
          <w:trHeight w:hRule="exact" w:val="709"/>
        </w:trPr>
        <w:tc>
          <w:tcPr>
            <w:tcW w:w="8528" w:type="dxa"/>
            <w:gridSpan w:val="19"/>
            <w:vAlign w:val="center"/>
          </w:tcPr>
          <w:p w14:paraId="0DAB59F2" w14:textId="0C38853B" w:rsidR="00AE1F17" w:rsidRPr="006A7F37" w:rsidRDefault="006B6587" w:rsidP="004E0DD3">
            <w:r>
              <w:rPr>
                <w:rFonts w:eastAsiaTheme="minorEastAsia"/>
                <w:kern w:val="0"/>
                <w:sz w:val="24"/>
                <w:szCs w:val="24"/>
              </w:rPr>
              <w:t>工作进修培训经历</w:t>
            </w:r>
          </w:p>
        </w:tc>
      </w:tr>
      <w:tr w:rsidR="00AE1F17" w:rsidRPr="006A7F37" w14:paraId="5CE06FA1" w14:textId="77777777">
        <w:trPr>
          <w:trHeight w:hRule="exact" w:val="709"/>
        </w:trPr>
        <w:tc>
          <w:tcPr>
            <w:tcW w:w="2017" w:type="dxa"/>
            <w:gridSpan w:val="2"/>
            <w:vAlign w:val="center"/>
          </w:tcPr>
          <w:p w14:paraId="6396CC75" w14:textId="77777777" w:rsidR="00AE1F17" w:rsidRPr="006A7F37" w:rsidRDefault="00000000" w:rsidP="004E0DD3">
            <w:r w:rsidRPr="006A7F37">
              <w:t>起止时间</w:t>
            </w:r>
          </w:p>
        </w:tc>
        <w:tc>
          <w:tcPr>
            <w:tcW w:w="3026" w:type="dxa"/>
            <w:gridSpan w:val="10"/>
            <w:vAlign w:val="center"/>
          </w:tcPr>
          <w:p w14:paraId="2B2E7F78" w14:textId="77777777" w:rsidR="00AE1F17" w:rsidRPr="006A7F37" w:rsidRDefault="00000000" w:rsidP="004E0DD3">
            <w:r w:rsidRPr="006A7F37">
              <w:t>单</w:t>
            </w:r>
            <w:r w:rsidRPr="006A7F37">
              <w:t xml:space="preserve">  </w:t>
            </w:r>
            <w:r w:rsidRPr="006A7F37">
              <w:t>位</w:t>
            </w:r>
          </w:p>
        </w:tc>
        <w:tc>
          <w:tcPr>
            <w:tcW w:w="2029" w:type="dxa"/>
            <w:gridSpan w:val="5"/>
            <w:vAlign w:val="center"/>
          </w:tcPr>
          <w:p w14:paraId="31DCF12A" w14:textId="77777777" w:rsidR="00AE1F17" w:rsidRPr="006A7F37" w:rsidRDefault="00000000" w:rsidP="004E0DD3">
            <w:r w:rsidRPr="006A7F37">
              <w:t>从事何工作</w:t>
            </w:r>
          </w:p>
        </w:tc>
        <w:tc>
          <w:tcPr>
            <w:tcW w:w="1456" w:type="dxa"/>
            <w:gridSpan w:val="2"/>
            <w:vAlign w:val="center"/>
          </w:tcPr>
          <w:p w14:paraId="041CB88B" w14:textId="77777777" w:rsidR="00AE1F17" w:rsidRPr="006A7F37" w:rsidRDefault="00000000" w:rsidP="004E0DD3">
            <w:r w:rsidRPr="006A7F37">
              <w:t>职称</w:t>
            </w:r>
            <w:r w:rsidRPr="006A7F37">
              <w:t>/</w:t>
            </w:r>
            <w:r w:rsidRPr="006A7F37">
              <w:t>职务</w:t>
            </w:r>
          </w:p>
        </w:tc>
      </w:tr>
      <w:tr w:rsidR="00AE1F17" w:rsidRPr="006A7F37" w14:paraId="2F4A49F9" w14:textId="77777777">
        <w:trPr>
          <w:trHeight w:hRule="exact" w:val="709"/>
        </w:trPr>
        <w:tc>
          <w:tcPr>
            <w:tcW w:w="2017" w:type="dxa"/>
            <w:gridSpan w:val="2"/>
            <w:vAlign w:val="center"/>
          </w:tcPr>
          <w:p w14:paraId="29276A1A" w14:textId="77777777" w:rsidR="00AE1F17" w:rsidRPr="006B6587" w:rsidRDefault="008C7823" w:rsidP="004E0DD3">
            <w:pPr>
              <w:rPr>
                <w:b w:val="0"/>
                <w:bCs w:val="0"/>
              </w:rPr>
            </w:pPr>
            <w:r w:rsidRPr="006B6587">
              <w:rPr>
                <w:b w:val="0"/>
                <w:bCs w:val="0"/>
              </w:rPr>
              <w:t>2023.4-2024.4</w:t>
            </w:r>
          </w:p>
        </w:tc>
        <w:tc>
          <w:tcPr>
            <w:tcW w:w="3026" w:type="dxa"/>
            <w:gridSpan w:val="10"/>
            <w:vAlign w:val="center"/>
          </w:tcPr>
          <w:p w14:paraId="681E2F86" w14:textId="77777777" w:rsidR="00AE1F17" w:rsidRPr="006B6587" w:rsidRDefault="008C7823" w:rsidP="004E0DD3">
            <w:pPr>
              <w:rPr>
                <w:b w:val="0"/>
                <w:bCs w:val="0"/>
              </w:rPr>
            </w:pPr>
            <w:r w:rsidRPr="006B6587">
              <w:rPr>
                <w:b w:val="0"/>
                <w:bCs w:val="0"/>
              </w:rPr>
              <w:t>莱布尼兹波罗的海研究所</w:t>
            </w:r>
          </w:p>
        </w:tc>
        <w:tc>
          <w:tcPr>
            <w:tcW w:w="2029" w:type="dxa"/>
            <w:gridSpan w:val="5"/>
            <w:vAlign w:val="center"/>
          </w:tcPr>
          <w:p w14:paraId="69121DD7" w14:textId="77777777" w:rsidR="00AE1F17" w:rsidRPr="006B6587" w:rsidRDefault="008C7823" w:rsidP="004E0DD3">
            <w:pPr>
              <w:rPr>
                <w:b w:val="0"/>
                <w:bCs w:val="0"/>
              </w:rPr>
            </w:pPr>
            <w:r w:rsidRPr="006B6587">
              <w:rPr>
                <w:b w:val="0"/>
                <w:bCs w:val="0"/>
              </w:rPr>
              <w:t>访问学者</w:t>
            </w:r>
          </w:p>
        </w:tc>
        <w:tc>
          <w:tcPr>
            <w:tcW w:w="1456" w:type="dxa"/>
            <w:gridSpan w:val="2"/>
            <w:vAlign w:val="center"/>
          </w:tcPr>
          <w:p w14:paraId="770FAC1A" w14:textId="77777777" w:rsidR="00AE1F17" w:rsidRPr="006B6587" w:rsidRDefault="00AE1F17" w:rsidP="004E0DD3">
            <w:pPr>
              <w:rPr>
                <w:b w:val="0"/>
                <w:bCs w:val="0"/>
              </w:rPr>
            </w:pPr>
          </w:p>
        </w:tc>
      </w:tr>
      <w:tr w:rsidR="00AE1F17" w:rsidRPr="006A7F37" w14:paraId="7228849E" w14:textId="77777777">
        <w:trPr>
          <w:trHeight w:hRule="exact" w:val="709"/>
        </w:trPr>
        <w:tc>
          <w:tcPr>
            <w:tcW w:w="2017" w:type="dxa"/>
            <w:gridSpan w:val="2"/>
            <w:vAlign w:val="center"/>
          </w:tcPr>
          <w:p w14:paraId="500497EB" w14:textId="77777777" w:rsidR="00AE1F17" w:rsidRPr="006B6587" w:rsidRDefault="008C7823" w:rsidP="004E0DD3">
            <w:pPr>
              <w:rPr>
                <w:b w:val="0"/>
                <w:bCs w:val="0"/>
              </w:rPr>
            </w:pPr>
            <w:r w:rsidRPr="006B6587">
              <w:rPr>
                <w:b w:val="0"/>
                <w:bCs w:val="0"/>
              </w:rPr>
              <w:t>2019.1-2019.12</w:t>
            </w:r>
          </w:p>
        </w:tc>
        <w:tc>
          <w:tcPr>
            <w:tcW w:w="3026" w:type="dxa"/>
            <w:gridSpan w:val="10"/>
            <w:vAlign w:val="center"/>
          </w:tcPr>
          <w:p w14:paraId="5B44F0A1" w14:textId="77777777" w:rsidR="00AE1F17" w:rsidRPr="006B6587" w:rsidRDefault="008C7823" w:rsidP="004E0DD3">
            <w:pPr>
              <w:rPr>
                <w:b w:val="0"/>
                <w:bCs w:val="0"/>
              </w:rPr>
            </w:pPr>
            <w:r w:rsidRPr="006B6587">
              <w:rPr>
                <w:b w:val="0"/>
                <w:bCs w:val="0"/>
              </w:rPr>
              <w:t>莱布尼兹波罗的海研究所</w:t>
            </w:r>
          </w:p>
        </w:tc>
        <w:tc>
          <w:tcPr>
            <w:tcW w:w="2029" w:type="dxa"/>
            <w:gridSpan w:val="5"/>
            <w:vAlign w:val="center"/>
          </w:tcPr>
          <w:p w14:paraId="7ED03DA8" w14:textId="77777777" w:rsidR="00AE1F17" w:rsidRPr="006B6587" w:rsidRDefault="008C7823" w:rsidP="004E0DD3">
            <w:pPr>
              <w:rPr>
                <w:b w:val="0"/>
                <w:bCs w:val="0"/>
              </w:rPr>
            </w:pPr>
            <w:r w:rsidRPr="006B6587">
              <w:rPr>
                <w:b w:val="0"/>
                <w:bCs w:val="0"/>
              </w:rPr>
              <w:t>博士后</w:t>
            </w:r>
            <w:r w:rsidRPr="006B6587">
              <w:rPr>
                <w:b w:val="0"/>
                <w:bCs w:val="0"/>
              </w:rPr>
              <w:t>/</w:t>
            </w:r>
            <w:r w:rsidRPr="006B6587">
              <w:rPr>
                <w:b w:val="0"/>
                <w:bCs w:val="0"/>
              </w:rPr>
              <w:t>访问学者</w:t>
            </w:r>
          </w:p>
        </w:tc>
        <w:tc>
          <w:tcPr>
            <w:tcW w:w="1456" w:type="dxa"/>
            <w:gridSpan w:val="2"/>
            <w:vAlign w:val="center"/>
          </w:tcPr>
          <w:p w14:paraId="15DA48D3" w14:textId="77777777" w:rsidR="00AE1F17" w:rsidRPr="006B6587" w:rsidRDefault="00AE1F17" w:rsidP="004E0DD3">
            <w:pPr>
              <w:rPr>
                <w:b w:val="0"/>
                <w:bCs w:val="0"/>
              </w:rPr>
            </w:pPr>
          </w:p>
        </w:tc>
      </w:tr>
      <w:tr w:rsidR="00AE1F17" w:rsidRPr="006A7F37" w14:paraId="487E389B" w14:textId="77777777">
        <w:trPr>
          <w:trHeight w:hRule="exact" w:val="709"/>
        </w:trPr>
        <w:tc>
          <w:tcPr>
            <w:tcW w:w="2017" w:type="dxa"/>
            <w:gridSpan w:val="2"/>
            <w:vAlign w:val="center"/>
          </w:tcPr>
          <w:p w14:paraId="1774838F" w14:textId="77777777" w:rsidR="00AE1F17" w:rsidRPr="006A7F37" w:rsidRDefault="00AE1F17" w:rsidP="004E0DD3"/>
        </w:tc>
        <w:tc>
          <w:tcPr>
            <w:tcW w:w="3026" w:type="dxa"/>
            <w:gridSpan w:val="10"/>
            <w:vAlign w:val="center"/>
          </w:tcPr>
          <w:p w14:paraId="6BE7B6A0" w14:textId="77777777" w:rsidR="00AE1F17" w:rsidRPr="006A7F37" w:rsidRDefault="00AE1F17" w:rsidP="004E0DD3"/>
        </w:tc>
        <w:tc>
          <w:tcPr>
            <w:tcW w:w="2029" w:type="dxa"/>
            <w:gridSpan w:val="5"/>
            <w:vAlign w:val="center"/>
          </w:tcPr>
          <w:p w14:paraId="33560260" w14:textId="77777777" w:rsidR="00AE1F17" w:rsidRPr="006A7F37" w:rsidRDefault="00AE1F17" w:rsidP="004E0DD3"/>
        </w:tc>
        <w:tc>
          <w:tcPr>
            <w:tcW w:w="1456" w:type="dxa"/>
            <w:gridSpan w:val="2"/>
            <w:vAlign w:val="center"/>
          </w:tcPr>
          <w:p w14:paraId="05A5E63C" w14:textId="77777777" w:rsidR="00AE1F17" w:rsidRPr="006A7F37" w:rsidRDefault="00AE1F17" w:rsidP="004E0DD3"/>
        </w:tc>
      </w:tr>
      <w:tr w:rsidR="00AE1F17" w:rsidRPr="006A7F37" w14:paraId="4CBAAE23" w14:textId="77777777">
        <w:trPr>
          <w:trHeight w:hRule="exact" w:val="709"/>
        </w:trPr>
        <w:tc>
          <w:tcPr>
            <w:tcW w:w="2017" w:type="dxa"/>
            <w:gridSpan w:val="2"/>
            <w:vAlign w:val="center"/>
          </w:tcPr>
          <w:p w14:paraId="2D4E5D9D" w14:textId="77777777" w:rsidR="00AE1F17" w:rsidRPr="006A7F37" w:rsidRDefault="00AE1F17" w:rsidP="004E0DD3"/>
        </w:tc>
        <w:tc>
          <w:tcPr>
            <w:tcW w:w="3026" w:type="dxa"/>
            <w:gridSpan w:val="10"/>
            <w:vAlign w:val="center"/>
          </w:tcPr>
          <w:p w14:paraId="326A1891" w14:textId="77777777" w:rsidR="00AE1F17" w:rsidRPr="006A7F37" w:rsidRDefault="00AE1F17" w:rsidP="004E0DD3"/>
        </w:tc>
        <w:tc>
          <w:tcPr>
            <w:tcW w:w="2029" w:type="dxa"/>
            <w:gridSpan w:val="5"/>
            <w:vAlign w:val="center"/>
          </w:tcPr>
          <w:p w14:paraId="2B3D45EC" w14:textId="77777777" w:rsidR="00AE1F17" w:rsidRPr="006A7F37" w:rsidRDefault="00AE1F17" w:rsidP="004E0DD3"/>
        </w:tc>
        <w:tc>
          <w:tcPr>
            <w:tcW w:w="1456" w:type="dxa"/>
            <w:gridSpan w:val="2"/>
            <w:vAlign w:val="center"/>
          </w:tcPr>
          <w:p w14:paraId="68B04101" w14:textId="77777777" w:rsidR="00AE1F17" w:rsidRPr="006A7F37" w:rsidRDefault="00AE1F17" w:rsidP="004E0DD3"/>
        </w:tc>
      </w:tr>
      <w:tr w:rsidR="00AE1F17" w:rsidRPr="006A7F37" w14:paraId="6930D5FE" w14:textId="77777777">
        <w:trPr>
          <w:trHeight w:hRule="exact" w:val="709"/>
        </w:trPr>
        <w:tc>
          <w:tcPr>
            <w:tcW w:w="2017" w:type="dxa"/>
            <w:gridSpan w:val="2"/>
            <w:vAlign w:val="center"/>
          </w:tcPr>
          <w:p w14:paraId="30B74856" w14:textId="77777777" w:rsidR="00AE1F17" w:rsidRPr="006A7F37" w:rsidRDefault="00AE1F17" w:rsidP="004E0DD3"/>
        </w:tc>
        <w:tc>
          <w:tcPr>
            <w:tcW w:w="3026" w:type="dxa"/>
            <w:gridSpan w:val="10"/>
            <w:vAlign w:val="center"/>
          </w:tcPr>
          <w:p w14:paraId="025ED9FF" w14:textId="77777777" w:rsidR="00AE1F17" w:rsidRPr="006A7F37" w:rsidRDefault="00AE1F17" w:rsidP="004E0DD3"/>
        </w:tc>
        <w:tc>
          <w:tcPr>
            <w:tcW w:w="2029" w:type="dxa"/>
            <w:gridSpan w:val="5"/>
            <w:vAlign w:val="center"/>
          </w:tcPr>
          <w:p w14:paraId="0BDDBB72" w14:textId="77777777" w:rsidR="00AE1F17" w:rsidRPr="006A7F37" w:rsidRDefault="00AE1F17" w:rsidP="004E0DD3"/>
        </w:tc>
        <w:tc>
          <w:tcPr>
            <w:tcW w:w="1456" w:type="dxa"/>
            <w:gridSpan w:val="2"/>
            <w:vAlign w:val="center"/>
          </w:tcPr>
          <w:p w14:paraId="546CB38C" w14:textId="77777777" w:rsidR="00AE1F17" w:rsidRPr="006A7F37" w:rsidRDefault="00AE1F17" w:rsidP="004E0DD3"/>
        </w:tc>
      </w:tr>
    </w:tbl>
    <w:tbl>
      <w:tblPr>
        <w:tblW w:w="861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77"/>
        <w:gridCol w:w="7937"/>
      </w:tblGrid>
      <w:tr w:rsidR="00AE1F17" w14:paraId="1E3FE28A" w14:textId="77777777">
        <w:trPr>
          <w:trHeight w:hRule="exact" w:val="680"/>
          <w:jc w:val="center"/>
        </w:trPr>
        <w:tc>
          <w:tcPr>
            <w:tcW w:w="8614" w:type="dxa"/>
            <w:gridSpan w:val="2"/>
            <w:tcBorders>
              <w:tl2br w:val="nil"/>
              <w:tr2bl w:val="nil"/>
            </w:tcBorders>
            <w:vAlign w:val="center"/>
          </w:tcPr>
          <w:p w14:paraId="118E6185" w14:textId="7E1E7903" w:rsidR="00AE1F17" w:rsidRDefault="00000000" w:rsidP="004E0DD3">
            <w:r w:rsidRPr="00821F9E">
              <w:lastRenderedPageBreak/>
              <w:t xml:space="preserve">  </w:t>
            </w:r>
            <w:r w:rsidR="00D2006A">
              <w:rPr>
                <w:rFonts w:eastAsiaTheme="minorEastAsia"/>
                <w:sz w:val="24"/>
                <w:szCs w:val="24"/>
              </w:rPr>
              <w:t>科研成果及项目概况（详细成果见附件）</w:t>
            </w:r>
          </w:p>
        </w:tc>
      </w:tr>
      <w:tr w:rsidR="00AE1F17" w14:paraId="1DB3D7B5" w14:textId="77777777" w:rsidTr="00CC3D13">
        <w:trPr>
          <w:cantSplit/>
          <w:trHeight w:hRule="exact" w:val="1745"/>
          <w:jc w:val="center"/>
        </w:trPr>
        <w:tc>
          <w:tcPr>
            <w:tcW w:w="677" w:type="dxa"/>
            <w:tcBorders>
              <w:tl2br w:val="nil"/>
              <w:tr2bl w:val="nil"/>
            </w:tcBorders>
            <w:textDirection w:val="tbLrV"/>
            <w:vAlign w:val="center"/>
          </w:tcPr>
          <w:p w14:paraId="13E29CF4" w14:textId="77777777" w:rsidR="00AE1F17" w:rsidRPr="00821F9E" w:rsidRDefault="00000000" w:rsidP="004E0DD3">
            <w:r w:rsidRPr="00821F9E">
              <w:t>论</w:t>
            </w:r>
            <w:r w:rsidRPr="00821F9E">
              <w:t xml:space="preserve"> </w:t>
            </w:r>
            <w:r w:rsidRPr="00821F9E">
              <w:t>文</w:t>
            </w:r>
          </w:p>
        </w:tc>
        <w:tc>
          <w:tcPr>
            <w:tcW w:w="7937" w:type="dxa"/>
            <w:tcBorders>
              <w:tl2br w:val="nil"/>
              <w:tr2bl w:val="nil"/>
            </w:tcBorders>
            <w:vAlign w:val="center"/>
          </w:tcPr>
          <w:p w14:paraId="77AC07CA" w14:textId="0BD3FEC3" w:rsidR="00AE1F17" w:rsidRPr="00CC3D13" w:rsidRDefault="00000000" w:rsidP="00CC3D13">
            <w:pPr>
              <w:spacing w:line="276" w:lineRule="auto"/>
              <w:ind w:firstLineChars="200" w:firstLine="482"/>
              <w:jc w:val="both"/>
              <w:rPr>
                <w:rFonts w:ascii="仿宋" w:eastAsia="仿宋" w:hAnsi="仿宋"/>
                <w:sz w:val="24"/>
                <w:szCs w:val="24"/>
              </w:rPr>
            </w:pPr>
            <w:r w:rsidRPr="00CC3D13">
              <w:rPr>
                <w:rFonts w:ascii="仿宋" w:eastAsia="仿宋" w:hAnsi="仿宋"/>
                <w:sz w:val="24"/>
                <w:szCs w:val="24"/>
              </w:rPr>
              <w:t>近五年以来正式发表的高级别论文（独立撰写或第一、通讯作者）SCI收录</w:t>
            </w:r>
            <w:r w:rsidRPr="00CC3D13">
              <w:rPr>
                <w:rFonts w:ascii="仿宋" w:eastAsia="仿宋" w:hAnsi="仿宋"/>
                <w:sz w:val="24"/>
                <w:szCs w:val="24"/>
                <w:u w:val="single"/>
              </w:rPr>
              <w:t xml:space="preserve"> </w:t>
            </w:r>
            <w:r w:rsidR="002C4D37" w:rsidRPr="00CC3D13">
              <w:rPr>
                <w:rFonts w:ascii="仿宋" w:eastAsia="仿宋" w:hAnsi="仿宋" w:hint="eastAsia"/>
                <w:sz w:val="24"/>
                <w:szCs w:val="24"/>
                <w:u w:val="single"/>
              </w:rPr>
              <w:t>1</w:t>
            </w:r>
            <w:r w:rsidR="0087227E" w:rsidRPr="00CC3D13">
              <w:rPr>
                <w:rFonts w:ascii="仿宋" w:eastAsia="仿宋" w:hAnsi="仿宋" w:hint="eastAsia"/>
                <w:sz w:val="24"/>
                <w:szCs w:val="24"/>
                <w:u w:val="single"/>
              </w:rPr>
              <w:t>1</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TOP</w:t>
            </w:r>
            <w:r w:rsidRPr="00CC3D13">
              <w:rPr>
                <w:rFonts w:ascii="仿宋" w:eastAsia="仿宋" w:hAnsi="仿宋"/>
                <w:sz w:val="24"/>
                <w:szCs w:val="24"/>
                <w:u w:val="single"/>
              </w:rPr>
              <w:t xml:space="preserve"> </w:t>
            </w:r>
            <w:r w:rsidR="002C4D37" w:rsidRPr="00CC3D13">
              <w:rPr>
                <w:rFonts w:ascii="仿宋" w:eastAsia="仿宋" w:hAnsi="仿宋" w:hint="eastAsia"/>
                <w:sz w:val="24"/>
                <w:szCs w:val="24"/>
                <w:u w:val="single"/>
              </w:rPr>
              <w:t>8</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一区</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，二</w:t>
            </w:r>
            <w:r w:rsidRPr="00CC3D13">
              <w:rPr>
                <w:rFonts w:ascii="仿宋" w:eastAsia="仿宋" w:hAnsi="仿宋"/>
                <w:sz w:val="24"/>
                <w:szCs w:val="24"/>
              </w:rPr>
              <w:t>区</w:t>
            </w:r>
            <w:r w:rsidRPr="00CC3D13">
              <w:rPr>
                <w:rFonts w:ascii="仿宋" w:eastAsia="仿宋" w:hAnsi="仿宋"/>
                <w:sz w:val="24"/>
                <w:szCs w:val="24"/>
                <w:u w:val="single"/>
              </w:rPr>
              <w:t xml:space="preserve"> </w:t>
            </w:r>
            <w:r w:rsidR="002C4D37" w:rsidRPr="00CC3D13">
              <w:rPr>
                <w:rFonts w:ascii="仿宋" w:eastAsia="仿宋" w:hAnsi="仿宋" w:hint="eastAsia"/>
                <w:sz w:val="24"/>
                <w:szCs w:val="24"/>
                <w:u w:val="single"/>
              </w:rPr>
              <w:t>1</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w:t>
            </w:r>
            <w:r w:rsidRPr="00CC3D13">
              <w:rPr>
                <w:rFonts w:ascii="仿宋" w:eastAsia="仿宋" w:hAnsi="仿宋"/>
                <w:sz w:val="24"/>
                <w:szCs w:val="24"/>
              </w:rPr>
              <w:t>三区</w:t>
            </w:r>
            <w:r w:rsidRPr="00CC3D13">
              <w:rPr>
                <w:rFonts w:ascii="仿宋" w:eastAsia="仿宋" w:hAnsi="仿宋"/>
                <w:sz w:val="24"/>
                <w:szCs w:val="24"/>
                <w:u w:val="single"/>
              </w:rPr>
              <w:t xml:space="preserve"> </w:t>
            </w:r>
            <w:r w:rsidR="002C4D37" w:rsidRPr="00CC3D13">
              <w:rPr>
                <w:rFonts w:ascii="仿宋" w:eastAsia="仿宋" w:hAnsi="仿宋" w:hint="eastAsia"/>
                <w:sz w:val="24"/>
                <w:szCs w:val="24"/>
                <w:u w:val="single"/>
              </w:rPr>
              <w:t>2</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，四区</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w:t>
            </w:r>
            <w:r w:rsidRPr="00CC3D13">
              <w:rPr>
                <w:rFonts w:ascii="仿宋" w:eastAsia="仿宋" w:hAnsi="仿宋"/>
                <w:sz w:val="24"/>
                <w:szCs w:val="24"/>
              </w:rPr>
              <w:t>SSCI收录</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（一区</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，二区</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，三区</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，四区</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w:t>
            </w:r>
            <w:r w:rsidRPr="00CC3D13">
              <w:rPr>
                <w:rFonts w:ascii="仿宋" w:eastAsia="仿宋" w:hAnsi="仿宋"/>
                <w:sz w:val="24"/>
                <w:szCs w:val="24"/>
              </w:rPr>
              <w:t>A&amp;HCI收录</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；EI收录</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w:t>
            </w:r>
            <w:r w:rsidRPr="00CC3D13">
              <w:rPr>
                <w:rFonts w:ascii="仿宋" w:eastAsia="仿宋" w:hAnsi="仿宋"/>
                <w:sz w:val="24"/>
                <w:szCs w:val="24"/>
              </w:rPr>
              <w:t>校A类</w:t>
            </w:r>
            <w:r w:rsidRPr="00CC3D13">
              <w:rPr>
                <w:rFonts w:ascii="仿宋" w:eastAsia="仿宋" w:hAnsi="仿宋" w:hint="eastAsia"/>
                <w:sz w:val="24"/>
                <w:szCs w:val="24"/>
              </w:rPr>
              <w:t>国内期刊</w:t>
            </w:r>
            <w:r w:rsidRPr="00CC3D13">
              <w:rPr>
                <w:rFonts w:ascii="仿宋" w:eastAsia="仿宋" w:hAnsi="仿宋"/>
                <w:sz w:val="24"/>
                <w:szCs w:val="24"/>
              </w:rPr>
              <w:t>收录</w:t>
            </w:r>
            <w:r w:rsidRPr="00CC3D13">
              <w:rPr>
                <w:rFonts w:ascii="仿宋" w:eastAsia="仿宋" w:hAnsi="仿宋"/>
                <w:sz w:val="24"/>
                <w:szCs w:val="24"/>
                <w:u w:val="single"/>
              </w:rPr>
              <w:t xml:space="preserve"> </w:t>
            </w:r>
            <w:r w:rsidR="002C4D37" w:rsidRPr="00CC3D13">
              <w:rPr>
                <w:rFonts w:ascii="仿宋" w:eastAsia="仿宋" w:hAnsi="仿宋" w:hint="eastAsia"/>
                <w:sz w:val="24"/>
                <w:szCs w:val="24"/>
                <w:u w:val="single"/>
              </w:rPr>
              <w:t>4</w:t>
            </w:r>
            <w:r w:rsidRPr="00CC3D13">
              <w:rPr>
                <w:rFonts w:ascii="仿宋" w:eastAsia="仿宋" w:hAnsi="仿宋"/>
                <w:sz w:val="24"/>
                <w:szCs w:val="24"/>
                <w:u w:val="single"/>
              </w:rPr>
              <w:t xml:space="preserve"> </w:t>
            </w:r>
            <w:r w:rsidRPr="00CC3D13">
              <w:rPr>
                <w:rFonts w:ascii="仿宋" w:eastAsia="仿宋" w:hAnsi="仿宋"/>
                <w:sz w:val="24"/>
                <w:szCs w:val="24"/>
              </w:rPr>
              <w:t>篇</w:t>
            </w:r>
            <w:r w:rsidRPr="00CC3D13">
              <w:rPr>
                <w:rFonts w:ascii="仿宋" w:eastAsia="仿宋" w:hAnsi="仿宋" w:hint="eastAsia"/>
                <w:sz w:val="24"/>
                <w:szCs w:val="24"/>
              </w:rPr>
              <w:t>；</w:t>
            </w:r>
            <w:r w:rsidRPr="00CC3D13">
              <w:rPr>
                <w:rFonts w:ascii="仿宋" w:eastAsia="仿宋" w:hAnsi="仿宋"/>
                <w:sz w:val="24"/>
                <w:szCs w:val="24"/>
              </w:rPr>
              <w:t>校B类</w:t>
            </w:r>
            <w:r w:rsidRPr="00CC3D13">
              <w:rPr>
                <w:rFonts w:ascii="仿宋" w:eastAsia="仿宋" w:hAnsi="仿宋" w:hint="eastAsia"/>
                <w:sz w:val="24"/>
                <w:szCs w:val="24"/>
              </w:rPr>
              <w:t>国内期刊</w:t>
            </w:r>
            <w:r w:rsidRPr="00CC3D13">
              <w:rPr>
                <w:rFonts w:ascii="仿宋" w:eastAsia="仿宋" w:hAnsi="仿宋"/>
                <w:sz w:val="24"/>
                <w:szCs w:val="24"/>
              </w:rPr>
              <w:t>收录</w:t>
            </w:r>
            <w:r w:rsidRPr="00CC3D13">
              <w:rPr>
                <w:rFonts w:ascii="仿宋" w:eastAsia="仿宋" w:hAnsi="仿宋"/>
                <w:sz w:val="24"/>
                <w:szCs w:val="24"/>
                <w:u w:val="single"/>
              </w:rPr>
              <w:t xml:space="preserve">    </w:t>
            </w:r>
            <w:r w:rsidRPr="00CC3D13">
              <w:rPr>
                <w:rFonts w:ascii="仿宋" w:eastAsia="仿宋" w:hAnsi="仿宋"/>
                <w:sz w:val="24"/>
                <w:szCs w:val="24"/>
              </w:rPr>
              <w:t>篇。</w:t>
            </w:r>
          </w:p>
        </w:tc>
      </w:tr>
      <w:tr w:rsidR="00AE1F17" w14:paraId="23167F9F" w14:textId="77777777" w:rsidTr="004E0DD3">
        <w:trPr>
          <w:cantSplit/>
          <w:trHeight w:hRule="exact" w:val="1144"/>
          <w:jc w:val="center"/>
        </w:trPr>
        <w:tc>
          <w:tcPr>
            <w:tcW w:w="677" w:type="dxa"/>
            <w:tcBorders>
              <w:tl2br w:val="nil"/>
              <w:tr2bl w:val="nil"/>
            </w:tcBorders>
            <w:textDirection w:val="tbLrV"/>
            <w:vAlign w:val="center"/>
          </w:tcPr>
          <w:p w14:paraId="1766F008" w14:textId="77777777" w:rsidR="00AE1F17" w:rsidRPr="00821F9E" w:rsidRDefault="00000000" w:rsidP="004E0DD3">
            <w:r w:rsidRPr="00821F9E">
              <w:t>著</w:t>
            </w:r>
            <w:r w:rsidRPr="00821F9E">
              <w:t xml:space="preserve"> </w:t>
            </w:r>
            <w:r w:rsidRPr="00821F9E">
              <w:t>作</w:t>
            </w:r>
            <w:r w:rsidRPr="00821F9E">
              <w:t xml:space="preserve"> </w:t>
            </w:r>
            <w:r w:rsidRPr="00821F9E">
              <w:t>及</w:t>
            </w:r>
          </w:p>
          <w:p w14:paraId="63131C00" w14:textId="77777777" w:rsidR="00AE1F17" w:rsidRPr="00821F9E" w:rsidRDefault="00000000" w:rsidP="004E0DD3">
            <w:r w:rsidRPr="00821F9E">
              <w:t>专</w:t>
            </w:r>
            <w:r w:rsidRPr="00821F9E">
              <w:t xml:space="preserve"> </w:t>
            </w:r>
            <w:r w:rsidRPr="00821F9E">
              <w:t>利</w:t>
            </w:r>
            <w:r w:rsidRPr="00821F9E">
              <w:t xml:space="preserve"> </w:t>
            </w:r>
            <w:r w:rsidRPr="00821F9E">
              <w:t>等</w:t>
            </w:r>
          </w:p>
        </w:tc>
        <w:tc>
          <w:tcPr>
            <w:tcW w:w="7937" w:type="dxa"/>
            <w:tcBorders>
              <w:tl2br w:val="nil"/>
              <w:tr2bl w:val="nil"/>
            </w:tcBorders>
            <w:vAlign w:val="center"/>
          </w:tcPr>
          <w:p w14:paraId="6F261592" w14:textId="1F0BD5BB" w:rsidR="00AE1F17" w:rsidRPr="00BA2FC5" w:rsidRDefault="00821F9E" w:rsidP="00C101FA">
            <w:pPr>
              <w:spacing w:line="276" w:lineRule="auto"/>
              <w:ind w:firstLineChars="200" w:firstLine="482"/>
              <w:jc w:val="both"/>
              <w:rPr>
                <w:rFonts w:ascii="仿宋" w:eastAsia="仿宋" w:hAnsi="仿宋"/>
                <w:sz w:val="24"/>
                <w:szCs w:val="24"/>
              </w:rPr>
            </w:pPr>
            <w:r w:rsidRPr="00BA2FC5">
              <w:rPr>
                <w:rFonts w:ascii="仿宋" w:eastAsia="仿宋" w:hAnsi="仿宋"/>
                <w:sz w:val="24"/>
                <w:szCs w:val="24"/>
              </w:rPr>
              <w:t>近五年以来A类出版社正式出版20万字以上的高水平学术专著（译著）共计</w:t>
            </w:r>
            <w:r w:rsidRPr="00BA2FC5">
              <w:rPr>
                <w:rFonts w:ascii="仿宋" w:eastAsia="仿宋" w:hAnsi="仿宋"/>
                <w:sz w:val="24"/>
                <w:szCs w:val="24"/>
                <w:u w:val="single"/>
              </w:rPr>
              <w:t xml:space="preserve">    </w:t>
            </w:r>
            <w:r w:rsidRPr="00BA2FC5">
              <w:rPr>
                <w:rFonts w:ascii="仿宋" w:eastAsia="仿宋" w:hAnsi="仿宋"/>
                <w:sz w:val="24"/>
                <w:szCs w:val="24"/>
              </w:rPr>
              <w:t>部，累计</w:t>
            </w:r>
            <w:r w:rsidRPr="00BA2FC5">
              <w:rPr>
                <w:rFonts w:ascii="仿宋" w:eastAsia="仿宋" w:hAnsi="仿宋"/>
                <w:sz w:val="24"/>
                <w:szCs w:val="24"/>
                <w:u w:val="single"/>
              </w:rPr>
              <w:t xml:space="preserve">    </w:t>
            </w:r>
            <w:r w:rsidRPr="00BA2FC5">
              <w:rPr>
                <w:rFonts w:ascii="仿宋" w:eastAsia="仿宋" w:hAnsi="仿宋"/>
                <w:sz w:val="24"/>
                <w:szCs w:val="24"/>
              </w:rPr>
              <w:t>万字；以第一排名获授权发明专利</w:t>
            </w:r>
            <w:r w:rsidRPr="00BA2FC5">
              <w:rPr>
                <w:rFonts w:ascii="仿宋" w:eastAsia="仿宋" w:hAnsi="仿宋"/>
                <w:sz w:val="24"/>
                <w:szCs w:val="24"/>
                <w:u w:val="single"/>
              </w:rPr>
              <w:t xml:space="preserve">    </w:t>
            </w:r>
            <w:r w:rsidRPr="00BA2FC5">
              <w:rPr>
                <w:rFonts w:ascii="仿宋" w:eastAsia="仿宋" w:hAnsi="仿宋"/>
                <w:sz w:val="24"/>
                <w:szCs w:val="24"/>
              </w:rPr>
              <w:t>项；成果转化累计到位经费</w:t>
            </w:r>
            <w:r w:rsidRPr="00BA2FC5">
              <w:rPr>
                <w:rFonts w:ascii="仿宋" w:eastAsia="仿宋" w:hAnsi="仿宋"/>
                <w:sz w:val="24"/>
                <w:szCs w:val="24"/>
                <w:u w:val="single"/>
              </w:rPr>
              <w:t>____</w:t>
            </w:r>
            <w:r w:rsidRPr="00BA2FC5">
              <w:rPr>
                <w:rFonts w:ascii="仿宋" w:eastAsia="仿宋" w:hAnsi="仿宋"/>
                <w:sz w:val="24"/>
                <w:szCs w:val="24"/>
              </w:rPr>
              <w:t>万元。</w:t>
            </w:r>
          </w:p>
        </w:tc>
      </w:tr>
      <w:tr w:rsidR="00AE1F17" w14:paraId="22DE2367" w14:textId="77777777" w:rsidTr="00821F9E">
        <w:trPr>
          <w:cantSplit/>
          <w:trHeight w:hRule="exact" w:val="1775"/>
          <w:jc w:val="center"/>
        </w:trPr>
        <w:tc>
          <w:tcPr>
            <w:tcW w:w="677" w:type="dxa"/>
            <w:tcBorders>
              <w:tl2br w:val="nil"/>
              <w:tr2bl w:val="nil"/>
            </w:tcBorders>
            <w:textDirection w:val="tbLrV"/>
            <w:vAlign w:val="center"/>
          </w:tcPr>
          <w:p w14:paraId="312ABAB9" w14:textId="77777777" w:rsidR="00AE1F17" w:rsidRPr="00821F9E" w:rsidRDefault="00000000" w:rsidP="004E0DD3">
            <w:r w:rsidRPr="00821F9E">
              <w:t>科</w:t>
            </w:r>
            <w:r w:rsidRPr="00821F9E">
              <w:t xml:space="preserve"> </w:t>
            </w:r>
            <w:r w:rsidRPr="00821F9E">
              <w:t>研</w:t>
            </w:r>
            <w:r w:rsidRPr="00821F9E">
              <w:t xml:space="preserve"> </w:t>
            </w:r>
            <w:r w:rsidRPr="00821F9E">
              <w:t>获</w:t>
            </w:r>
            <w:r w:rsidRPr="00821F9E">
              <w:t xml:space="preserve"> </w:t>
            </w:r>
            <w:r w:rsidRPr="00821F9E">
              <w:t>奖</w:t>
            </w:r>
          </w:p>
        </w:tc>
        <w:tc>
          <w:tcPr>
            <w:tcW w:w="7937" w:type="dxa"/>
            <w:tcBorders>
              <w:tl2br w:val="nil"/>
              <w:tr2bl w:val="nil"/>
            </w:tcBorders>
            <w:vAlign w:val="center"/>
          </w:tcPr>
          <w:p w14:paraId="4F4A1B61" w14:textId="77777777" w:rsidR="00AE1F17" w:rsidRPr="00BA2FC5" w:rsidRDefault="00000000" w:rsidP="00C101FA">
            <w:pPr>
              <w:spacing w:line="276" w:lineRule="auto"/>
              <w:ind w:firstLineChars="200" w:firstLine="482"/>
              <w:jc w:val="both"/>
              <w:rPr>
                <w:rFonts w:ascii="仿宋" w:eastAsia="仿宋" w:hAnsi="仿宋"/>
                <w:sz w:val="24"/>
                <w:szCs w:val="24"/>
              </w:rPr>
            </w:pPr>
            <w:r w:rsidRPr="00BA2FC5">
              <w:rPr>
                <w:rFonts w:ascii="仿宋" w:eastAsia="仿宋" w:hAnsi="仿宋"/>
                <w:sz w:val="24"/>
                <w:szCs w:val="24"/>
              </w:rPr>
              <w:t>近五年以来科研成果获奖共计</w:t>
            </w:r>
            <w:r w:rsidRPr="00BA2FC5">
              <w:rPr>
                <w:rFonts w:ascii="仿宋" w:eastAsia="仿宋" w:hAnsi="仿宋"/>
                <w:sz w:val="24"/>
                <w:szCs w:val="24"/>
                <w:u w:val="single"/>
              </w:rPr>
              <w:t xml:space="preserve">    </w:t>
            </w:r>
            <w:r w:rsidRPr="00BA2FC5">
              <w:rPr>
                <w:rFonts w:ascii="仿宋" w:eastAsia="仿宋" w:hAnsi="仿宋"/>
                <w:sz w:val="24"/>
                <w:szCs w:val="24"/>
              </w:rPr>
              <w:t>项，其中国家级</w:t>
            </w:r>
            <w:r w:rsidRPr="00BA2FC5">
              <w:rPr>
                <w:rFonts w:ascii="仿宋" w:eastAsia="仿宋" w:hAnsi="仿宋"/>
                <w:sz w:val="24"/>
                <w:szCs w:val="24"/>
                <w:u w:val="single"/>
              </w:rPr>
              <w:t xml:space="preserve">    </w:t>
            </w:r>
            <w:r w:rsidRPr="00BA2FC5">
              <w:rPr>
                <w:rFonts w:ascii="仿宋" w:eastAsia="仿宋" w:hAnsi="仿宋"/>
                <w:sz w:val="24"/>
                <w:szCs w:val="24"/>
              </w:rPr>
              <w:t>项；部（省）级一等奖</w:t>
            </w:r>
            <w:r w:rsidRPr="00BA2FC5">
              <w:rPr>
                <w:rFonts w:ascii="仿宋" w:eastAsia="仿宋" w:hAnsi="仿宋"/>
                <w:sz w:val="24"/>
                <w:szCs w:val="24"/>
                <w:u w:val="single"/>
              </w:rPr>
              <w:t xml:space="preserve">    </w:t>
            </w:r>
            <w:r w:rsidRPr="00BA2FC5">
              <w:rPr>
                <w:rFonts w:ascii="仿宋" w:eastAsia="仿宋" w:hAnsi="仿宋"/>
                <w:sz w:val="24"/>
                <w:szCs w:val="24"/>
              </w:rPr>
              <w:t>项（一等奖前两名</w:t>
            </w:r>
            <w:r w:rsidRPr="00BA2FC5">
              <w:rPr>
                <w:rFonts w:ascii="仿宋" w:eastAsia="仿宋" w:hAnsi="仿宋"/>
                <w:sz w:val="24"/>
                <w:szCs w:val="24"/>
                <w:u w:val="single"/>
              </w:rPr>
              <w:t xml:space="preserve">    </w:t>
            </w:r>
            <w:r w:rsidRPr="00BA2FC5">
              <w:rPr>
                <w:rFonts w:ascii="仿宋" w:eastAsia="仿宋" w:hAnsi="仿宋"/>
                <w:sz w:val="24"/>
                <w:szCs w:val="24"/>
              </w:rPr>
              <w:t>项），二等奖前三名</w:t>
            </w:r>
            <w:r w:rsidRPr="00BA2FC5">
              <w:rPr>
                <w:rFonts w:ascii="仿宋" w:eastAsia="仿宋" w:hAnsi="仿宋"/>
                <w:sz w:val="24"/>
                <w:szCs w:val="24"/>
                <w:u w:val="single"/>
              </w:rPr>
              <w:t xml:space="preserve">    </w:t>
            </w:r>
            <w:r w:rsidRPr="00BA2FC5">
              <w:rPr>
                <w:rFonts w:ascii="仿宋" w:eastAsia="仿宋" w:hAnsi="仿宋"/>
                <w:sz w:val="24"/>
                <w:szCs w:val="24"/>
              </w:rPr>
              <w:t>项（二等奖第一名</w:t>
            </w:r>
            <w:r w:rsidRPr="00BA2FC5">
              <w:rPr>
                <w:rFonts w:ascii="仿宋" w:eastAsia="仿宋" w:hAnsi="仿宋"/>
                <w:sz w:val="24"/>
                <w:szCs w:val="24"/>
                <w:u w:val="single"/>
              </w:rPr>
              <w:t xml:space="preserve">    </w:t>
            </w:r>
            <w:r w:rsidRPr="00BA2FC5">
              <w:rPr>
                <w:rFonts w:ascii="仿宋" w:eastAsia="仿宋" w:hAnsi="仿宋"/>
                <w:sz w:val="24"/>
                <w:szCs w:val="24"/>
              </w:rPr>
              <w:t>项），三等奖第一名</w:t>
            </w:r>
            <w:r w:rsidRPr="00BA2FC5">
              <w:rPr>
                <w:rFonts w:ascii="仿宋" w:eastAsia="仿宋" w:hAnsi="仿宋"/>
                <w:sz w:val="24"/>
                <w:szCs w:val="24"/>
                <w:u w:val="single"/>
              </w:rPr>
              <w:t xml:space="preserve">    </w:t>
            </w:r>
            <w:r w:rsidRPr="00BA2FC5">
              <w:rPr>
                <w:rFonts w:ascii="仿宋" w:eastAsia="仿宋" w:hAnsi="仿宋"/>
                <w:sz w:val="24"/>
                <w:szCs w:val="24"/>
              </w:rPr>
              <w:t>项。</w:t>
            </w:r>
          </w:p>
          <w:p w14:paraId="69093FB6" w14:textId="77777777" w:rsidR="00AE1F17" w:rsidRPr="00BA2FC5" w:rsidRDefault="00000000" w:rsidP="00C101FA">
            <w:pPr>
              <w:spacing w:line="276" w:lineRule="auto"/>
              <w:ind w:firstLineChars="200" w:firstLine="482"/>
              <w:jc w:val="both"/>
              <w:rPr>
                <w:rFonts w:ascii="仿宋" w:eastAsia="仿宋" w:hAnsi="仿宋"/>
                <w:sz w:val="24"/>
                <w:szCs w:val="24"/>
              </w:rPr>
            </w:pPr>
            <w:r w:rsidRPr="00BA2FC5">
              <w:rPr>
                <w:rFonts w:ascii="仿宋" w:eastAsia="仿宋" w:hAnsi="仿宋"/>
                <w:sz w:val="24"/>
                <w:szCs w:val="24"/>
              </w:rPr>
              <w:t>近五年以来研究生教育教学成果获奖共计</w:t>
            </w:r>
            <w:r w:rsidRPr="00BA2FC5">
              <w:rPr>
                <w:rFonts w:ascii="仿宋" w:eastAsia="仿宋" w:hAnsi="仿宋"/>
                <w:sz w:val="24"/>
                <w:szCs w:val="24"/>
                <w:u w:val="single"/>
              </w:rPr>
              <w:t xml:space="preserve">    </w:t>
            </w:r>
            <w:r w:rsidRPr="00BA2FC5">
              <w:rPr>
                <w:rFonts w:ascii="仿宋" w:eastAsia="仿宋" w:hAnsi="仿宋"/>
                <w:sz w:val="24"/>
                <w:szCs w:val="24"/>
              </w:rPr>
              <w:t>项，其中国家级</w:t>
            </w:r>
            <w:r w:rsidRPr="00BA2FC5">
              <w:rPr>
                <w:rFonts w:ascii="仿宋" w:eastAsia="仿宋" w:hAnsi="仿宋"/>
                <w:sz w:val="24"/>
                <w:szCs w:val="24"/>
                <w:u w:val="single"/>
              </w:rPr>
              <w:t xml:space="preserve">    </w:t>
            </w:r>
            <w:r w:rsidRPr="00BA2FC5">
              <w:rPr>
                <w:rFonts w:ascii="仿宋" w:eastAsia="仿宋" w:hAnsi="仿宋"/>
                <w:sz w:val="24"/>
                <w:szCs w:val="24"/>
              </w:rPr>
              <w:t>项；部（省）级一等奖</w:t>
            </w:r>
            <w:r w:rsidRPr="00BA2FC5">
              <w:rPr>
                <w:rFonts w:ascii="仿宋" w:eastAsia="仿宋" w:hAnsi="仿宋"/>
                <w:sz w:val="24"/>
                <w:szCs w:val="24"/>
                <w:u w:val="single"/>
              </w:rPr>
              <w:t>____</w:t>
            </w:r>
            <w:r w:rsidRPr="00BA2FC5">
              <w:rPr>
                <w:rFonts w:ascii="仿宋" w:eastAsia="仿宋" w:hAnsi="仿宋"/>
                <w:sz w:val="24"/>
                <w:szCs w:val="24"/>
              </w:rPr>
              <w:t>项，二等奖前三名</w:t>
            </w:r>
            <w:r w:rsidRPr="00BA2FC5">
              <w:rPr>
                <w:rFonts w:ascii="仿宋" w:eastAsia="仿宋" w:hAnsi="仿宋"/>
                <w:sz w:val="24"/>
                <w:szCs w:val="24"/>
                <w:u w:val="single"/>
              </w:rPr>
              <w:t>____</w:t>
            </w:r>
            <w:r w:rsidRPr="00BA2FC5">
              <w:rPr>
                <w:rFonts w:ascii="仿宋" w:eastAsia="仿宋" w:hAnsi="仿宋"/>
                <w:sz w:val="24"/>
                <w:szCs w:val="24"/>
              </w:rPr>
              <w:t>项，三等奖第一名</w:t>
            </w:r>
            <w:r w:rsidRPr="00BA2FC5">
              <w:rPr>
                <w:rFonts w:ascii="仿宋" w:eastAsia="仿宋" w:hAnsi="仿宋"/>
                <w:sz w:val="24"/>
                <w:szCs w:val="24"/>
                <w:u w:val="single"/>
              </w:rPr>
              <w:t>____</w:t>
            </w:r>
            <w:r w:rsidRPr="00BA2FC5">
              <w:rPr>
                <w:rFonts w:ascii="仿宋" w:eastAsia="仿宋" w:hAnsi="仿宋"/>
                <w:sz w:val="24"/>
                <w:szCs w:val="24"/>
              </w:rPr>
              <w:t>项。</w:t>
            </w:r>
          </w:p>
        </w:tc>
      </w:tr>
      <w:tr w:rsidR="00AE1F17" w14:paraId="76D55A2E" w14:textId="77777777" w:rsidTr="00D07CD6">
        <w:trPr>
          <w:cantSplit/>
          <w:trHeight w:hRule="exact" w:val="1201"/>
          <w:jc w:val="center"/>
        </w:trPr>
        <w:tc>
          <w:tcPr>
            <w:tcW w:w="677" w:type="dxa"/>
            <w:tcBorders>
              <w:tl2br w:val="nil"/>
              <w:tr2bl w:val="nil"/>
            </w:tcBorders>
            <w:textDirection w:val="tbLrV"/>
            <w:vAlign w:val="center"/>
          </w:tcPr>
          <w:p w14:paraId="3F00EAAE" w14:textId="77777777" w:rsidR="00AE1F17" w:rsidRPr="00821F9E" w:rsidRDefault="00000000" w:rsidP="004E0DD3">
            <w:r w:rsidRPr="00821F9E">
              <w:t>项</w:t>
            </w:r>
            <w:r w:rsidRPr="00821F9E">
              <w:t xml:space="preserve"> </w:t>
            </w:r>
            <w:r w:rsidRPr="00821F9E">
              <w:t>目</w:t>
            </w:r>
          </w:p>
        </w:tc>
        <w:tc>
          <w:tcPr>
            <w:tcW w:w="7937" w:type="dxa"/>
            <w:tcBorders>
              <w:tl2br w:val="nil"/>
              <w:tr2bl w:val="nil"/>
            </w:tcBorders>
            <w:vAlign w:val="center"/>
          </w:tcPr>
          <w:p w14:paraId="2137DAE5" w14:textId="77777777" w:rsidR="00AE1F17" w:rsidRPr="00BA2FC5" w:rsidRDefault="00000000" w:rsidP="00C101FA">
            <w:pPr>
              <w:spacing w:line="276" w:lineRule="auto"/>
              <w:ind w:firstLineChars="200" w:firstLine="482"/>
              <w:jc w:val="both"/>
              <w:rPr>
                <w:rFonts w:ascii="仿宋" w:eastAsia="仿宋" w:hAnsi="仿宋"/>
                <w:sz w:val="24"/>
                <w:szCs w:val="24"/>
              </w:rPr>
            </w:pPr>
            <w:r w:rsidRPr="00BA2FC5">
              <w:rPr>
                <w:rFonts w:ascii="仿宋" w:eastAsia="仿宋" w:hAnsi="仿宋"/>
                <w:sz w:val="24"/>
                <w:szCs w:val="24"/>
              </w:rPr>
              <w:t>近五年以来主持的项目共计</w:t>
            </w:r>
            <w:r w:rsidRPr="00BA2FC5">
              <w:rPr>
                <w:rFonts w:ascii="仿宋" w:eastAsia="仿宋" w:hAnsi="仿宋"/>
                <w:sz w:val="24"/>
                <w:szCs w:val="24"/>
                <w:u w:val="single"/>
              </w:rPr>
              <w:t xml:space="preserve"> </w:t>
            </w:r>
            <w:r w:rsidR="00DA67C8" w:rsidRPr="00BA2FC5">
              <w:rPr>
                <w:rFonts w:ascii="仿宋" w:eastAsia="仿宋" w:hAnsi="仿宋" w:hint="eastAsia"/>
                <w:sz w:val="24"/>
                <w:szCs w:val="24"/>
                <w:u w:val="single"/>
              </w:rPr>
              <w:t>15</w:t>
            </w:r>
            <w:r w:rsidRPr="00BA2FC5">
              <w:rPr>
                <w:rFonts w:ascii="仿宋" w:eastAsia="仿宋" w:hAnsi="仿宋"/>
                <w:sz w:val="24"/>
                <w:szCs w:val="24"/>
                <w:u w:val="single"/>
              </w:rPr>
              <w:t xml:space="preserve"> </w:t>
            </w:r>
            <w:r w:rsidRPr="00BA2FC5">
              <w:rPr>
                <w:rFonts w:ascii="仿宋" w:eastAsia="仿宋" w:hAnsi="仿宋"/>
                <w:sz w:val="24"/>
                <w:szCs w:val="24"/>
              </w:rPr>
              <w:t>项，其中国家级</w:t>
            </w:r>
            <w:r w:rsidRPr="00BA2FC5">
              <w:rPr>
                <w:rFonts w:ascii="仿宋" w:eastAsia="仿宋" w:hAnsi="仿宋"/>
                <w:sz w:val="24"/>
                <w:szCs w:val="24"/>
                <w:u w:val="single"/>
              </w:rPr>
              <w:t xml:space="preserve"> </w:t>
            </w:r>
            <w:r w:rsidR="008C7823" w:rsidRPr="00BA2FC5">
              <w:rPr>
                <w:rFonts w:ascii="仿宋" w:eastAsia="仿宋" w:hAnsi="仿宋" w:hint="eastAsia"/>
                <w:sz w:val="24"/>
                <w:szCs w:val="24"/>
                <w:u w:val="single"/>
              </w:rPr>
              <w:t>1</w:t>
            </w:r>
            <w:r w:rsidRPr="00BA2FC5">
              <w:rPr>
                <w:rFonts w:ascii="仿宋" w:eastAsia="仿宋" w:hAnsi="仿宋"/>
                <w:sz w:val="24"/>
                <w:szCs w:val="24"/>
                <w:u w:val="single"/>
              </w:rPr>
              <w:t xml:space="preserve"> </w:t>
            </w:r>
            <w:r w:rsidRPr="00BA2FC5">
              <w:rPr>
                <w:rFonts w:ascii="仿宋" w:eastAsia="仿宋" w:hAnsi="仿宋"/>
                <w:sz w:val="24"/>
                <w:szCs w:val="24"/>
              </w:rPr>
              <w:t>项，省部级重点</w:t>
            </w:r>
            <w:r w:rsidRPr="00BA2FC5">
              <w:rPr>
                <w:rFonts w:ascii="仿宋" w:eastAsia="仿宋" w:hAnsi="仿宋"/>
                <w:sz w:val="24"/>
                <w:szCs w:val="24"/>
                <w:u w:val="single"/>
              </w:rPr>
              <w:t xml:space="preserve">    </w:t>
            </w:r>
            <w:r w:rsidRPr="00BA2FC5">
              <w:rPr>
                <w:rFonts w:ascii="仿宋" w:eastAsia="仿宋" w:hAnsi="仿宋"/>
                <w:sz w:val="24"/>
                <w:szCs w:val="24"/>
              </w:rPr>
              <w:t>项，省级重点或部级一般</w:t>
            </w:r>
            <w:r w:rsidRPr="00BA2FC5">
              <w:rPr>
                <w:rFonts w:ascii="仿宋" w:eastAsia="仿宋" w:hAnsi="仿宋"/>
                <w:sz w:val="24"/>
                <w:szCs w:val="24"/>
                <w:u w:val="single"/>
              </w:rPr>
              <w:t xml:space="preserve">    </w:t>
            </w:r>
            <w:r w:rsidRPr="00BA2FC5">
              <w:rPr>
                <w:rFonts w:ascii="仿宋" w:eastAsia="仿宋" w:hAnsi="仿宋"/>
                <w:sz w:val="24"/>
                <w:szCs w:val="24"/>
              </w:rPr>
              <w:t>项，省部级</w:t>
            </w:r>
            <w:r w:rsidRPr="00BA2FC5">
              <w:rPr>
                <w:rFonts w:ascii="仿宋" w:eastAsia="仿宋" w:hAnsi="仿宋"/>
                <w:sz w:val="24"/>
                <w:szCs w:val="24"/>
                <w:u w:val="single"/>
              </w:rPr>
              <w:t xml:space="preserve"> </w:t>
            </w:r>
            <w:r w:rsidR="00AC7980" w:rsidRPr="00BA2FC5">
              <w:rPr>
                <w:rFonts w:ascii="仿宋" w:eastAsia="仿宋" w:hAnsi="仿宋" w:hint="eastAsia"/>
                <w:sz w:val="24"/>
                <w:szCs w:val="24"/>
                <w:u w:val="single"/>
              </w:rPr>
              <w:t>3</w:t>
            </w:r>
            <w:r w:rsidRPr="00BA2FC5">
              <w:rPr>
                <w:rFonts w:ascii="仿宋" w:eastAsia="仿宋" w:hAnsi="仿宋"/>
                <w:sz w:val="24"/>
                <w:szCs w:val="24"/>
                <w:u w:val="single"/>
              </w:rPr>
              <w:t xml:space="preserve"> </w:t>
            </w:r>
            <w:r w:rsidRPr="00BA2FC5">
              <w:rPr>
                <w:rFonts w:ascii="仿宋" w:eastAsia="仿宋" w:hAnsi="仿宋"/>
                <w:sz w:val="24"/>
                <w:szCs w:val="24"/>
              </w:rPr>
              <w:t>项；到位的各类科研经费共计</w:t>
            </w:r>
            <w:r w:rsidRPr="00BA2FC5">
              <w:rPr>
                <w:rFonts w:ascii="仿宋" w:eastAsia="仿宋" w:hAnsi="仿宋"/>
                <w:sz w:val="24"/>
                <w:szCs w:val="24"/>
                <w:u w:val="single"/>
              </w:rPr>
              <w:t xml:space="preserve"> </w:t>
            </w:r>
            <w:r w:rsidR="00DA67C8" w:rsidRPr="00BA2FC5">
              <w:rPr>
                <w:rFonts w:ascii="仿宋" w:eastAsia="仿宋" w:hAnsi="仿宋" w:hint="eastAsia"/>
                <w:sz w:val="24"/>
                <w:szCs w:val="24"/>
                <w:u w:val="single"/>
              </w:rPr>
              <w:t>50</w:t>
            </w:r>
            <w:r w:rsidR="00F176D8" w:rsidRPr="00BA2FC5">
              <w:rPr>
                <w:rFonts w:ascii="仿宋" w:eastAsia="仿宋" w:hAnsi="仿宋" w:hint="eastAsia"/>
                <w:sz w:val="24"/>
                <w:szCs w:val="24"/>
                <w:u w:val="single"/>
              </w:rPr>
              <w:t>8.4</w:t>
            </w:r>
            <w:r w:rsidRPr="00BA2FC5">
              <w:rPr>
                <w:rFonts w:ascii="仿宋" w:eastAsia="仿宋" w:hAnsi="仿宋"/>
                <w:sz w:val="24"/>
                <w:szCs w:val="24"/>
                <w:u w:val="single"/>
              </w:rPr>
              <w:t xml:space="preserve"> </w:t>
            </w:r>
            <w:r w:rsidRPr="00BA2FC5">
              <w:rPr>
                <w:rFonts w:ascii="仿宋" w:eastAsia="仿宋" w:hAnsi="仿宋"/>
                <w:sz w:val="24"/>
                <w:szCs w:val="24"/>
              </w:rPr>
              <w:t>万元（其中纵向到位经费</w:t>
            </w:r>
            <w:r w:rsidRPr="00BA2FC5">
              <w:rPr>
                <w:rFonts w:ascii="仿宋" w:eastAsia="仿宋" w:hAnsi="仿宋"/>
                <w:sz w:val="24"/>
                <w:szCs w:val="24"/>
                <w:u w:val="single"/>
              </w:rPr>
              <w:t xml:space="preserve"> </w:t>
            </w:r>
            <w:r w:rsidR="008C7823" w:rsidRPr="00BA2FC5">
              <w:rPr>
                <w:rFonts w:ascii="仿宋" w:eastAsia="仿宋" w:hAnsi="仿宋" w:hint="eastAsia"/>
                <w:sz w:val="24"/>
                <w:szCs w:val="24"/>
                <w:u w:val="single"/>
              </w:rPr>
              <w:t>42</w:t>
            </w:r>
            <w:r w:rsidRPr="00BA2FC5">
              <w:rPr>
                <w:rFonts w:ascii="仿宋" w:eastAsia="仿宋" w:hAnsi="仿宋"/>
                <w:sz w:val="24"/>
                <w:szCs w:val="24"/>
                <w:u w:val="single"/>
              </w:rPr>
              <w:t xml:space="preserve"> </w:t>
            </w:r>
            <w:r w:rsidRPr="00BA2FC5">
              <w:rPr>
                <w:rFonts w:ascii="仿宋" w:eastAsia="仿宋" w:hAnsi="仿宋"/>
                <w:sz w:val="24"/>
                <w:szCs w:val="24"/>
              </w:rPr>
              <w:t>万元）。</w:t>
            </w:r>
          </w:p>
        </w:tc>
      </w:tr>
    </w:tbl>
    <w:p w14:paraId="71F1927D" w14:textId="77777777" w:rsidR="00AE1F17" w:rsidRDefault="00AE1F17" w:rsidP="004E0DD3"/>
    <w:tbl>
      <w:tblPr>
        <w:tblW w:w="860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03"/>
        <w:gridCol w:w="529"/>
        <w:gridCol w:w="882"/>
        <w:gridCol w:w="2865"/>
        <w:gridCol w:w="2239"/>
        <w:gridCol w:w="1484"/>
      </w:tblGrid>
      <w:tr w:rsidR="00AE1F17" w14:paraId="0FA581D0" w14:textId="77777777">
        <w:trPr>
          <w:cantSplit/>
          <w:trHeight w:hRule="exact" w:val="1417"/>
          <w:jc w:val="center"/>
        </w:trPr>
        <w:tc>
          <w:tcPr>
            <w:tcW w:w="603" w:type="dxa"/>
            <w:vMerge w:val="restart"/>
            <w:tcBorders>
              <w:tl2br w:val="nil"/>
              <w:tr2bl w:val="nil"/>
            </w:tcBorders>
            <w:textDirection w:val="tbLrV"/>
            <w:vAlign w:val="center"/>
          </w:tcPr>
          <w:p w14:paraId="5B8DC84F" w14:textId="77777777" w:rsidR="00AE1F17" w:rsidRPr="004E0DD3" w:rsidRDefault="00000000" w:rsidP="004E0DD3">
            <w:r w:rsidRPr="004E0DD3">
              <w:t>最</w:t>
            </w:r>
            <w:r w:rsidRPr="004E0DD3">
              <w:t xml:space="preserve"> </w:t>
            </w:r>
            <w:r w:rsidRPr="004E0DD3">
              <w:t>有</w:t>
            </w:r>
            <w:r w:rsidRPr="004E0DD3">
              <w:t xml:space="preserve"> </w:t>
            </w:r>
            <w:r w:rsidRPr="004E0DD3">
              <w:t>代</w:t>
            </w:r>
            <w:r w:rsidRPr="004E0DD3">
              <w:t xml:space="preserve"> </w:t>
            </w:r>
            <w:r w:rsidRPr="004E0DD3">
              <w:t>表</w:t>
            </w:r>
            <w:r w:rsidRPr="004E0DD3">
              <w:t xml:space="preserve"> </w:t>
            </w:r>
            <w:r w:rsidRPr="004E0DD3">
              <w:t>性</w:t>
            </w:r>
            <w:r w:rsidRPr="004E0DD3">
              <w:t xml:space="preserve"> </w:t>
            </w:r>
            <w:r w:rsidRPr="004E0DD3">
              <w:t>的</w:t>
            </w:r>
            <w:r w:rsidRPr="004E0DD3">
              <w:t xml:space="preserve"> </w:t>
            </w:r>
            <w:r w:rsidRPr="004E0DD3">
              <w:t>论</w:t>
            </w:r>
            <w:r w:rsidRPr="004E0DD3">
              <w:t xml:space="preserve"> </w:t>
            </w:r>
            <w:r w:rsidRPr="004E0DD3">
              <w:t>文</w:t>
            </w:r>
            <w:r w:rsidRPr="004E0DD3">
              <w:t xml:space="preserve"> / </w:t>
            </w:r>
            <w:r w:rsidRPr="004E0DD3">
              <w:t>专</w:t>
            </w:r>
            <w:r w:rsidRPr="004E0DD3">
              <w:t xml:space="preserve"> </w:t>
            </w:r>
            <w:r w:rsidRPr="004E0DD3">
              <w:t>著</w:t>
            </w:r>
            <w:r w:rsidRPr="004E0DD3">
              <w:t xml:space="preserve"> / </w:t>
            </w:r>
            <w:r w:rsidRPr="004E0DD3">
              <w:t>科</w:t>
            </w:r>
            <w:r w:rsidRPr="004E0DD3">
              <w:t xml:space="preserve"> </w:t>
            </w:r>
            <w:r w:rsidRPr="004E0DD3">
              <w:t>研</w:t>
            </w:r>
            <w:r w:rsidRPr="004E0DD3">
              <w:t xml:space="preserve"> </w:t>
            </w:r>
            <w:r w:rsidRPr="004E0DD3">
              <w:t>获</w:t>
            </w:r>
            <w:r w:rsidRPr="004E0DD3">
              <w:t xml:space="preserve"> </w:t>
            </w:r>
            <w:r w:rsidRPr="004E0DD3">
              <w:t>奖</w:t>
            </w:r>
            <w:r w:rsidRPr="004E0DD3">
              <w:t xml:space="preserve"> </w:t>
            </w:r>
            <w:r w:rsidRPr="004E0DD3">
              <w:t>等</w:t>
            </w:r>
            <w:r w:rsidRPr="004E0DD3">
              <w:t xml:space="preserve"> </w:t>
            </w:r>
            <w:r w:rsidRPr="004E0DD3">
              <w:t>成</w:t>
            </w:r>
            <w:r w:rsidRPr="004E0DD3">
              <w:t xml:space="preserve"> </w:t>
            </w:r>
            <w:r w:rsidRPr="004E0DD3">
              <w:t>果</w:t>
            </w:r>
          </w:p>
        </w:tc>
        <w:tc>
          <w:tcPr>
            <w:tcW w:w="529" w:type="dxa"/>
            <w:tcBorders>
              <w:tl2br w:val="nil"/>
              <w:tr2bl w:val="nil"/>
            </w:tcBorders>
            <w:vAlign w:val="center"/>
          </w:tcPr>
          <w:p w14:paraId="694A6520" w14:textId="77777777" w:rsidR="00AE1F17" w:rsidRPr="004E0DD3" w:rsidRDefault="00000000" w:rsidP="004E0DD3">
            <w:r w:rsidRPr="004E0DD3">
              <w:t>序</w:t>
            </w:r>
          </w:p>
          <w:p w14:paraId="66166213" w14:textId="77777777" w:rsidR="00AE1F17" w:rsidRPr="004E0DD3" w:rsidRDefault="00000000" w:rsidP="004E0DD3">
            <w:r w:rsidRPr="004E0DD3">
              <w:t>号</w:t>
            </w:r>
          </w:p>
        </w:tc>
        <w:tc>
          <w:tcPr>
            <w:tcW w:w="882" w:type="dxa"/>
            <w:tcBorders>
              <w:tl2br w:val="nil"/>
              <w:tr2bl w:val="nil"/>
            </w:tcBorders>
            <w:vAlign w:val="center"/>
          </w:tcPr>
          <w:p w14:paraId="03BD70DC" w14:textId="77777777" w:rsidR="00AE1F17" w:rsidRPr="004E0DD3" w:rsidRDefault="00000000" w:rsidP="004E0DD3">
            <w:r w:rsidRPr="004E0DD3">
              <w:t>类别</w:t>
            </w:r>
          </w:p>
        </w:tc>
        <w:tc>
          <w:tcPr>
            <w:tcW w:w="2865" w:type="dxa"/>
            <w:tcBorders>
              <w:tl2br w:val="nil"/>
              <w:tr2bl w:val="nil"/>
            </w:tcBorders>
            <w:vAlign w:val="center"/>
          </w:tcPr>
          <w:p w14:paraId="159F685D" w14:textId="77777777" w:rsidR="00AE1F17" w:rsidRPr="004E0DD3" w:rsidRDefault="00000000" w:rsidP="004E0DD3">
            <w:r w:rsidRPr="004E0DD3">
              <w:t>题</w:t>
            </w:r>
            <w:r w:rsidRPr="004E0DD3">
              <w:t xml:space="preserve">  </w:t>
            </w:r>
            <w:r w:rsidRPr="004E0DD3">
              <w:t>目</w:t>
            </w:r>
          </w:p>
        </w:tc>
        <w:tc>
          <w:tcPr>
            <w:tcW w:w="2239" w:type="dxa"/>
            <w:tcBorders>
              <w:tl2br w:val="nil"/>
              <w:tr2bl w:val="nil"/>
            </w:tcBorders>
            <w:vAlign w:val="center"/>
          </w:tcPr>
          <w:p w14:paraId="1F73735B" w14:textId="77777777" w:rsidR="00AE1F17" w:rsidRPr="004E0DD3" w:rsidRDefault="00000000" w:rsidP="004E0DD3">
            <w:r w:rsidRPr="004E0DD3">
              <w:t>何时何刊物发表、出版（注明刊号、书号及主办单位或出版社）；获奖时间及授奖部门</w:t>
            </w:r>
          </w:p>
        </w:tc>
        <w:tc>
          <w:tcPr>
            <w:tcW w:w="1484" w:type="dxa"/>
            <w:tcBorders>
              <w:tl2br w:val="nil"/>
              <w:tr2bl w:val="nil"/>
            </w:tcBorders>
            <w:vAlign w:val="center"/>
          </w:tcPr>
          <w:p w14:paraId="2B1D2D0C" w14:textId="77777777" w:rsidR="00AE1F17" w:rsidRPr="004E0DD3" w:rsidRDefault="00000000" w:rsidP="004E0DD3">
            <w:r w:rsidRPr="004E0DD3">
              <w:t>排名；校</w:t>
            </w:r>
            <w:r w:rsidRPr="004E0DD3">
              <w:t>AB</w:t>
            </w:r>
            <w:r w:rsidRPr="004E0DD3">
              <w:t>类</w:t>
            </w:r>
            <w:r w:rsidRPr="004E0DD3">
              <w:rPr>
                <w:rFonts w:hint="eastAsia"/>
              </w:rPr>
              <w:t>国内期刊；</w:t>
            </w:r>
          </w:p>
          <w:p w14:paraId="1955E7AC" w14:textId="77777777" w:rsidR="00AE1F17" w:rsidRPr="004E0DD3" w:rsidRDefault="00000000" w:rsidP="004E0DD3">
            <w:r w:rsidRPr="004E0DD3">
              <w:t>SCI</w:t>
            </w:r>
            <w:r w:rsidRPr="004E0DD3">
              <w:t>、</w:t>
            </w:r>
            <w:r w:rsidRPr="004E0DD3">
              <w:t>SSCI</w:t>
            </w:r>
            <w:r w:rsidRPr="004E0DD3">
              <w:t>、</w:t>
            </w:r>
            <w:r w:rsidRPr="004E0DD3">
              <w:rPr>
                <w:rFonts w:hint="eastAsia"/>
              </w:rPr>
              <w:t>A&amp;HCI</w:t>
            </w:r>
            <w:r w:rsidRPr="004E0DD3">
              <w:rPr>
                <w:rFonts w:hint="eastAsia"/>
              </w:rPr>
              <w:t>等</w:t>
            </w:r>
            <w:r w:rsidRPr="004E0DD3">
              <w:t>收录情况</w:t>
            </w:r>
          </w:p>
        </w:tc>
      </w:tr>
      <w:tr w:rsidR="00122A12" w14:paraId="12D4D80F" w14:textId="77777777" w:rsidTr="00822C3D">
        <w:trPr>
          <w:cantSplit/>
          <w:trHeight w:hRule="exact" w:val="1057"/>
          <w:jc w:val="center"/>
        </w:trPr>
        <w:tc>
          <w:tcPr>
            <w:tcW w:w="603" w:type="dxa"/>
            <w:vMerge/>
            <w:tcBorders>
              <w:tl2br w:val="nil"/>
              <w:tr2bl w:val="nil"/>
            </w:tcBorders>
            <w:vAlign w:val="center"/>
          </w:tcPr>
          <w:p w14:paraId="5B71B13F" w14:textId="77777777" w:rsidR="00122A12" w:rsidRDefault="00122A12" w:rsidP="004E0DD3"/>
        </w:tc>
        <w:tc>
          <w:tcPr>
            <w:tcW w:w="529" w:type="dxa"/>
            <w:tcBorders>
              <w:tl2br w:val="nil"/>
              <w:tr2bl w:val="nil"/>
            </w:tcBorders>
            <w:vAlign w:val="center"/>
          </w:tcPr>
          <w:p w14:paraId="33A9AFEE" w14:textId="77777777" w:rsidR="00122A12" w:rsidRDefault="00122A12" w:rsidP="004E0DD3">
            <w:r>
              <w:t>1</w:t>
            </w:r>
          </w:p>
        </w:tc>
        <w:sdt>
          <w:sdtPr>
            <w:id w:val="1409186683"/>
            <w:placeholder>
              <w:docPart w:val="E6AE0218C0A447D8B4EAC5ED656A98CF"/>
            </w:placeholder>
            <w:comboBox>
              <w:listItem w:displayText="选择一项。" w:value="选择一项。"/>
              <w:listItem w:displayText="论文" w:value="论文"/>
              <w:listItem w:displayText="专著" w:value="专著"/>
              <w:listItem w:displayText="获奖" w:value="获奖"/>
              <w:listItem w:displayText="授权专利" w:value="授权专利"/>
              <w:listItem w:displayText="成果转化" w:value="成果转化"/>
              <w:listItem w:displayText="创作、表演、竞赛等" w:value="创作、表演、竞赛等"/>
            </w:comboBox>
          </w:sdtPr>
          <w:sdtContent>
            <w:tc>
              <w:tcPr>
                <w:tcW w:w="882" w:type="dxa"/>
                <w:tcBorders>
                  <w:tl2br w:val="nil"/>
                  <w:tr2bl w:val="nil"/>
                </w:tcBorders>
                <w:vAlign w:val="center"/>
              </w:tcPr>
              <w:p w14:paraId="0FCF0279" w14:textId="77777777" w:rsidR="00122A12" w:rsidRDefault="00122A12" w:rsidP="004E0DD3">
                <w:r>
                  <w:t>论文</w:t>
                </w:r>
              </w:p>
            </w:tc>
          </w:sdtContent>
        </w:sdt>
        <w:tc>
          <w:tcPr>
            <w:tcW w:w="2865" w:type="dxa"/>
            <w:tcBorders>
              <w:tl2br w:val="nil"/>
              <w:tr2bl w:val="nil"/>
            </w:tcBorders>
            <w:vAlign w:val="center"/>
          </w:tcPr>
          <w:p w14:paraId="139E9A9A" w14:textId="77777777" w:rsidR="00122A12" w:rsidRPr="005B6B61" w:rsidRDefault="00122A12" w:rsidP="004E0DD3">
            <w:pPr>
              <w:rPr>
                <w:b w:val="0"/>
                <w:bCs w:val="0"/>
                <w:sz w:val="18"/>
                <w:szCs w:val="18"/>
              </w:rPr>
            </w:pPr>
            <w:r w:rsidRPr="005B6B61">
              <w:rPr>
                <w:b w:val="0"/>
                <w:bCs w:val="0"/>
                <w:sz w:val="18"/>
                <w:szCs w:val="18"/>
              </w:rPr>
              <w:t>Elucidating the links between N</w:t>
            </w:r>
            <w:r w:rsidRPr="00853393">
              <w:rPr>
                <w:b w:val="0"/>
                <w:bCs w:val="0"/>
                <w:sz w:val="18"/>
                <w:szCs w:val="18"/>
                <w:vertAlign w:val="subscript"/>
              </w:rPr>
              <w:t>2</w:t>
            </w:r>
            <w:r w:rsidRPr="005B6B61">
              <w:rPr>
                <w:b w:val="0"/>
                <w:bCs w:val="0"/>
                <w:sz w:val="18"/>
                <w:szCs w:val="18"/>
              </w:rPr>
              <w:t>O dynamics and changes in microbial communities following saltwater intrusions</w:t>
            </w:r>
          </w:p>
        </w:tc>
        <w:tc>
          <w:tcPr>
            <w:tcW w:w="2239" w:type="dxa"/>
            <w:tcBorders>
              <w:tl2br w:val="nil"/>
              <w:tr2bl w:val="nil"/>
            </w:tcBorders>
            <w:vAlign w:val="center"/>
          </w:tcPr>
          <w:p w14:paraId="469DB3BA" w14:textId="77777777" w:rsidR="00657211" w:rsidRPr="005B6B61" w:rsidRDefault="00657211" w:rsidP="004E0DD3">
            <w:pPr>
              <w:rPr>
                <w:b w:val="0"/>
                <w:bCs w:val="0"/>
                <w:sz w:val="18"/>
                <w:szCs w:val="18"/>
              </w:rPr>
            </w:pPr>
            <w:r w:rsidRPr="005B6B61">
              <w:rPr>
                <w:b w:val="0"/>
                <w:bCs w:val="0"/>
                <w:sz w:val="18"/>
                <w:szCs w:val="18"/>
              </w:rPr>
              <w:t>202</w:t>
            </w:r>
            <w:r w:rsidRPr="005B6B61">
              <w:rPr>
                <w:rFonts w:hint="eastAsia"/>
                <w:b w:val="0"/>
                <w:bCs w:val="0"/>
                <w:sz w:val="18"/>
                <w:szCs w:val="18"/>
              </w:rPr>
              <w:t>4</w:t>
            </w:r>
            <w:r w:rsidRPr="005B6B61">
              <w:rPr>
                <w:b w:val="0"/>
                <w:bCs w:val="0"/>
                <w:sz w:val="18"/>
                <w:szCs w:val="18"/>
              </w:rPr>
              <w:t>.</w:t>
            </w:r>
            <w:r w:rsidRPr="005B6B61">
              <w:rPr>
                <w:rFonts w:hint="eastAsia"/>
                <w:b w:val="0"/>
                <w:bCs w:val="0"/>
                <w:sz w:val="18"/>
                <w:szCs w:val="18"/>
              </w:rPr>
              <w:t>3</w:t>
            </w:r>
            <w:r w:rsidRPr="005B6B61">
              <w:rPr>
                <w:b w:val="0"/>
                <w:bCs w:val="0"/>
                <w:sz w:val="18"/>
                <w:szCs w:val="18"/>
              </w:rPr>
              <w:t>，发表于《</w:t>
            </w:r>
            <w:hyperlink r:id="rId8" w:tooltip="Go to Environmental Research on ScienceDirect" w:history="1">
              <w:r w:rsidRPr="005B6B61">
                <w:rPr>
                  <w:b w:val="0"/>
                  <w:bCs w:val="0"/>
                  <w:sz w:val="18"/>
                  <w:szCs w:val="18"/>
                </w:rPr>
                <w:t>Environmental Research</w:t>
              </w:r>
            </w:hyperlink>
            <w:r w:rsidRPr="005B6B61">
              <w:rPr>
                <w:b w:val="0"/>
                <w:bCs w:val="0"/>
                <w:sz w:val="18"/>
                <w:szCs w:val="18"/>
              </w:rPr>
              <w:t>》</w:t>
            </w:r>
          </w:p>
          <w:p w14:paraId="703C6EFA" w14:textId="32D80F9E" w:rsidR="00122A12" w:rsidRPr="005B6B61" w:rsidRDefault="00657211" w:rsidP="00853393">
            <w:pPr>
              <w:rPr>
                <w:b w:val="0"/>
                <w:bCs w:val="0"/>
                <w:sz w:val="18"/>
                <w:szCs w:val="18"/>
              </w:rPr>
            </w:pPr>
            <w:r w:rsidRPr="005B6B61">
              <w:rPr>
                <w:b w:val="0"/>
                <w:bCs w:val="0"/>
                <w:sz w:val="18"/>
                <w:szCs w:val="18"/>
              </w:rPr>
              <w:t xml:space="preserve">ISSN: </w:t>
            </w:r>
            <w:r w:rsidR="00822C3D" w:rsidRPr="005B6B61">
              <w:rPr>
                <w:b w:val="0"/>
                <w:bCs w:val="0"/>
                <w:sz w:val="18"/>
                <w:szCs w:val="18"/>
              </w:rPr>
              <w:t>0013-9351</w:t>
            </w:r>
          </w:p>
        </w:tc>
        <w:tc>
          <w:tcPr>
            <w:tcW w:w="1484" w:type="dxa"/>
            <w:tcBorders>
              <w:tl2br w:val="nil"/>
              <w:tr2bl w:val="nil"/>
            </w:tcBorders>
            <w:vAlign w:val="center"/>
          </w:tcPr>
          <w:p w14:paraId="3C013900" w14:textId="77777777" w:rsidR="003B03F5" w:rsidRDefault="00122A12" w:rsidP="004E0DD3">
            <w:pPr>
              <w:rPr>
                <w:b w:val="0"/>
                <w:bCs w:val="0"/>
                <w:sz w:val="18"/>
                <w:szCs w:val="18"/>
              </w:rPr>
            </w:pPr>
            <w:r w:rsidRPr="005B6B61">
              <w:rPr>
                <w:b w:val="0"/>
                <w:bCs w:val="0"/>
                <w:sz w:val="18"/>
                <w:szCs w:val="18"/>
              </w:rPr>
              <w:t>第一作者</w:t>
            </w:r>
            <w:r w:rsidRPr="005B6B61">
              <w:rPr>
                <w:b w:val="0"/>
                <w:bCs w:val="0"/>
                <w:sz w:val="18"/>
                <w:szCs w:val="18"/>
              </w:rPr>
              <w:t>/</w:t>
            </w:r>
            <w:r w:rsidRPr="005B6B61">
              <w:rPr>
                <w:rFonts w:hint="eastAsia"/>
                <w:b w:val="0"/>
                <w:bCs w:val="0"/>
                <w:sz w:val="18"/>
                <w:szCs w:val="18"/>
              </w:rPr>
              <w:t>第一</w:t>
            </w:r>
            <w:r w:rsidRPr="005B6B61">
              <w:rPr>
                <w:b w:val="0"/>
                <w:bCs w:val="0"/>
                <w:sz w:val="18"/>
                <w:szCs w:val="18"/>
              </w:rPr>
              <w:t>通讯作者，</w:t>
            </w:r>
          </w:p>
          <w:p w14:paraId="597A6B4C" w14:textId="6C84C187" w:rsidR="00122A12" w:rsidRPr="005B6B61" w:rsidRDefault="00122A12" w:rsidP="004E0DD3">
            <w:pPr>
              <w:rPr>
                <w:b w:val="0"/>
                <w:bCs w:val="0"/>
                <w:sz w:val="18"/>
                <w:szCs w:val="18"/>
              </w:rPr>
            </w:pPr>
            <w:r w:rsidRPr="005B6B61">
              <w:rPr>
                <w:b w:val="0"/>
                <w:bCs w:val="0"/>
                <w:sz w:val="18"/>
                <w:szCs w:val="18"/>
              </w:rPr>
              <w:t>国际</w:t>
            </w:r>
            <w:r w:rsidRPr="005B6B61">
              <w:rPr>
                <w:b w:val="0"/>
                <w:bCs w:val="0"/>
                <w:sz w:val="18"/>
                <w:szCs w:val="18"/>
              </w:rPr>
              <w:t>A</w:t>
            </w:r>
            <w:r w:rsidRPr="005B6B61">
              <w:rPr>
                <w:b w:val="0"/>
                <w:bCs w:val="0"/>
                <w:sz w:val="18"/>
                <w:szCs w:val="18"/>
              </w:rPr>
              <w:t>类</w:t>
            </w:r>
          </w:p>
          <w:p w14:paraId="0698111A" w14:textId="79FA1AE9" w:rsidR="00122A12" w:rsidRPr="005B6B61" w:rsidRDefault="00122A12" w:rsidP="005B6B61">
            <w:pPr>
              <w:rPr>
                <w:b w:val="0"/>
                <w:bCs w:val="0"/>
                <w:sz w:val="18"/>
                <w:szCs w:val="18"/>
              </w:rPr>
            </w:pPr>
            <w:r w:rsidRPr="005B6B61">
              <w:rPr>
                <w:b w:val="0"/>
                <w:bCs w:val="0"/>
                <w:sz w:val="18"/>
                <w:szCs w:val="18"/>
              </w:rPr>
              <w:t>SCI</w:t>
            </w:r>
            <w:r w:rsidRPr="005B6B61">
              <w:rPr>
                <w:rFonts w:hint="eastAsia"/>
                <w:b w:val="0"/>
                <w:bCs w:val="0"/>
                <w:sz w:val="18"/>
                <w:szCs w:val="18"/>
              </w:rPr>
              <w:t>2</w:t>
            </w:r>
            <w:r w:rsidRPr="005B6B61">
              <w:rPr>
                <w:b w:val="0"/>
                <w:bCs w:val="0"/>
                <w:sz w:val="18"/>
                <w:szCs w:val="18"/>
              </w:rPr>
              <w:t>区</w:t>
            </w:r>
            <w:r w:rsidRPr="005B6B61">
              <w:rPr>
                <w:b w:val="0"/>
                <w:bCs w:val="0"/>
                <w:sz w:val="18"/>
                <w:szCs w:val="18"/>
              </w:rPr>
              <w:t>TOP</w:t>
            </w:r>
          </w:p>
        </w:tc>
      </w:tr>
      <w:tr w:rsidR="00122A12" w14:paraId="2CB9689C" w14:textId="77777777" w:rsidTr="005B6B61">
        <w:trPr>
          <w:cantSplit/>
          <w:trHeight w:hRule="exact" w:val="1159"/>
          <w:jc w:val="center"/>
        </w:trPr>
        <w:tc>
          <w:tcPr>
            <w:tcW w:w="603" w:type="dxa"/>
            <w:vMerge/>
            <w:tcBorders>
              <w:tl2br w:val="nil"/>
              <w:tr2bl w:val="nil"/>
            </w:tcBorders>
            <w:vAlign w:val="center"/>
          </w:tcPr>
          <w:p w14:paraId="0A71611D" w14:textId="77777777" w:rsidR="00122A12" w:rsidRDefault="00122A12" w:rsidP="004E0DD3"/>
        </w:tc>
        <w:tc>
          <w:tcPr>
            <w:tcW w:w="529" w:type="dxa"/>
            <w:tcBorders>
              <w:tl2br w:val="nil"/>
              <w:tr2bl w:val="nil"/>
            </w:tcBorders>
            <w:vAlign w:val="center"/>
          </w:tcPr>
          <w:p w14:paraId="3AA748B6" w14:textId="77777777" w:rsidR="00122A12" w:rsidRDefault="00122A12" w:rsidP="004E0DD3">
            <w:r>
              <w:t>2</w:t>
            </w:r>
          </w:p>
        </w:tc>
        <w:tc>
          <w:tcPr>
            <w:tcW w:w="882" w:type="dxa"/>
            <w:tcBorders>
              <w:tl2br w:val="nil"/>
              <w:tr2bl w:val="nil"/>
            </w:tcBorders>
            <w:vAlign w:val="center"/>
          </w:tcPr>
          <w:sdt>
            <w:sdtPr>
              <w:id w:val="1339360576"/>
              <w:placeholder>
                <w:docPart w:val="9B09DBA47B42447B9B6B801CDD71C05E"/>
              </w:placeholder>
              <w:comboBox>
                <w:listItem w:displayText="选择一项。" w:value="选择一项。"/>
                <w:listItem w:displayText="论文" w:value="论文"/>
                <w:listItem w:displayText="专著" w:value="专著"/>
                <w:listItem w:displayText="获奖" w:value="获奖"/>
                <w:listItem w:displayText="授权专利" w:value="授权专利"/>
                <w:listItem w:displayText="成果转化" w:value="成果转化"/>
                <w:listItem w:displayText="创作、表演、竞赛等" w:value="创作、表演、竞赛等"/>
              </w:comboBox>
            </w:sdtPr>
            <w:sdtContent>
              <w:p w14:paraId="3E9D4A48" w14:textId="77777777" w:rsidR="00122A12" w:rsidRDefault="00122A12" w:rsidP="004E0DD3">
                <w:r>
                  <w:t>论文</w:t>
                </w:r>
              </w:p>
            </w:sdtContent>
          </w:sdt>
        </w:tc>
        <w:tc>
          <w:tcPr>
            <w:tcW w:w="2865" w:type="dxa"/>
            <w:tcBorders>
              <w:tl2br w:val="nil"/>
              <w:tr2bl w:val="nil"/>
            </w:tcBorders>
            <w:vAlign w:val="center"/>
          </w:tcPr>
          <w:p w14:paraId="33376FAB" w14:textId="77777777" w:rsidR="00122A12" w:rsidRPr="005B6B61" w:rsidRDefault="00122A12" w:rsidP="004E0DD3">
            <w:pPr>
              <w:rPr>
                <w:b w:val="0"/>
                <w:bCs w:val="0"/>
                <w:sz w:val="18"/>
                <w:szCs w:val="18"/>
              </w:rPr>
            </w:pPr>
            <w:r w:rsidRPr="005B6B61">
              <w:rPr>
                <w:b w:val="0"/>
                <w:bCs w:val="0"/>
                <w:sz w:val="18"/>
                <w:szCs w:val="18"/>
              </w:rPr>
              <w:t>Changes of dissolved organic matter following salinity invasion in different seasons in a nitrogen rich tidal reach</w:t>
            </w:r>
          </w:p>
        </w:tc>
        <w:tc>
          <w:tcPr>
            <w:tcW w:w="2239" w:type="dxa"/>
            <w:tcBorders>
              <w:tl2br w:val="nil"/>
              <w:tr2bl w:val="nil"/>
            </w:tcBorders>
            <w:vAlign w:val="center"/>
          </w:tcPr>
          <w:p w14:paraId="70C3BFD8" w14:textId="77777777" w:rsidR="00122A12" w:rsidRPr="005B6B61" w:rsidRDefault="00122A12" w:rsidP="004E0DD3">
            <w:pPr>
              <w:rPr>
                <w:b w:val="0"/>
                <w:bCs w:val="0"/>
                <w:sz w:val="18"/>
                <w:szCs w:val="18"/>
              </w:rPr>
            </w:pPr>
            <w:r w:rsidRPr="005B6B61">
              <w:rPr>
                <w:b w:val="0"/>
                <w:bCs w:val="0"/>
                <w:sz w:val="18"/>
                <w:szCs w:val="18"/>
              </w:rPr>
              <w:t>2023.7</w:t>
            </w:r>
            <w:r w:rsidRPr="005B6B61">
              <w:rPr>
                <w:b w:val="0"/>
                <w:bCs w:val="0"/>
                <w:sz w:val="18"/>
                <w:szCs w:val="18"/>
              </w:rPr>
              <w:t>，发表于《</w:t>
            </w:r>
            <w:r w:rsidRPr="005B6B61">
              <w:rPr>
                <w:b w:val="0"/>
                <w:bCs w:val="0"/>
                <w:sz w:val="18"/>
                <w:szCs w:val="18"/>
              </w:rPr>
              <w:t>Science of the Total Environment</w:t>
            </w:r>
            <w:r w:rsidRPr="005B6B61">
              <w:rPr>
                <w:b w:val="0"/>
                <w:bCs w:val="0"/>
                <w:sz w:val="18"/>
                <w:szCs w:val="18"/>
              </w:rPr>
              <w:t>》</w:t>
            </w:r>
          </w:p>
          <w:p w14:paraId="20A3C1AC" w14:textId="77777777" w:rsidR="00122A12" w:rsidRPr="005B6B61" w:rsidRDefault="00122A12" w:rsidP="004E0DD3">
            <w:pPr>
              <w:rPr>
                <w:b w:val="0"/>
                <w:bCs w:val="0"/>
                <w:sz w:val="18"/>
                <w:szCs w:val="18"/>
              </w:rPr>
            </w:pPr>
            <w:r w:rsidRPr="005B6B61">
              <w:rPr>
                <w:b w:val="0"/>
                <w:bCs w:val="0"/>
                <w:sz w:val="18"/>
                <w:szCs w:val="18"/>
              </w:rPr>
              <w:t>ISSN: 0048-9697</w:t>
            </w:r>
          </w:p>
          <w:p w14:paraId="4549B53B" w14:textId="77777777" w:rsidR="00122A12" w:rsidRPr="005B6B61" w:rsidRDefault="00122A12" w:rsidP="004E0DD3">
            <w:pPr>
              <w:rPr>
                <w:b w:val="0"/>
                <w:bCs w:val="0"/>
                <w:sz w:val="18"/>
                <w:szCs w:val="18"/>
              </w:rPr>
            </w:pPr>
            <w:r w:rsidRPr="005B6B61">
              <w:rPr>
                <w:b w:val="0"/>
                <w:bCs w:val="0"/>
                <w:sz w:val="18"/>
                <w:szCs w:val="18"/>
              </w:rPr>
              <w:t>出版社：</w:t>
            </w:r>
            <w:hyperlink r:id="rId9" w:tgtFrame="https://www.medsci.cn/sci/_blank" w:history="1">
              <w:r w:rsidRPr="005B6B61">
                <w:rPr>
                  <w:b w:val="0"/>
                  <w:bCs w:val="0"/>
                  <w:sz w:val="18"/>
                  <w:szCs w:val="18"/>
                </w:rPr>
                <w:t>Elsevier</w:t>
              </w:r>
            </w:hyperlink>
          </w:p>
        </w:tc>
        <w:tc>
          <w:tcPr>
            <w:tcW w:w="1484" w:type="dxa"/>
            <w:tcBorders>
              <w:tl2br w:val="nil"/>
              <w:tr2bl w:val="nil"/>
            </w:tcBorders>
            <w:vAlign w:val="center"/>
          </w:tcPr>
          <w:p w14:paraId="31DFA9E0" w14:textId="77777777" w:rsidR="003B03F5" w:rsidRDefault="00122A12" w:rsidP="004E0DD3">
            <w:pPr>
              <w:rPr>
                <w:b w:val="0"/>
                <w:bCs w:val="0"/>
                <w:sz w:val="18"/>
                <w:szCs w:val="18"/>
              </w:rPr>
            </w:pPr>
            <w:r w:rsidRPr="005B6B61">
              <w:rPr>
                <w:b w:val="0"/>
                <w:bCs w:val="0"/>
                <w:sz w:val="18"/>
                <w:szCs w:val="18"/>
              </w:rPr>
              <w:t>第一作者</w:t>
            </w:r>
            <w:r w:rsidRPr="005B6B61">
              <w:rPr>
                <w:b w:val="0"/>
                <w:bCs w:val="0"/>
                <w:sz w:val="18"/>
                <w:szCs w:val="18"/>
              </w:rPr>
              <w:t>/</w:t>
            </w:r>
            <w:r w:rsidRPr="005B6B61">
              <w:rPr>
                <w:rFonts w:hint="eastAsia"/>
                <w:b w:val="0"/>
                <w:bCs w:val="0"/>
                <w:sz w:val="18"/>
                <w:szCs w:val="18"/>
              </w:rPr>
              <w:t>第一</w:t>
            </w:r>
            <w:r w:rsidRPr="005B6B61">
              <w:rPr>
                <w:b w:val="0"/>
                <w:bCs w:val="0"/>
                <w:sz w:val="18"/>
                <w:szCs w:val="18"/>
              </w:rPr>
              <w:t>通讯作者，</w:t>
            </w:r>
          </w:p>
          <w:p w14:paraId="37BA78CB" w14:textId="2500FC66" w:rsidR="00122A12" w:rsidRPr="005B6B61" w:rsidRDefault="00122A12" w:rsidP="004E0DD3">
            <w:pPr>
              <w:rPr>
                <w:b w:val="0"/>
                <w:bCs w:val="0"/>
                <w:sz w:val="18"/>
                <w:szCs w:val="18"/>
              </w:rPr>
            </w:pPr>
            <w:r w:rsidRPr="005B6B61">
              <w:rPr>
                <w:b w:val="0"/>
                <w:bCs w:val="0"/>
                <w:sz w:val="18"/>
                <w:szCs w:val="18"/>
              </w:rPr>
              <w:t>国际</w:t>
            </w:r>
            <w:r w:rsidRPr="005B6B61">
              <w:rPr>
                <w:b w:val="0"/>
                <w:bCs w:val="0"/>
                <w:sz w:val="18"/>
                <w:szCs w:val="18"/>
              </w:rPr>
              <w:t>A</w:t>
            </w:r>
            <w:r w:rsidRPr="005B6B61">
              <w:rPr>
                <w:b w:val="0"/>
                <w:bCs w:val="0"/>
                <w:sz w:val="18"/>
                <w:szCs w:val="18"/>
              </w:rPr>
              <w:t>类</w:t>
            </w:r>
          </w:p>
          <w:p w14:paraId="57BDF052" w14:textId="46D52505" w:rsidR="00122A12" w:rsidRPr="005B6B61" w:rsidRDefault="00122A12" w:rsidP="005B6B61">
            <w:pPr>
              <w:rPr>
                <w:b w:val="0"/>
                <w:bCs w:val="0"/>
                <w:sz w:val="18"/>
                <w:szCs w:val="18"/>
              </w:rPr>
            </w:pPr>
            <w:r w:rsidRPr="005B6B61">
              <w:rPr>
                <w:b w:val="0"/>
                <w:bCs w:val="0"/>
                <w:sz w:val="18"/>
                <w:szCs w:val="18"/>
              </w:rPr>
              <w:t>SCI1</w:t>
            </w:r>
            <w:r w:rsidRPr="005B6B61">
              <w:rPr>
                <w:b w:val="0"/>
                <w:bCs w:val="0"/>
                <w:sz w:val="18"/>
                <w:szCs w:val="18"/>
              </w:rPr>
              <w:t>区</w:t>
            </w:r>
            <w:r w:rsidRPr="005B6B61">
              <w:rPr>
                <w:b w:val="0"/>
                <w:bCs w:val="0"/>
                <w:sz w:val="18"/>
                <w:szCs w:val="18"/>
              </w:rPr>
              <w:t>TOP</w:t>
            </w:r>
          </w:p>
        </w:tc>
      </w:tr>
      <w:tr w:rsidR="00122A12" w14:paraId="0087BD89" w14:textId="77777777" w:rsidTr="005B6B61">
        <w:trPr>
          <w:cantSplit/>
          <w:trHeight w:hRule="exact" w:val="1133"/>
          <w:jc w:val="center"/>
        </w:trPr>
        <w:tc>
          <w:tcPr>
            <w:tcW w:w="603" w:type="dxa"/>
            <w:vMerge/>
            <w:tcBorders>
              <w:tl2br w:val="nil"/>
              <w:tr2bl w:val="nil"/>
            </w:tcBorders>
            <w:vAlign w:val="center"/>
          </w:tcPr>
          <w:p w14:paraId="5FEEF4F2" w14:textId="77777777" w:rsidR="00122A12" w:rsidRDefault="00122A12" w:rsidP="004E0DD3"/>
        </w:tc>
        <w:tc>
          <w:tcPr>
            <w:tcW w:w="529" w:type="dxa"/>
            <w:tcBorders>
              <w:tl2br w:val="nil"/>
              <w:tr2bl w:val="nil"/>
            </w:tcBorders>
            <w:vAlign w:val="center"/>
          </w:tcPr>
          <w:p w14:paraId="6D37E4AB" w14:textId="77777777" w:rsidR="00122A12" w:rsidRDefault="00122A12" w:rsidP="004E0DD3">
            <w:r>
              <w:t>3</w:t>
            </w:r>
          </w:p>
        </w:tc>
        <w:tc>
          <w:tcPr>
            <w:tcW w:w="882" w:type="dxa"/>
            <w:tcBorders>
              <w:tl2br w:val="nil"/>
              <w:tr2bl w:val="nil"/>
            </w:tcBorders>
            <w:vAlign w:val="center"/>
          </w:tcPr>
          <w:sdt>
            <w:sdtPr>
              <w:id w:val="-1098022210"/>
              <w:placeholder>
                <w:docPart w:val="27352973535F4CD5BB8FB194FF2E04B6"/>
              </w:placeholder>
              <w:comboBox>
                <w:listItem w:displayText="选择一项。" w:value="选择一项。"/>
                <w:listItem w:displayText="论文" w:value="论文"/>
                <w:listItem w:displayText="专著" w:value="专著"/>
                <w:listItem w:displayText="获奖" w:value="获奖"/>
                <w:listItem w:displayText="授权专利" w:value="授权专利"/>
                <w:listItem w:displayText="成果转化" w:value="成果转化"/>
                <w:listItem w:displayText="创作、表演、竞赛等" w:value="创作、表演、竞赛等"/>
              </w:comboBox>
            </w:sdtPr>
            <w:sdtContent>
              <w:p w14:paraId="144C5E86" w14:textId="77777777" w:rsidR="00122A12" w:rsidRDefault="00122A12" w:rsidP="004E0DD3">
                <w:r>
                  <w:t>论文</w:t>
                </w:r>
              </w:p>
            </w:sdtContent>
          </w:sdt>
        </w:tc>
        <w:tc>
          <w:tcPr>
            <w:tcW w:w="2865" w:type="dxa"/>
            <w:tcBorders>
              <w:tl2br w:val="nil"/>
              <w:tr2bl w:val="nil"/>
            </w:tcBorders>
            <w:vAlign w:val="center"/>
          </w:tcPr>
          <w:p w14:paraId="50D2EB75" w14:textId="77777777" w:rsidR="00122A12" w:rsidRPr="005B6B61" w:rsidRDefault="00122A12" w:rsidP="004E0DD3">
            <w:pPr>
              <w:rPr>
                <w:b w:val="0"/>
                <w:bCs w:val="0"/>
                <w:sz w:val="18"/>
                <w:szCs w:val="18"/>
              </w:rPr>
            </w:pPr>
            <w:r w:rsidRPr="005B6B61">
              <w:rPr>
                <w:b w:val="0"/>
                <w:bCs w:val="0"/>
                <w:sz w:val="18"/>
                <w:szCs w:val="18"/>
              </w:rPr>
              <w:t>Isotopic compositions (δD, δ</w:t>
            </w:r>
            <w:r w:rsidRPr="005B6B61">
              <w:rPr>
                <w:b w:val="0"/>
                <w:bCs w:val="0"/>
                <w:sz w:val="18"/>
                <w:szCs w:val="18"/>
                <w:vertAlign w:val="superscript"/>
              </w:rPr>
              <w:t>18</w:t>
            </w:r>
            <w:r w:rsidRPr="005B6B61">
              <w:rPr>
                <w:b w:val="0"/>
                <w:bCs w:val="0"/>
                <w:sz w:val="18"/>
                <w:szCs w:val="18"/>
              </w:rPr>
              <w:t>O) and end-member mixing for the control interface in a complex tidal region</w:t>
            </w:r>
          </w:p>
        </w:tc>
        <w:tc>
          <w:tcPr>
            <w:tcW w:w="2239" w:type="dxa"/>
            <w:tcBorders>
              <w:tl2br w:val="nil"/>
              <w:tr2bl w:val="nil"/>
            </w:tcBorders>
            <w:vAlign w:val="center"/>
          </w:tcPr>
          <w:p w14:paraId="469FCADC" w14:textId="77777777" w:rsidR="00122A12" w:rsidRPr="005B6B61" w:rsidRDefault="00122A12" w:rsidP="004E0DD3">
            <w:pPr>
              <w:rPr>
                <w:b w:val="0"/>
                <w:bCs w:val="0"/>
                <w:sz w:val="18"/>
                <w:szCs w:val="18"/>
              </w:rPr>
            </w:pPr>
            <w:r w:rsidRPr="005B6B61">
              <w:rPr>
                <w:b w:val="0"/>
                <w:bCs w:val="0"/>
                <w:sz w:val="18"/>
                <w:szCs w:val="18"/>
              </w:rPr>
              <w:t>2023.3</w:t>
            </w:r>
            <w:r w:rsidRPr="005B6B61">
              <w:rPr>
                <w:b w:val="0"/>
                <w:bCs w:val="0"/>
                <w:sz w:val="18"/>
                <w:szCs w:val="18"/>
              </w:rPr>
              <w:t>，发表于《</w:t>
            </w:r>
            <w:r w:rsidRPr="005B6B61">
              <w:rPr>
                <w:b w:val="0"/>
                <w:bCs w:val="0"/>
                <w:sz w:val="18"/>
                <w:szCs w:val="18"/>
              </w:rPr>
              <w:t>Science of the Total Environment</w:t>
            </w:r>
            <w:r w:rsidRPr="005B6B61">
              <w:rPr>
                <w:b w:val="0"/>
                <w:bCs w:val="0"/>
                <w:sz w:val="18"/>
                <w:szCs w:val="18"/>
              </w:rPr>
              <w:t>》</w:t>
            </w:r>
          </w:p>
          <w:p w14:paraId="7B362E37" w14:textId="77777777" w:rsidR="00122A12" w:rsidRPr="005B6B61" w:rsidRDefault="00122A12" w:rsidP="004E0DD3">
            <w:pPr>
              <w:rPr>
                <w:b w:val="0"/>
                <w:bCs w:val="0"/>
                <w:sz w:val="18"/>
                <w:szCs w:val="18"/>
              </w:rPr>
            </w:pPr>
            <w:r w:rsidRPr="005B6B61">
              <w:rPr>
                <w:b w:val="0"/>
                <w:bCs w:val="0"/>
                <w:sz w:val="18"/>
                <w:szCs w:val="18"/>
              </w:rPr>
              <w:t>ISSN: 0048-9697</w:t>
            </w:r>
          </w:p>
          <w:p w14:paraId="6897DB14" w14:textId="77777777" w:rsidR="00122A12" w:rsidRPr="005B6B61" w:rsidRDefault="00122A12" w:rsidP="004E0DD3">
            <w:pPr>
              <w:rPr>
                <w:b w:val="0"/>
                <w:bCs w:val="0"/>
                <w:sz w:val="18"/>
                <w:szCs w:val="18"/>
              </w:rPr>
            </w:pPr>
            <w:r w:rsidRPr="005B6B61">
              <w:rPr>
                <w:b w:val="0"/>
                <w:bCs w:val="0"/>
                <w:sz w:val="18"/>
                <w:szCs w:val="18"/>
              </w:rPr>
              <w:t>出版社：</w:t>
            </w:r>
            <w:hyperlink r:id="rId10" w:tgtFrame="https://www.medsci.cn/sci/_blank" w:history="1">
              <w:r w:rsidRPr="005B6B61">
                <w:rPr>
                  <w:b w:val="0"/>
                  <w:bCs w:val="0"/>
                  <w:sz w:val="18"/>
                  <w:szCs w:val="18"/>
                </w:rPr>
                <w:t>Elsevier</w:t>
              </w:r>
            </w:hyperlink>
          </w:p>
        </w:tc>
        <w:tc>
          <w:tcPr>
            <w:tcW w:w="1484" w:type="dxa"/>
            <w:tcBorders>
              <w:tl2br w:val="nil"/>
              <w:tr2bl w:val="nil"/>
            </w:tcBorders>
            <w:vAlign w:val="center"/>
          </w:tcPr>
          <w:p w14:paraId="625D9CAC" w14:textId="77777777" w:rsidR="003B03F5" w:rsidRDefault="00122A12" w:rsidP="004E0DD3">
            <w:pPr>
              <w:rPr>
                <w:b w:val="0"/>
                <w:bCs w:val="0"/>
                <w:sz w:val="18"/>
                <w:szCs w:val="18"/>
              </w:rPr>
            </w:pPr>
            <w:r w:rsidRPr="005B6B61">
              <w:rPr>
                <w:b w:val="0"/>
                <w:bCs w:val="0"/>
                <w:sz w:val="18"/>
                <w:szCs w:val="18"/>
              </w:rPr>
              <w:t>第一作者，</w:t>
            </w:r>
          </w:p>
          <w:p w14:paraId="24BC8C12" w14:textId="15F490A4" w:rsidR="00122A12" w:rsidRPr="005B6B61" w:rsidRDefault="00122A12" w:rsidP="004E0DD3">
            <w:pPr>
              <w:rPr>
                <w:b w:val="0"/>
                <w:bCs w:val="0"/>
                <w:sz w:val="18"/>
                <w:szCs w:val="18"/>
              </w:rPr>
            </w:pPr>
            <w:r w:rsidRPr="005B6B61">
              <w:rPr>
                <w:b w:val="0"/>
                <w:bCs w:val="0"/>
                <w:sz w:val="18"/>
                <w:szCs w:val="18"/>
              </w:rPr>
              <w:t>国际</w:t>
            </w:r>
            <w:r w:rsidRPr="005B6B61">
              <w:rPr>
                <w:b w:val="0"/>
                <w:bCs w:val="0"/>
                <w:sz w:val="18"/>
                <w:szCs w:val="18"/>
              </w:rPr>
              <w:t>A</w:t>
            </w:r>
            <w:r w:rsidRPr="005B6B61">
              <w:rPr>
                <w:b w:val="0"/>
                <w:bCs w:val="0"/>
                <w:sz w:val="18"/>
                <w:szCs w:val="18"/>
              </w:rPr>
              <w:t>类</w:t>
            </w:r>
          </w:p>
          <w:p w14:paraId="3DC9C498" w14:textId="146D795A" w:rsidR="00122A12" w:rsidRPr="005B6B61" w:rsidRDefault="00122A12" w:rsidP="005B6B61">
            <w:pPr>
              <w:rPr>
                <w:b w:val="0"/>
                <w:bCs w:val="0"/>
                <w:sz w:val="18"/>
                <w:szCs w:val="18"/>
              </w:rPr>
            </w:pPr>
            <w:r w:rsidRPr="005B6B61">
              <w:rPr>
                <w:b w:val="0"/>
                <w:bCs w:val="0"/>
                <w:sz w:val="18"/>
                <w:szCs w:val="18"/>
              </w:rPr>
              <w:t>SCI1</w:t>
            </w:r>
            <w:r w:rsidRPr="005B6B61">
              <w:rPr>
                <w:b w:val="0"/>
                <w:bCs w:val="0"/>
                <w:sz w:val="18"/>
                <w:szCs w:val="18"/>
              </w:rPr>
              <w:t>区</w:t>
            </w:r>
            <w:r w:rsidRPr="005B6B61">
              <w:rPr>
                <w:b w:val="0"/>
                <w:bCs w:val="0"/>
                <w:sz w:val="18"/>
                <w:szCs w:val="18"/>
              </w:rPr>
              <w:t>TOP</w:t>
            </w:r>
          </w:p>
        </w:tc>
      </w:tr>
      <w:tr w:rsidR="00122A12" w14:paraId="366C10D7" w14:textId="77777777" w:rsidTr="00822C3D">
        <w:trPr>
          <w:cantSplit/>
          <w:trHeight w:hRule="exact" w:val="1363"/>
          <w:jc w:val="center"/>
        </w:trPr>
        <w:tc>
          <w:tcPr>
            <w:tcW w:w="603" w:type="dxa"/>
            <w:vMerge/>
            <w:tcBorders>
              <w:tl2br w:val="nil"/>
              <w:tr2bl w:val="nil"/>
            </w:tcBorders>
            <w:vAlign w:val="center"/>
          </w:tcPr>
          <w:p w14:paraId="727EDABA" w14:textId="77777777" w:rsidR="00122A12" w:rsidRDefault="00122A12" w:rsidP="004E0DD3"/>
        </w:tc>
        <w:tc>
          <w:tcPr>
            <w:tcW w:w="529" w:type="dxa"/>
            <w:tcBorders>
              <w:tl2br w:val="nil"/>
              <w:tr2bl w:val="nil"/>
            </w:tcBorders>
            <w:vAlign w:val="center"/>
          </w:tcPr>
          <w:p w14:paraId="079A06FD" w14:textId="77777777" w:rsidR="00122A12" w:rsidRDefault="00122A12" w:rsidP="004E0DD3">
            <w:r>
              <w:t>4</w:t>
            </w:r>
          </w:p>
        </w:tc>
        <w:tc>
          <w:tcPr>
            <w:tcW w:w="882" w:type="dxa"/>
            <w:tcBorders>
              <w:tl2br w:val="nil"/>
              <w:tr2bl w:val="nil"/>
            </w:tcBorders>
            <w:vAlign w:val="center"/>
          </w:tcPr>
          <w:sdt>
            <w:sdtPr>
              <w:id w:val="42806340"/>
              <w:placeholder>
                <w:docPart w:val="038CAEF33C0141F9B89DACA46CF8A0DC"/>
              </w:placeholder>
              <w:comboBox>
                <w:listItem w:displayText="选择一项。" w:value="选择一项。"/>
                <w:listItem w:displayText="论文" w:value="论文"/>
                <w:listItem w:displayText="专著" w:value="专著"/>
                <w:listItem w:displayText="获奖" w:value="获奖"/>
                <w:listItem w:displayText="授权专利" w:value="授权专利"/>
                <w:listItem w:displayText="成果转化" w:value="成果转化"/>
                <w:listItem w:displayText="创作、表演、竞赛等" w:value="创作、表演、竞赛等"/>
              </w:comboBox>
            </w:sdtPr>
            <w:sdtContent>
              <w:p w14:paraId="3B0AC8D7" w14:textId="77777777" w:rsidR="00122A12" w:rsidRDefault="00657211" w:rsidP="004E0DD3">
                <w:r>
                  <w:t>论文</w:t>
                </w:r>
              </w:p>
            </w:sdtContent>
          </w:sdt>
        </w:tc>
        <w:tc>
          <w:tcPr>
            <w:tcW w:w="2865" w:type="dxa"/>
            <w:tcBorders>
              <w:tl2br w:val="nil"/>
              <w:tr2bl w:val="nil"/>
            </w:tcBorders>
            <w:vAlign w:val="center"/>
          </w:tcPr>
          <w:p w14:paraId="27C7AB09" w14:textId="77777777" w:rsidR="00122A12" w:rsidRPr="005B6B61" w:rsidRDefault="00657211" w:rsidP="004E0DD3">
            <w:pPr>
              <w:rPr>
                <w:b w:val="0"/>
                <w:bCs w:val="0"/>
                <w:sz w:val="18"/>
                <w:szCs w:val="18"/>
              </w:rPr>
            </w:pPr>
            <w:r w:rsidRPr="005B6B61">
              <w:rPr>
                <w:b w:val="0"/>
                <w:bCs w:val="0"/>
                <w:sz w:val="18"/>
                <w:szCs w:val="18"/>
              </w:rPr>
              <w:t>典型河口主要氮转化过程对盐度响应机制的室内外实验研究</w:t>
            </w:r>
          </w:p>
        </w:tc>
        <w:tc>
          <w:tcPr>
            <w:tcW w:w="2239" w:type="dxa"/>
            <w:tcBorders>
              <w:tl2br w:val="nil"/>
              <w:tr2bl w:val="nil"/>
            </w:tcBorders>
            <w:vAlign w:val="center"/>
          </w:tcPr>
          <w:p w14:paraId="31F94453" w14:textId="77777777" w:rsidR="00122A12" w:rsidRPr="005B6B61" w:rsidRDefault="00657211" w:rsidP="004E0DD3">
            <w:pPr>
              <w:rPr>
                <w:b w:val="0"/>
                <w:bCs w:val="0"/>
                <w:sz w:val="18"/>
                <w:szCs w:val="18"/>
              </w:rPr>
            </w:pPr>
            <w:r w:rsidRPr="005B6B61">
              <w:rPr>
                <w:b w:val="0"/>
                <w:bCs w:val="0"/>
                <w:sz w:val="18"/>
                <w:szCs w:val="18"/>
              </w:rPr>
              <w:t>2022.9</w:t>
            </w:r>
            <w:r w:rsidRPr="005B6B61">
              <w:rPr>
                <w:b w:val="0"/>
                <w:bCs w:val="0"/>
                <w:sz w:val="18"/>
                <w:szCs w:val="18"/>
              </w:rPr>
              <w:t>，发表于《</w:t>
            </w:r>
            <w:bookmarkStart w:id="0" w:name="OLE_LINK1"/>
            <w:r w:rsidRPr="005B6B61">
              <w:rPr>
                <w:b w:val="0"/>
                <w:bCs w:val="0"/>
                <w:sz w:val="18"/>
                <w:szCs w:val="18"/>
              </w:rPr>
              <w:t>环境科学学报</w:t>
            </w:r>
            <w:bookmarkEnd w:id="0"/>
            <w:r w:rsidRPr="005B6B61">
              <w:rPr>
                <w:b w:val="0"/>
                <w:bCs w:val="0"/>
                <w:sz w:val="18"/>
                <w:szCs w:val="18"/>
              </w:rPr>
              <w:t>》，</w:t>
            </w:r>
            <w:r w:rsidRPr="005B6B61">
              <w:rPr>
                <w:b w:val="0"/>
                <w:bCs w:val="0"/>
                <w:sz w:val="18"/>
                <w:szCs w:val="18"/>
              </w:rPr>
              <w:t>CN</w:t>
            </w:r>
            <w:r w:rsidRPr="005B6B61">
              <w:rPr>
                <w:b w:val="0"/>
                <w:bCs w:val="0"/>
                <w:sz w:val="18"/>
                <w:szCs w:val="18"/>
              </w:rPr>
              <w:t>：</w:t>
            </w:r>
            <w:r w:rsidRPr="005B6B61">
              <w:rPr>
                <w:b w:val="0"/>
                <w:bCs w:val="0"/>
                <w:sz w:val="18"/>
                <w:szCs w:val="18"/>
              </w:rPr>
              <w:t>11-1843/X</w:t>
            </w:r>
            <w:r w:rsidRPr="005B6B61">
              <w:rPr>
                <w:b w:val="0"/>
                <w:bCs w:val="0"/>
                <w:sz w:val="18"/>
                <w:szCs w:val="18"/>
              </w:rPr>
              <w:t>，主办：中国科学院生态环境研究中心</w:t>
            </w:r>
          </w:p>
        </w:tc>
        <w:tc>
          <w:tcPr>
            <w:tcW w:w="1484" w:type="dxa"/>
            <w:tcBorders>
              <w:tl2br w:val="nil"/>
              <w:tr2bl w:val="nil"/>
            </w:tcBorders>
            <w:vAlign w:val="center"/>
          </w:tcPr>
          <w:p w14:paraId="42BEE5A4" w14:textId="77777777" w:rsidR="00657211" w:rsidRPr="005B6B61" w:rsidRDefault="00657211" w:rsidP="004E0DD3">
            <w:pPr>
              <w:rPr>
                <w:b w:val="0"/>
                <w:bCs w:val="0"/>
                <w:sz w:val="18"/>
                <w:szCs w:val="18"/>
              </w:rPr>
            </w:pPr>
            <w:r w:rsidRPr="005B6B61">
              <w:rPr>
                <w:b w:val="0"/>
                <w:bCs w:val="0"/>
                <w:sz w:val="18"/>
                <w:szCs w:val="18"/>
              </w:rPr>
              <w:t>唯一通讯作者</w:t>
            </w:r>
            <w:r w:rsidRPr="005B6B61">
              <w:rPr>
                <w:rFonts w:hint="eastAsia"/>
                <w:b w:val="0"/>
                <w:bCs w:val="0"/>
                <w:sz w:val="18"/>
                <w:szCs w:val="18"/>
              </w:rPr>
              <w:t>，</w:t>
            </w:r>
          </w:p>
          <w:p w14:paraId="307C94FA" w14:textId="77777777" w:rsidR="00122A12" w:rsidRPr="005B6B61" w:rsidRDefault="00657211" w:rsidP="004E0DD3">
            <w:pPr>
              <w:rPr>
                <w:b w:val="0"/>
                <w:bCs w:val="0"/>
                <w:sz w:val="18"/>
                <w:szCs w:val="18"/>
              </w:rPr>
            </w:pPr>
            <w:r w:rsidRPr="005B6B61">
              <w:rPr>
                <w:b w:val="0"/>
                <w:bCs w:val="0"/>
                <w:sz w:val="18"/>
                <w:szCs w:val="18"/>
              </w:rPr>
              <w:t>国内</w:t>
            </w:r>
            <w:r w:rsidRPr="005B6B61">
              <w:rPr>
                <w:b w:val="0"/>
                <w:bCs w:val="0"/>
                <w:sz w:val="18"/>
                <w:szCs w:val="18"/>
              </w:rPr>
              <w:t>A</w:t>
            </w:r>
            <w:r w:rsidRPr="005B6B61">
              <w:rPr>
                <w:b w:val="0"/>
                <w:bCs w:val="0"/>
                <w:sz w:val="18"/>
                <w:szCs w:val="18"/>
              </w:rPr>
              <w:t>类</w:t>
            </w:r>
          </w:p>
        </w:tc>
      </w:tr>
      <w:tr w:rsidR="00122A12" w14:paraId="23C499BB" w14:textId="77777777" w:rsidTr="00822C3D">
        <w:trPr>
          <w:cantSplit/>
          <w:trHeight w:hRule="exact" w:val="1438"/>
          <w:jc w:val="center"/>
        </w:trPr>
        <w:tc>
          <w:tcPr>
            <w:tcW w:w="603" w:type="dxa"/>
            <w:vMerge/>
            <w:tcBorders>
              <w:tl2br w:val="nil"/>
              <w:tr2bl w:val="nil"/>
            </w:tcBorders>
            <w:vAlign w:val="center"/>
          </w:tcPr>
          <w:p w14:paraId="6ACECFA9" w14:textId="77777777" w:rsidR="00122A12" w:rsidRDefault="00122A12" w:rsidP="004E0DD3"/>
        </w:tc>
        <w:tc>
          <w:tcPr>
            <w:tcW w:w="529" w:type="dxa"/>
            <w:tcBorders>
              <w:tl2br w:val="nil"/>
              <w:tr2bl w:val="nil"/>
            </w:tcBorders>
            <w:vAlign w:val="center"/>
          </w:tcPr>
          <w:p w14:paraId="1B017225" w14:textId="77777777" w:rsidR="00122A12" w:rsidRDefault="00122A12" w:rsidP="004E0DD3">
            <w:r>
              <w:t>5</w:t>
            </w:r>
          </w:p>
        </w:tc>
        <w:tc>
          <w:tcPr>
            <w:tcW w:w="882" w:type="dxa"/>
            <w:tcBorders>
              <w:tl2br w:val="nil"/>
              <w:tr2bl w:val="nil"/>
            </w:tcBorders>
            <w:vAlign w:val="center"/>
          </w:tcPr>
          <w:sdt>
            <w:sdtPr>
              <w:id w:val="2146778898"/>
              <w:placeholder>
                <w:docPart w:val="56E0F43EBF344BE3A0ED29154B764059"/>
              </w:placeholder>
              <w:comboBox>
                <w:listItem w:displayText="选择一项。" w:value="选择一项。"/>
                <w:listItem w:displayText="论文" w:value="论文"/>
                <w:listItem w:displayText="专著" w:value="专著"/>
                <w:listItem w:displayText="获奖" w:value="获奖"/>
                <w:listItem w:displayText="授权专利" w:value="授权专利"/>
                <w:listItem w:displayText="成果转化" w:value="成果转化"/>
                <w:listItem w:displayText="创作、表演、竞赛等" w:value="创作、表演、竞赛等"/>
              </w:comboBox>
            </w:sdtPr>
            <w:sdtContent>
              <w:p w14:paraId="2184B0B6" w14:textId="77777777" w:rsidR="00122A12" w:rsidRDefault="00657211" w:rsidP="004E0DD3">
                <w:r>
                  <w:t>论文</w:t>
                </w:r>
              </w:p>
            </w:sdtContent>
          </w:sdt>
        </w:tc>
        <w:tc>
          <w:tcPr>
            <w:tcW w:w="2865" w:type="dxa"/>
            <w:tcBorders>
              <w:tl2br w:val="nil"/>
              <w:tr2bl w:val="nil"/>
            </w:tcBorders>
            <w:vAlign w:val="center"/>
          </w:tcPr>
          <w:p w14:paraId="7A7C0397" w14:textId="77777777" w:rsidR="00122A12" w:rsidRPr="005B6B61" w:rsidRDefault="00657211" w:rsidP="004E0DD3">
            <w:pPr>
              <w:rPr>
                <w:b w:val="0"/>
                <w:bCs w:val="0"/>
                <w:sz w:val="18"/>
                <w:szCs w:val="18"/>
              </w:rPr>
            </w:pPr>
            <w:r w:rsidRPr="005B6B61">
              <w:rPr>
                <w:b w:val="0"/>
                <w:bCs w:val="0"/>
                <w:sz w:val="18"/>
                <w:szCs w:val="18"/>
              </w:rPr>
              <w:t>闽江感潮河段夏秋季涨落潮河水稳定同位素</w:t>
            </w:r>
            <w:r w:rsidRPr="005B6B61">
              <w:rPr>
                <w:b w:val="0"/>
                <w:bCs w:val="0"/>
                <w:sz w:val="18"/>
                <w:szCs w:val="18"/>
              </w:rPr>
              <w:t>(N/D/O-18</w:t>
            </w:r>
            <w:r w:rsidRPr="005B6B61">
              <w:rPr>
                <w:b w:val="0"/>
                <w:bCs w:val="0"/>
                <w:sz w:val="18"/>
                <w:szCs w:val="18"/>
              </w:rPr>
              <w:t>）组成特征解析</w:t>
            </w:r>
          </w:p>
        </w:tc>
        <w:tc>
          <w:tcPr>
            <w:tcW w:w="2239" w:type="dxa"/>
            <w:tcBorders>
              <w:tl2br w:val="nil"/>
              <w:tr2bl w:val="nil"/>
            </w:tcBorders>
            <w:vAlign w:val="center"/>
          </w:tcPr>
          <w:p w14:paraId="02A2B105" w14:textId="77777777" w:rsidR="00122A12" w:rsidRPr="005B6B61" w:rsidRDefault="00657211" w:rsidP="004E0DD3">
            <w:pPr>
              <w:rPr>
                <w:b w:val="0"/>
                <w:bCs w:val="0"/>
                <w:sz w:val="18"/>
                <w:szCs w:val="18"/>
              </w:rPr>
            </w:pPr>
            <w:r w:rsidRPr="005B6B61">
              <w:rPr>
                <w:b w:val="0"/>
                <w:bCs w:val="0"/>
                <w:sz w:val="18"/>
                <w:szCs w:val="18"/>
              </w:rPr>
              <w:t>2022.4</w:t>
            </w:r>
            <w:r w:rsidRPr="005B6B61">
              <w:rPr>
                <w:b w:val="0"/>
                <w:bCs w:val="0"/>
                <w:sz w:val="18"/>
                <w:szCs w:val="18"/>
              </w:rPr>
              <w:t>，发表于《环境科学学报》，</w:t>
            </w:r>
            <w:r w:rsidRPr="005B6B61">
              <w:rPr>
                <w:b w:val="0"/>
                <w:bCs w:val="0"/>
                <w:sz w:val="18"/>
                <w:szCs w:val="18"/>
              </w:rPr>
              <w:t>CN</w:t>
            </w:r>
            <w:r w:rsidRPr="005B6B61">
              <w:rPr>
                <w:b w:val="0"/>
                <w:bCs w:val="0"/>
                <w:sz w:val="18"/>
                <w:szCs w:val="18"/>
              </w:rPr>
              <w:t>：</w:t>
            </w:r>
            <w:r w:rsidRPr="005B6B61">
              <w:rPr>
                <w:b w:val="0"/>
                <w:bCs w:val="0"/>
                <w:sz w:val="18"/>
                <w:szCs w:val="18"/>
              </w:rPr>
              <w:t>11-1843/X</w:t>
            </w:r>
            <w:r w:rsidRPr="005B6B61">
              <w:rPr>
                <w:b w:val="0"/>
                <w:bCs w:val="0"/>
                <w:sz w:val="18"/>
                <w:szCs w:val="18"/>
              </w:rPr>
              <w:t>，主办：中国科学院生态环境研究中心</w:t>
            </w:r>
          </w:p>
        </w:tc>
        <w:tc>
          <w:tcPr>
            <w:tcW w:w="1484" w:type="dxa"/>
            <w:tcBorders>
              <w:tl2br w:val="nil"/>
              <w:tr2bl w:val="nil"/>
            </w:tcBorders>
            <w:vAlign w:val="center"/>
          </w:tcPr>
          <w:p w14:paraId="366DB55B" w14:textId="77777777" w:rsidR="00657211" w:rsidRPr="005B6B61" w:rsidRDefault="00657211" w:rsidP="004E0DD3">
            <w:pPr>
              <w:rPr>
                <w:b w:val="0"/>
                <w:bCs w:val="0"/>
                <w:sz w:val="18"/>
                <w:szCs w:val="18"/>
              </w:rPr>
            </w:pPr>
            <w:r w:rsidRPr="005B6B61">
              <w:rPr>
                <w:b w:val="0"/>
                <w:bCs w:val="0"/>
                <w:sz w:val="18"/>
                <w:szCs w:val="18"/>
              </w:rPr>
              <w:t>唯一通讯作者，</w:t>
            </w:r>
          </w:p>
          <w:p w14:paraId="29D321CE" w14:textId="77777777" w:rsidR="00122A12" w:rsidRPr="005B6B61" w:rsidRDefault="00657211" w:rsidP="004E0DD3">
            <w:pPr>
              <w:rPr>
                <w:b w:val="0"/>
                <w:bCs w:val="0"/>
                <w:sz w:val="18"/>
                <w:szCs w:val="18"/>
              </w:rPr>
            </w:pPr>
            <w:r w:rsidRPr="005B6B61">
              <w:rPr>
                <w:b w:val="0"/>
                <w:bCs w:val="0"/>
                <w:sz w:val="18"/>
                <w:szCs w:val="18"/>
              </w:rPr>
              <w:t>国内</w:t>
            </w:r>
            <w:r w:rsidRPr="005B6B61">
              <w:rPr>
                <w:b w:val="0"/>
                <w:bCs w:val="0"/>
                <w:sz w:val="18"/>
                <w:szCs w:val="18"/>
              </w:rPr>
              <w:t>A</w:t>
            </w:r>
            <w:r w:rsidRPr="005B6B61">
              <w:rPr>
                <w:b w:val="0"/>
                <w:bCs w:val="0"/>
                <w:sz w:val="18"/>
                <w:szCs w:val="18"/>
              </w:rPr>
              <w:t>类</w:t>
            </w:r>
          </w:p>
        </w:tc>
      </w:tr>
      <w:tr w:rsidR="00AE1F17" w14:paraId="46F7D4D2" w14:textId="77777777">
        <w:trPr>
          <w:cantSplit/>
          <w:trHeight w:hRule="exact" w:val="1474"/>
          <w:jc w:val="center"/>
        </w:trPr>
        <w:tc>
          <w:tcPr>
            <w:tcW w:w="603" w:type="dxa"/>
            <w:vMerge w:val="restart"/>
            <w:tcBorders>
              <w:tl2br w:val="nil"/>
              <w:tr2bl w:val="nil"/>
            </w:tcBorders>
            <w:textDirection w:val="tbLrV"/>
            <w:vAlign w:val="center"/>
          </w:tcPr>
          <w:p w14:paraId="484A4FC2" w14:textId="77777777" w:rsidR="00AE1F17" w:rsidRPr="004E0DD3" w:rsidRDefault="00000000" w:rsidP="004E0DD3">
            <w:r w:rsidRPr="004E0DD3">
              <w:lastRenderedPageBreak/>
              <w:t>最</w:t>
            </w:r>
            <w:r w:rsidRPr="004E0DD3">
              <w:t xml:space="preserve"> </w:t>
            </w:r>
            <w:r w:rsidRPr="004E0DD3">
              <w:t>有</w:t>
            </w:r>
            <w:r w:rsidRPr="004E0DD3">
              <w:t xml:space="preserve"> </w:t>
            </w:r>
            <w:r w:rsidRPr="004E0DD3">
              <w:t>代</w:t>
            </w:r>
            <w:r w:rsidRPr="004E0DD3">
              <w:t xml:space="preserve"> </w:t>
            </w:r>
            <w:r w:rsidRPr="004E0DD3">
              <w:t>表</w:t>
            </w:r>
            <w:r w:rsidRPr="004E0DD3">
              <w:t xml:space="preserve"> </w:t>
            </w:r>
            <w:r w:rsidRPr="004E0DD3">
              <w:t>性</w:t>
            </w:r>
            <w:r w:rsidRPr="004E0DD3">
              <w:t xml:space="preserve"> </w:t>
            </w:r>
            <w:r w:rsidRPr="004E0DD3">
              <w:t>的</w:t>
            </w:r>
            <w:r w:rsidRPr="004E0DD3">
              <w:t xml:space="preserve"> </w:t>
            </w:r>
            <w:r w:rsidRPr="004E0DD3">
              <w:t>论</w:t>
            </w:r>
            <w:r w:rsidRPr="004E0DD3">
              <w:t xml:space="preserve"> </w:t>
            </w:r>
            <w:r w:rsidRPr="004E0DD3">
              <w:t>文</w:t>
            </w:r>
            <w:r w:rsidRPr="004E0DD3">
              <w:t xml:space="preserve"> / </w:t>
            </w:r>
            <w:r w:rsidRPr="004E0DD3">
              <w:t>专</w:t>
            </w:r>
            <w:r w:rsidRPr="004E0DD3">
              <w:t xml:space="preserve"> </w:t>
            </w:r>
            <w:r w:rsidRPr="004E0DD3">
              <w:t>著</w:t>
            </w:r>
            <w:r w:rsidRPr="004E0DD3">
              <w:t xml:space="preserve"> / </w:t>
            </w:r>
            <w:r w:rsidRPr="004E0DD3">
              <w:t>科</w:t>
            </w:r>
            <w:r w:rsidRPr="004E0DD3">
              <w:t xml:space="preserve"> </w:t>
            </w:r>
            <w:r w:rsidRPr="004E0DD3">
              <w:t>研</w:t>
            </w:r>
            <w:r w:rsidRPr="004E0DD3">
              <w:t xml:space="preserve"> </w:t>
            </w:r>
            <w:r w:rsidRPr="004E0DD3">
              <w:t>获</w:t>
            </w:r>
            <w:r w:rsidRPr="004E0DD3">
              <w:t xml:space="preserve"> </w:t>
            </w:r>
            <w:r w:rsidRPr="004E0DD3">
              <w:t>奖</w:t>
            </w:r>
            <w:r w:rsidRPr="004E0DD3">
              <w:t xml:space="preserve"> </w:t>
            </w:r>
            <w:r w:rsidRPr="004E0DD3">
              <w:t>等</w:t>
            </w:r>
            <w:r w:rsidRPr="004E0DD3">
              <w:t xml:space="preserve"> </w:t>
            </w:r>
            <w:r w:rsidRPr="004E0DD3">
              <w:t>成</w:t>
            </w:r>
            <w:r w:rsidRPr="004E0DD3">
              <w:t xml:space="preserve"> </w:t>
            </w:r>
            <w:r w:rsidRPr="004E0DD3">
              <w:t>果</w:t>
            </w:r>
          </w:p>
        </w:tc>
        <w:tc>
          <w:tcPr>
            <w:tcW w:w="529" w:type="dxa"/>
            <w:tcBorders>
              <w:tl2br w:val="nil"/>
              <w:tr2bl w:val="nil"/>
            </w:tcBorders>
            <w:vAlign w:val="center"/>
          </w:tcPr>
          <w:p w14:paraId="65E2A17D" w14:textId="77777777" w:rsidR="00AE1F17" w:rsidRDefault="00000000" w:rsidP="004E0DD3">
            <w:r>
              <w:t>序</w:t>
            </w:r>
          </w:p>
          <w:p w14:paraId="425A1459" w14:textId="77777777" w:rsidR="00AE1F17" w:rsidRDefault="00000000" w:rsidP="004E0DD3">
            <w:r>
              <w:t>号</w:t>
            </w:r>
          </w:p>
        </w:tc>
        <w:tc>
          <w:tcPr>
            <w:tcW w:w="882" w:type="dxa"/>
            <w:tcBorders>
              <w:tl2br w:val="nil"/>
              <w:tr2bl w:val="nil"/>
            </w:tcBorders>
            <w:vAlign w:val="center"/>
          </w:tcPr>
          <w:p w14:paraId="14CB6F4E" w14:textId="77777777" w:rsidR="00AE1F17" w:rsidRDefault="00000000" w:rsidP="004E0DD3">
            <w:r>
              <w:t>类别</w:t>
            </w:r>
          </w:p>
        </w:tc>
        <w:tc>
          <w:tcPr>
            <w:tcW w:w="2865" w:type="dxa"/>
            <w:tcBorders>
              <w:tl2br w:val="nil"/>
              <w:tr2bl w:val="nil"/>
            </w:tcBorders>
            <w:vAlign w:val="center"/>
          </w:tcPr>
          <w:p w14:paraId="5B79B610" w14:textId="77777777" w:rsidR="00AE1F17" w:rsidRDefault="00000000" w:rsidP="004E0DD3">
            <w:r>
              <w:t>题</w:t>
            </w:r>
            <w:r>
              <w:t xml:space="preserve">  </w:t>
            </w:r>
            <w:r>
              <w:t>目</w:t>
            </w:r>
          </w:p>
        </w:tc>
        <w:tc>
          <w:tcPr>
            <w:tcW w:w="2239" w:type="dxa"/>
            <w:tcBorders>
              <w:tl2br w:val="nil"/>
              <w:tr2bl w:val="nil"/>
            </w:tcBorders>
            <w:vAlign w:val="center"/>
          </w:tcPr>
          <w:p w14:paraId="674A5C87" w14:textId="77777777" w:rsidR="00AE1F17" w:rsidRDefault="00000000" w:rsidP="004E0DD3">
            <w:r>
              <w:t>何时何刊物发表、出版（注明刊号、书号及主办单位或出版社）；获奖时间及授奖部门</w:t>
            </w:r>
          </w:p>
        </w:tc>
        <w:tc>
          <w:tcPr>
            <w:tcW w:w="1484" w:type="dxa"/>
            <w:tcBorders>
              <w:tl2br w:val="nil"/>
              <w:tr2bl w:val="nil"/>
            </w:tcBorders>
            <w:vAlign w:val="center"/>
          </w:tcPr>
          <w:p w14:paraId="2ACC8348" w14:textId="77777777" w:rsidR="00AE1F17" w:rsidRDefault="00000000" w:rsidP="004E0DD3">
            <w:r>
              <w:t>排名；校</w:t>
            </w:r>
            <w:r>
              <w:t>AB</w:t>
            </w:r>
            <w:r>
              <w:t>类</w:t>
            </w:r>
            <w:r>
              <w:rPr>
                <w:rFonts w:hint="eastAsia"/>
              </w:rPr>
              <w:t>国内期刊；</w:t>
            </w:r>
          </w:p>
          <w:p w14:paraId="02D52BA4" w14:textId="77777777" w:rsidR="00AE1F17" w:rsidRDefault="00000000" w:rsidP="004E0DD3">
            <w:r>
              <w:t>SCI</w:t>
            </w:r>
            <w:r>
              <w:t>、</w:t>
            </w:r>
            <w:r>
              <w:t>SSCI</w:t>
            </w:r>
            <w:r>
              <w:t>、</w:t>
            </w:r>
            <w:r>
              <w:rPr>
                <w:rFonts w:hint="eastAsia"/>
              </w:rPr>
              <w:t>A&amp;HCI</w:t>
            </w:r>
            <w:r>
              <w:rPr>
                <w:rFonts w:hint="eastAsia"/>
              </w:rPr>
              <w:t>等</w:t>
            </w:r>
            <w:r>
              <w:t>收录情况</w:t>
            </w:r>
          </w:p>
        </w:tc>
      </w:tr>
      <w:tr w:rsidR="00AE1F17" w14:paraId="53D13EAB" w14:textId="77777777">
        <w:trPr>
          <w:cantSplit/>
          <w:trHeight w:hRule="exact" w:val="1077"/>
          <w:jc w:val="center"/>
        </w:trPr>
        <w:tc>
          <w:tcPr>
            <w:tcW w:w="603" w:type="dxa"/>
            <w:vMerge/>
            <w:tcBorders>
              <w:tl2br w:val="nil"/>
              <w:tr2bl w:val="nil"/>
            </w:tcBorders>
            <w:vAlign w:val="center"/>
          </w:tcPr>
          <w:p w14:paraId="2CAC5682" w14:textId="77777777" w:rsidR="00AE1F17" w:rsidRDefault="00AE1F17" w:rsidP="004E0DD3"/>
        </w:tc>
        <w:tc>
          <w:tcPr>
            <w:tcW w:w="529" w:type="dxa"/>
            <w:tcBorders>
              <w:tl2br w:val="nil"/>
              <w:tr2bl w:val="nil"/>
            </w:tcBorders>
            <w:vAlign w:val="center"/>
          </w:tcPr>
          <w:p w14:paraId="6A7F7804" w14:textId="77777777" w:rsidR="00AE1F17" w:rsidRDefault="00000000" w:rsidP="004E0DD3">
            <w:r>
              <w:t>6</w:t>
            </w:r>
          </w:p>
        </w:tc>
        <w:tc>
          <w:tcPr>
            <w:tcW w:w="882" w:type="dxa"/>
            <w:tcBorders>
              <w:tl2br w:val="nil"/>
              <w:tr2bl w:val="nil"/>
            </w:tcBorders>
            <w:vAlign w:val="center"/>
          </w:tcPr>
          <w:sdt>
            <w:sdtPr>
              <w:id w:val="-331759698"/>
              <w:placeholder>
                <w:docPart w:val="{d9aca77e-6dba-45d3-a164-3e2ef19bd11d}"/>
              </w:placeholder>
              <w:comboBox>
                <w:listItem w:displayText="选择一项。" w:value="选择一项。"/>
                <w:listItem w:displayText="论文" w:value="论文"/>
                <w:listItem w:displayText="专著" w:value="专著"/>
                <w:listItem w:displayText="获奖" w:value="获奖"/>
                <w:listItem w:displayText="授权专利" w:value="授权专利"/>
                <w:listItem w:displayText="成果转化" w:value="成果转化"/>
                <w:listItem w:displayText="创作、表演、竞赛等" w:value="创作、表演、竞赛等"/>
              </w:comboBox>
            </w:sdtPr>
            <w:sdtContent>
              <w:p w14:paraId="372C1389" w14:textId="77777777" w:rsidR="00AE1F17" w:rsidRDefault="00657211" w:rsidP="004E0DD3">
                <w:r>
                  <w:t>论文</w:t>
                </w:r>
              </w:p>
            </w:sdtContent>
          </w:sdt>
        </w:tc>
        <w:tc>
          <w:tcPr>
            <w:tcW w:w="2865" w:type="dxa"/>
            <w:tcBorders>
              <w:tl2br w:val="nil"/>
              <w:tr2bl w:val="nil"/>
            </w:tcBorders>
            <w:vAlign w:val="center"/>
          </w:tcPr>
          <w:p w14:paraId="30F63FB1" w14:textId="77777777" w:rsidR="00AE1F17" w:rsidRPr="00B01E47" w:rsidRDefault="00657211" w:rsidP="004E0DD3">
            <w:pPr>
              <w:rPr>
                <w:b w:val="0"/>
                <w:bCs w:val="0"/>
                <w:sz w:val="18"/>
                <w:szCs w:val="18"/>
              </w:rPr>
            </w:pPr>
            <w:r w:rsidRPr="00B01E47">
              <w:rPr>
                <w:b w:val="0"/>
                <w:bCs w:val="0"/>
                <w:sz w:val="18"/>
                <w:szCs w:val="18"/>
              </w:rPr>
              <w:t>闽江感潮河段非雨季、雨季不同形态氮的时空分布及影响因素</w:t>
            </w:r>
          </w:p>
        </w:tc>
        <w:tc>
          <w:tcPr>
            <w:tcW w:w="2239" w:type="dxa"/>
            <w:tcBorders>
              <w:tl2br w:val="nil"/>
              <w:tr2bl w:val="nil"/>
            </w:tcBorders>
            <w:vAlign w:val="center"/>
          </w:tcPr>
          <w:p w14:paraId="5894113A" w14:textId="77777777" w:rsidR="00305A41" w:rsidRDefault="00657211" w:rsidP="004E0DD3">
            <w:pPr>
              <w:rPr>
                <w:b w:val="0"/>
                <w:bCs w:val="0"/>
                <w:sz w:val="18"/>
                <w:szCs w:val="18"/>
              </w:rPr>
            </w:pPr>
            <w:r w:rsidRPr="00B01E47">
              <w:rPr>
                <w:b w:val="0"/>
                <w:bCs w:val="0"/>
                <w:sz w:val="18"/>
                <w:szCs w:val="18"/>
              </w:rPr>
              <w:t>2022.1</w:t>
            </w:r>
            <w:r w:rsidRPr="00B01E47">
              <w:rPr>
                <w:b w:val="0"/>
                <w:bCs w:val="0"/>
                <w:sz w:val="18"/>
                <w:szCs w:val="18"/>
              </w:rPr>
              <w:t>，发表于《厦门大学学报（自然科学版）》，</w:t>
            </w:r>
            <w:r w:rsidRPr="00B01E47">
              <w:rPr>
                <w:b w:val="0"/>
                <w:bCs w:val="0"/>
                <w:sz w:val="18"/>
                <w:szCs w:val="18"/>
              </w:rPr>
              <w:t>CN</w:t>
            </w:r>
            <w:r w:rsidRPr="00B01E47">
              <w:rPr>
                <w:b w:val="0"/>
                <w:bCs w:val="0"/>
                <w:sz w:val="18"/>
                <w:szCs w:val="18"/>
              </w:rPr>
              <w:t>：</w:t>
            </w:r>
            <w:r w:rsidRPr="00B01E47">
              <w:rPr>
                <w:b w:val="0"/>
                <w:bCs w:val="0"/>
                <w:sz w:val="18"/>
                <w:szCs w:val="18"/>
              </w:rPr>
              <w:t>35-1070/N</w:t>
            </w:r>
            <w:r w:rsidRPr="00B01E47">
              <w:rPr>
                <w:b w:val="0"/>
                <w:bCs w:val="0"/>
                <w:sz w:val="18"/>
                <w:szCs w:val="18"/>
              </w:rPr>
              <w:t>，</w:t>
            </w:r>
          </w:p>
          <w:p w14:paraId="71F649BB" w14:textId="4A8E8513" w:rsidR="00AE1F17" w:rsidRPr="00B01E47" w:rsidRDefault="00657211" w:rsidP="004E0DD3">
            <w:pPr>
              <w:rPr>
                <w:b w:val="0"/>
                <w:bCs w:val="0"/>
                <w:sz w:val="18"/>
                <w:szCs w:val="18"/>
              </w:rPr>
            </w:pPr>
            <w:r w:rsidRPr="00B01E47">
              <w:rPr>
                <w:b w:val="0"/>
                <w:bCs w:val="0"/>
                <w:sz w:val="18"/>
                <w:szCs w:val="18"/>
              </w:rPr>
              <w:t>主办：厦门大学</w:t>
            </w:r>
          </w:p>
        </w:tc>
        <w:tc>
          <w:tcPr>
            <w:tcW w:w="1484" w:type="dxa"/>
            <w:tcBorders>
              <w:tl2br w:val="nil"/>
              <w:tr2bl w:val="nil"/>
            </w:tcBorders>
            <w:vAlign w:val="center"/>
          </w:tcPr>
          <w:p w14:paraId="1077825F" w14:textId="77777777" w:rsidR="00AE1F17" w:rsidRPr="00B01E47" w:rsidRDefault="00657211" w:rsidP="004E0DD3">
            <w:pPr>
              <w:rPr>
                <w:b w:val="0"/>
                <w:bCs w:val="0"/>
                <w:sz w:val="18"/>
                <w:szCs w:val="18"/>
              </w:rPr>
            </w:pPr>
            <w:r w:rsidRPr="00B01E47">
              <w:rPr>
                <w:b w:val="0"/>
                <w:bCs w:val="0"/>
                <w:sz w:val="18"/>
                <w:szCs w:val="18"/>
              </w:rPr>
              <w:t>唯一通讯作者，国内</w:t>
            </w:r>
            <w:r w:rsidRPr="00B01E47">
              <w:rPr>
                <w:b w:val="0"/>
                <w:bCs w:val="0"/>
                <w:sz w:val="18"/>
                <w:szCs w:val="18"/>
              </w:rPr>
              <w:t>A</w:t>
            </w:r>
            <w:r w:rsidRPr="00B01E47">
              <w:rPr>
                <w:b w:val="0"/>
                <w:bCs w:val="0"/>
                <w:sz w:val="18"/>
                <w:szCs w:val="18"/>
              </w:rPr>
              <w:t>类</w:t>
            </w:r>
          </w:p>
        </w:tc>
      </w:tr>
      <w:tr w:rsidR="00AE1F17" w14:paraId="367420F0" w14:textId="77777777">
        <w:trPr>
          <w:cantSplit/>
          <w:trHeight w:hRule="exact" w:val="1077"/>
          <w:jc w:val="center"/>
        </w:trPr>
        <w:tc>
          <w:tcPr>
            <w:tcW w:w="603" w:type="dxa"/>
            <w:vMerge/>
            <w:tcBorders>
              <w:tl2br w:val="nil"/>
              <w:tr2bl w:val="nil"/>
            </w:tcBorders>
            <w:vAlign w:val="center"/>
          </w:tcPr>
          <w:p w14:paraId="1D5DFCE4" w14:textId="77777777" w:rsidR="00AE1F17" w:rsidRDefault="00AE1F17" w:rsidP="004E0DD3"/>
        </w:tc>
        <w:tc>
          <w:tcPr>
            <w:tcW w:w="529" w:type="dxa"/>
            <w:tcBorders>
              <w:tl2br w:val="nil"/>
              <w:tr2bl w:val="nil"/>
            </w:tcBorders>
            <w:vAlign w:val="center"/>
          </w:tcPr>
          <w:p w14:paraId="39BB7758" w14:textId="77777777" w:rsidR="00AE1F17" w:rsidRDefault="00000000" w:rsidP="004E0DD3">
            <w:r>
              <w:t>7</w:t>
            </w:r>
          </w:p>
        </w:tc>
        <w:tc>
          <w:tcPr>
            <w:tcW w:w="882" w:type="dxa"/>
            <w:tcBorders>
              <w:tl2br w:val="nil"/>
              <w:tr2bl w:val="nil"/>
            </w:tcBorders>
            <w:vAlign w:val="center"/>
          </w:tcPr>
          <w:sdt>
            <w:sdtPr>
              <w:id w:val="-799062201"/>
              <w:placeholder>
                <w:docPart w:val="{1a721987-26e8-421d-956a-1ebfbd689daa}"/>
              </w:placeholder>
              <w:comboBox>
                <w:listItem w:displayText="选择一项。" w:value="选择一项。"/>
                <w:listItem w:displayText="论文" w:value="论文"/>
                <w:listItem w:displayText="专著" w:value="专著"/>
                <w:listItem w:displayText="获奖" w:value="获奖"/>
                <w:listItem w:displayText="授权专利" w:value="授权专利"/>
                <w:listItem w:displayText="成果转化" w:value="成果转化"/>
                <w:listItem w:displayText="创作、表演、竞赛等" w:value="创作、表演、竞赛等"/>
              </w:comboBox>
            </w:sdtPr>
            <w:sdtContent>
              <w:p w14:paraId="67DE2D81" w14:textId="77777777" w:rsidR="00AE1F17" w:rsidRDefault="00657211" w:rsidP="004E0DD3">
                <w:r>
                  <w:t>论文</w:t>
                </w:r>
              </w:p>
            </w:sdtContent>
          </w:sdt>
        </w:tc>
        <w:tc>
          <w:tcPr>
            <w:tcW w:w="2865" w:type="dxa"/>
            <w:tcBorders>
              <w:tl2br w:val="nil"/>
              <w:tr2bl w:val="nil"/>
            </w:tcBorders>
            <w:vAlign w:val="center"/>
          </w:tcPr>
          <w:p w14:paraId="51849317" w14:textId="77777777" w:rsidR="00AE1F17" w:rsidRPr="00B01E47" w:rsidRDefault="00657211" w:rsidP="004E0DD3">
            <w:pPr>
              <w:rPr>
                <w:b w:val="0"/>
                <w:bCs w:val="0"/>
                <w:sz w:val="18"/>
                <w:szCs w:val="18"/>
              </w:rPr>
            </w:pPr>
            <w:r w:rsidRPr="00B01E47">
              <w:rPr>
                <w:b w:val="0"/>
                <w:bCs w:val="0"/>
                <w:sz w:val="18"/>
                <w:szCs w:val="18"/>
              </w:rPr>
              <w:t>靖江市某电镀集中区典型重金属迁移转化模型参数灵敏性分析</w:t>
            </w:r>
          </w:p>
        </w:tc>
        <w:tc>
          <w:tcPr>
            <w:tcW w:w="2239" w:type="dxa"/>
            <w:tcBorders>
              <w:tl2br w:val="nil"/>
              <w:tr2bl w:val="nil"/>
            </w:tcBorders>
            <w:vAlign w:val="center"/>
          </w:tcPr>
          <w:p w14:paraId="660BC267" w14:textId="77777777" w:rsidR="00AE1F17" w:rsidRPr="00B01E47" w:rsidRDefault="00657211" w:rsidP="004E0DD3">
            <w:pPr>
              <w:rPr>
                <w:b w:val="0"/>
                <w:bCs w:val="0"/>
                <w:sz w:val="18"/>
                <w:szCs w:val="18"/>
              </w:rPr>
            </w:pPr>
            <w:r w:rsidRPr="00B01E47">
              <w:rPr>
                <w:b w:val="0"/>
                <w:bCs w:val="0"/>
                <w:sz w:val="18"/>
                <w:szCs w:val="18"/>
              </w:rPr>
              <w:t>2021.12</w:t>
            </w:r>
            <w:r w:rsidRPr="00B01E47">
              <w:rPr>
                <w:b w:val="0"/>
                <w:bCs w:val="0"/>
                <w:sz w:val="18"/>
                <w:szCs w:val="18"/>
              </w:rPr>
              <w:t>，发表于《环境科学学报》，</w:t>
            </w:r>
            <w:r w:rsidRPr="00B01E47">
              <w:rPr>
                <w:b w:val="0"/>
                <w:bCs w:val="0"/>
                <w:sz w:val="18"/>
                <w:szCs w:val="18"/>
              </w:rPr>
              <w:t>CN</w:t>
            </w:r>
            <w:r w:rsidRPr="00B01E47">
              <w:rPr>
                <w:b w:val="0"/>
                <w:bCs w:val="0"/>
                <w:sz w:val="18"/>
                <w:szCs w:val="18"/>
              </w:rPr>
              <w:t>：</w:t>
            </w:r>
            <w:r w:rsidRPr="00B01E47">
              <w:rPr>
                <w:b w:val="0"/>
                <w:bCs w:val="0"/>
                <w:sz w:val="18"/>
                <w:szCs w:val="18"/>
              </w:rPr>
              <w:t>11-1843/X</w:t>
            </w:r>
            <w:r w:rsidRPr="00B01E47">
              <w:rPr>
                <w:b w:val="0"/>
                <w:bCs w:val="0"/>
                <w:sz w:val="18"/>
                <w:szCs w:val="18"/>
              </w:rPr>
              <w:t>，主办：中国科学院生态环境研究中心</w:t>
            </w:r>
          </w:p>
        </w:tc>
        <w:tc>
          <w:tcPr>
            <w:tcW w:w="1484" w:type="dxa"/>
            <w:tcBorders>
              <w:tl2br w:val="nil"/>
              <w:tr2bl w:val="nil"/>
            </w:tcBorders>
            <w:vAlign w:val="center"/>
          </w:tcPr>
          <w:p w14:paraId="6C2DDC95" w14:textId="77777777" w:rsidR="00AE1F17" w:rsidRPr="00B01E47" w:rsidRDefault="00657211" w:rsidP="004E0DD3">
            <w:pPr>
              <w:rPr>
                <w:b w:val="0"/>
                <w:bCs w:val="0"/>
                <w:sz w:val="18"/>
                <w:szCs w:val="18"/>
              </w:rPr>
            </w:pPr>
            <w:r w:rsidRPr="00B01E47">
              <w:rPr>
                <w:b w:val="0"/>
                <w:bCs w:val="0"/>
                <w:sz w:val="18"/>
                <w:szCs w:val="18"/>
              </w:rPr>
              <w:t>唯一通讯作者，国内</w:t>
            </w:r>
            <w:r w:rsidRPr="00B01E47">
              <w:rPr>
                <w:b w:val="0"/>
                <w:bCs w:val="0"/>
                <w:sz w:val="18"/>
                <w:szCs w:val="18"/>
              </w:rPr>
              <w:t>A</w:t>
            </w:r>
            <w:r w:rsidRPr="00B01E47">
              <w:rPr>
                <w:b w:val="0"/>
                <w:bCs w:val="0"/>
                <w:sz w:val="18"/>
                <w:szCs w:val="18"/>
              </w:rPr>
              <w:t>类</w:t>
            </w:r>
          </w:p>
        </w:tc>
      </w:tr>
      <w:tr w:rsidR="00AE1F17" w14:paraId="0BF59456" w14:textId="77777777" w:rsidTr="00B01E47">
        <w:trPr>
          <w:cantSplit/>
          <w:trHeight w:hRule="exact" w:val="1205"/>
          <w:jc w:val="center"/>
        </w:trPr>
        <w:tc>
          <w:tcPr>
            <w:tcW w:w="603" w:type="dxa"/>
            <w:vMerge/>
            <w:tcBorders>
              <w:tl2br w:val="nil"/>
              <w:tr2bl w:val="nil"/>
            </w:tcBorders>
            <w:vAlign w:val="center"/>
          </w:tcPr>
          <w:p w14:paraId="202064BE" w14:textId="77777777" w:rsidR="00AE1F17" w:rsidRDefault="00AE1F17" w:rsidP="004E0DD3"/>
        </w:tc>
        <w:tc>
          <w:tcPr>
            <w:tcW w:w="529" w:type="dxa"/>
            <w:tcBorders>
              <w:tl2br w:val="nil"/>
              <w:tr2bl w:val="nil"/>
            </w:tcBorders>
            <w:vAlign w:val="center"/>
          </w:tcPr>
          <w:p w14:paraId="15C5806D" w14:textId="77777777" w:rsidR="00AE1F17" w:rsidRDefault="00000000" w:rsidP="004E0DD3">
            <w:r>
              <w:t>8</w:t>
            </w:r>
          </w:p>
        </w:tc>
        <w:tc>
          <w:tcPr>
            <w:tcW w:w="882" w:type="dxa"/>
            <w:tcBorders>
              <w:tl2br w:val="nil"/>
              <w:tr2bl w:val="nil"/>
            </w:tcBorders>
            <w:vAlign w:val="center"/>
          </w:tcPr>
          <w:sdt>
            <w:sdtPr>
              <w:id w:val="-901906591"/>
              <w:placeholder>
                <w:docPart w:val="{8ba706a3-7ab1-473d-917f-7d62121f3303}"/>
              </w:placeholder>
              <w:comboBox>
                <w:listItem w:displayText="选择一项。" w:value="选择一项。"/>
                <w:listItem w:displayText="论文" w:value="论文"/>
                <w:listItem w:displayText="专著" w:value="专著"/>
                <w:listItem w:displayText="获奖" w:value="获奖"/>
                <w:listItem w:displayText="授权专利" w:value="授权专利"/>
                <w:listItem w:displayText="成果转化" w:value="成果转化"/>
                <w:listItem w:displayText="创作、表演、竞赛等" w:value="创作、表演、竞赛等"/>
              </w:comboBox>
            </w:sdtPr>
            <w:sdtContent>
              <w:p w14:paraId="54DCA04D" w14:textId="77777777" w:rsidR="00AE1F17" w:rsidRDefault="00657211" w:rsidP="004E0DD3">
                <w:r>
                  <w:t>论文</w:t>
                </w:r>
              </w:p>
            </w:sdtContent>
          </w:sdt>
        </w:tc>
        <w:tc>
          <w:tcPr>
            <w:tcW w:w="2865" w:type="dxa"/>
            <w:tcBorders>
              <w:tl2br w:val="nil"/>
              <w:tr2bl w:val="nil"/>
            </w:tcBorders>
            <w:vAlign w:val="center"/>
          </w:tcPr>
          <w:p w14:paraId="2EFE877C" w14:textId="77777777" w:rsidR="00AE1F17" w:rsidRPr="00B01E47" w:rsidRDefault="00657211" w:rsidP="004E0DD3">
            <w:pPr>
              <w:rPr>
                <w:b w:val="0"/>
                <w:bCs w:val="0"/>
                <w:sz w:val="18"/>
                <w:szCs w:val="18"/>
              </w:rPr>
            </w:pPr>
            <w:r w:rsidRPr="00B01E47">
              <w:rPr>
                <w:b w:val="0"/>
                <w:bCs w:val="0"/>
                <w:sz w:val="18"/>
                <w:szCs w:val="18"/>
              </w:rPr>
              <w:t>互花米草入侵对河口湿地沉积物重金属累积效应</w:t>
            </w:r>
          </w:p>
        </w:tc>
        <w:tc>
          <w:tcPr>
            <w:tcW w:w="2239" w:type="dxa"/>
            <w:tcBorders>
              <w:tl2br w:val="nil"/>
              <w:tr2bl w:val="nil"/>
            </w:tcBorders>
            <w:vAlign w:val="center"/>
          </w:tcPr>
          <w:p w14:paraId="75A06DE5" w14:textId="77777777" w:rsidR="00AE1F17" w:rsidRPr="00B01E47" w:rsidRDefault="00657211" w:rsidP="004E0DD3">
            <w:pPr>
              <w:rPr>
                <w:b w:val="0"/>
                <w:bCs w:val="0"/>
                <w:sz w:val="18"/>
                <w:szCs w:val="18"/>
              </w:rPr>
            </w:pPr>
            <w:r w:rsidRPr="00B01E47">
              <w:rPr>
                <w:b w:val="0"/>
                <w:bCs w:val="0"/>
                <w:sz w:val="18"/>
                <w:szCs w:val="18"/>
              </w:rPr>
              <w:t>2020.5</w:t>
            </w:r>
            <w:r w:rsidRPr="00B01E47">
              <w:rPr>
                <w:b w:val="0"/>
                <w:bCs w:val="0"/>
                <w:sz w:val="18"/>
                <w:szCs w:val="18"/>
              </w:rPr>
              <w:t>，发表于《自然资源学报》，</w:t>
            </w:r>
            <w:r w:rsidRPr="00B01E47">
              <w:rPr>
                <w:b w:val="0"/>
                <w:bCs w:val="0"/>
                <w:sz w:val="18"/>
                <w:szCs w:val="18"/>
              </w:rPr>
              <w:t>CN</w:t>
            </w:r>
            <w:r w:rsidRPr="00B01E47">
              <w:rPr>
                <w:b w:val="0"/>
                <w:bCs w:val="0"/>
                <w:sz w:val="18"/>
                <w:szCs w:val="18"/>
              </w:rPr>
              <w:t>：</w:t>
            </w:r>
            <w:r w:rsidRPr="00B01E47">
              <w:rPr>
                <w:b w:val="0"/>
                <w:bCs w:val="0"/>
                <w:sz w:val="18"/>
                <w:szCs w:val="18"/>
              </w:rPr>
              <w:t>11-1912/N</w:t>
            </w:r>
            <w:r w:rsidRPr="00B01E47">
              <w:rPr>
                <w:b w:val="0"/>
                <w:bCs w:val="0"/>
                <w:sz w:val="18"/>
                <w:szCs w:val="18"/>
              </w:rPr>
              <w:t>，主办：中国自然资源学会，中国科学院地理科学与资源研究所</w:t>
            </w:r>
          </w:p>
        </w:tc>
        <w:tc>
          <w:tcPr>
            <w:tcW w:w="1484" w:type="dxa"/>
            <w:tcBorders>
              <w:tl2br w:val="nil"/>
              <w:tr2bl w:val="nil"/>
            </w:tcBorders>
            <w:vAlign w:val="center"/>
          </w:tcPr>
          <w:p w14:paraId="26A4DFD5" w14:textId="77777777" w:rsidR="00657211" w:rsidRPr="00B01E47" w:rsidRDefault="00657211" w:rsidP="004E0DD3">
            <w:pPr>
              <w:rPr>
                <w:b w:val="0"/>
                <w:bCs w:val="0"/>
                <w:sz w:val="18"/>
                <w:szCs w:val="18"/>
              </w:rPr>
            </w:pPr>
            <w:r w:rsidRPr="00B01E47">
              <w:rPr>
                <w:b w:val="0"/>
                <w:bCs w:val="0"/>
                <w:sz w:val="18"/>
                <w:szCs w:val="18"/>
              </w:rPr>
              <w:t>第一作者，</w:t>
            </w:r>
          </w:p>
          <w:p w14:paraId="1E2BA8C0" w14:textId="77777777" w:rsidR="00AE1F17" w:rsidRPr="00B01E47" w:rsidRDefault="00657211" w:rsidP="004E0DD3">
            <w:pPr>
              <w:rPr>
                <w:b w:val="0"/>
                <w:bCs w:val="0"/>
                <w:sz w:val="18"/>
                <w:szCs w:val="18"/>
              </w:rPr>
            </w:pPr>
            <w:r w:rsidRPr="00B01E47">
              <w:rPr>
                <w:b w:val="0"/>
                <w:bCs w:val="0"/>
                <w:sz w:val="18"/>
                <w:szCs w:val="18"/>
              </w:rPr>
              <w:t>国内</w:t>
            </w:r>
            <w:r w:rsidRPr="00B01E47">
              <w:rPr>
                <w:b w:val="0"/>
                <w:bCs w:val="0"/>
                <w:sz w:val="18"/>
                <w:szCs w:val="18"/>
              </w:rPr>
              <w:t>A</w:t>
            </w:r>
            <w:r w:rsidRPr="00B01E47">
              <w:rPr>
                <w:b w:val="0"/>
                <w:bCs w:val="0"/>
                <w:sz w:val="18"/>
                <w:szCs w:val="18"/>
              </w:rPr>
              <w:t>类</w:t>
            </w:r>
          </w:p>
        </w:tc>
      </w:tr>
      <w:tr w:rsidR="00AE1F17" w14:paraId="59E8318B" w14:textId="77777777" w:rsidTr="00B01E47">
        <w:trPr>
          <w:cantSplit/>
          <w:trHeight w:hRule="exact" w:val="995"/>
          <w:jc w:val="center"/>
        </w:trPr>
        <w:tc>
          <w:tcPr>
            <w:tcW w:w="603" w:type="dxa"/>
            <w:vMerge/>
            <w:tcBorders>
              <w:tl2br w:val="nil"/>
              <w:tr2bl w:val="nil"/>
            </w:tcBorders>
            <w:vAlign w:val="center"/>
          </w:tcPr>
          <w:p w14:paraId="67485EC3" w14:textId="77777777" w:rsidR="00AE1F17" w:rsidRDefault="00AE1F17" w:rsidP="004E0DD3"/>
        </w:tc>
        <w:tc>
          <w:tcPr>
            <w:tcW w:w="529" w:type="dxa"/>
            <w:tcBorders>
              <w:tl2br w:val="nil"/>
              <w:tr2bl w:val="nil"/>
            </w:tcBorders>
            <w:vAlign w:val="center"/>
          </w:tcPr>
          <w:p w14:paraId="5E684F88" w14:textId="77777777" w:rsidR="00AE1F17" w:rsidRDefault="00000000" w:rsidP="004E0DD3">
            <w:r>
              <w:t>9</w:t>
            </w:r>
          </w:p>
        </w:tc>
        <w:tc>
          <w:tcPr>
            <w:tcW w:w="882" w:type="dxa"/>
            <w:tcBorders>
              <w:tl2br w:val="nil"/>
              <w:tr2bl w:val="nil"/>
            </w:tcBorders>
            <w:vAlign w:val="center"/>
          </w:tcPr>
          <w:sdt>
            <w:sdtPr>
              <w:id w:val="-1557004625"/>
              <w:placeholder>
                <w:docPart w:val="{893a7e95-7a33-437a-a4f1-bf74ea6497ce}"/>
              </w:placeholder>
              <w:comboBox>
                <w:listItem w:displayText="选择一项。" w:value="选择一项。"/>
                <w:listItem w:displayText="论文" w:value="论文"/>
                <w:listItem w:displayText="专著" w:value="专著"/>
                <w:listItem w:displayText="获奖" w:value="获奖"/>
                <w:listItem w:displayText="授权专利" w:value="授权专利"/>
                <w:listItem w:displayText="成果转化" w:value="成果转化"/>
                <w:listItem w:displayText="创作、表演、竞赛等" w:value="创作、表演、竞赛等"/>
              </w:comboBox>
            </w:sdtPr>
            <w:sdtContent>
              <w:p w14:paraId="62BFF570" w14:textId="77777777" w:rsidR="00AE1F17" w:rsidRDefault="00657211" w:rsidP="004E0DD3">
                <w:r>
                  <w:t>论文</w:t>
                </w:r>
              </w:p>
            </w:sdtContent>
          </w:sdt>
        </w:tc>
        <w:tc>
          <w:tcPr>
            <w:tcW w:w="2865" w:type="dxa"/>
            <w:tcBorders>
              <w:tl2br w:val="nil"/>
              <w:tr2bl w:val="nil"/>
            </w:tcBorders>
            <w:vAlign w:val="center"/>
          </w:tcPr>
          <w:p w14:paraId="7937AC24" w14:textId="77777777" w:rsidR="00AE1F17" w:rsidRPr="00B01E47" w:rsidRDefault="00657211" w:rsidP="004E0DD3">
            <w:pPr>
              <w:rPr>
                <w:b w:val="0"/>
                <w:bCs w:val="0"/>
                <w:sz w:val="18"/>
                <w:szCs w:val="18"/>
              </w:rPr>
            </w:pPr>
            <w:r w:rsidRPr="00B01E47">
              <w:rPr>
                <w:b w:val="0"/>
                <w:bCs w:val="0"/>
                <w:sz w:val="18"/>
                <w:szCs w:val="18"/>
              </w:rPr>
              <w:t>Salt intrusion alters nitrogen cycling in tidal reaches as determined in field and laboratory investigations</w:t>
            </w:r>
          </w:p>
        </w:tc>
        <w:tc>
          <w:tcPr>
            <w:tcW w:w="2239" w:type="dxa"/>
            <w:tcBorders>
              <w:tl2br w:val="nil"/>
              <w:tr2bl w:val="nil"/>
            </w:tcBorders>
            <w:vAlign w:val="center"/>
          </w:tcPr>
          <w:p w14:paraId="67D3D4D7" w14:textId="77777777" w:rsidR="00657211" w:rsidRPr="00B01E47" w:rsidRDefault="00657211" w:rsidP="004E0DD3">
            <w:pPr>
              <w:rPr>
                <w:b w:val="0"/>
                <w:bCs w:val="0"/>
                <w:sz w:val="18"/>
                <w:szCs w:val="18"/>
              </w:rPr>
            </w:pPr>
            <w:r w:rsidRPr="00B01E47">
              <w:rPr>
                <w:b w:val="0"/>
                <w:bCs w:val="0"/>
                <w:sz w:val="18"/>
                <w:szCs w:val="18"/>
              </w:rPr>
              <w:t>2020.8</w:t>
            </w:r>
            <w:r w:rsidRPr="00B01E47">
              <w:rPr>
                <w:b w:val="0"/>
                <w:bCs w:val="0"/>
                <w:sz w:val="18"/>
                <w:szCs w:val="18"/>
              </w:rPr>
              <w:t>，发表于《</w:t>
            </w:r>
            <w:r w:rsidRPr="00B01E47">
              <w:rPr>
                <w:b w:val="0"/>
                <w:bCs w:val="0"/>
                <w:sz w:val="18"/>
                <w:szCs w:val="18"/>
              </w:rPr>
              <w:t>Science of the Total Environment</w:t>
            </w:r>
            <w:r w:rsidRPr="00B01E47">
              <w:rPr>
                <w:b w:val="0"/>
                <w:bCs w:val="0"/>
                <w:sz w:val="18"/>
                <w:szCs w:val="18"/>
              </w:rPr>
              <w:t>》</w:t>
            </w:r>
          </w:p>
          <w:p w14:paraId="44992E5F" w14:textId="77777777" w:rsidR="00657211" w:rsidRPr="00B01E47" w:rsidRDefault="00657211" w:rsidP="004E0DD3">
            <w:pPr>
              <w:rPr>
                <w:b w:val="0"/>
                <w:bCs w:val="0"/>
                <w:sz w:val="18"/>
                <w:szCs w:val="18"/>
              </w:rPr>
            </w:pPr>
            <w:r w:rsidRPr="00B01E47">
              <w:rPr>
                <w:b w:val="0"/>
                <w:bCs w:val="0"/>
                <w:sz w:val="18"/>
                <w:szCs w:val="18"/>
              </w:rPr>
              <w:t>ISSN: 0048-9697</w:t>
            </w:r>
          </w:p>
          <w:p w14:paraId="4394CC6D" w14:textId="77777777" w:rsidR="00AE1F17" w:rsidRPr="00B01E47" w:rsidRDefault="00657211" w:rsidP="004E0DD3">
            <w:pPr>
              <w:rPr>
                <w:b w:val="0"/>
                <w:bCs w:val="0"/>
                <w:sz w:val="18"/>
                <w:szCs w:val="18"/>
              </w:rPr>
            </w:pPr>
            <w:r w:rsidRPr="00B01E47">
              <w:rPr>
                <w:b w:val="0"/>
                <w:bCs w:val="0"/>
                <w:sz w:val="18"/>
                <w:szCs w:val="18"/>
              </w:rPr>
              <w:t>出版社：</w:t>
            </w:r>
            <w:hyperlink r:id="rId11" w:tgtFrame="https://www.medsci.cn/sci/_blank" w:history="1">
              <w:r w:rsidRPr="00B01E47">
                <w:rPr>
                  <w:b w:val="0"/>
                  <w:bCs w:val="0"/>
                  <w:sz w:val="18"/>
                  <w:szCs w:val="18"/>
                </w:rPr>
                <w:t>Elsevier</w:t>
              </w:r>
            </w:hyperlink>
          </w:p>
        </w:tc>
        <w:tc>
          <w:tcPr>
            <w:tcW w:w="1484" w:type="dxa"/>
            <w:tcBorders>
              <w:tl2br w:val="nil"/>
              <w:tr2bl w:val="nil"/>
            </w:tcBorders>
            <w:vAlign w:val="center"/>
          </w:tcPr>
          <w:p w14:paraId="3E734A3D" w14:textId="77777777" w:rsidR="00657211" w:rsidRPr="00B01E47" w:rsidRDefault="00657211" w:rsidP="004E0DD3">
            <w:pPr>
              <w:rPr>
                <w:b w:val="0"/>
                <w:bCs w:val="0"/>
                <w:sz w:val="18"/>
                <w:szCs w:val="18"/>
              </w:rPr>
            </w:pPr>
            <w:r w:rsidRPr="00B01E47">
              <w:rPr>
                <w:b w:val="0"/>
                <w:bCs w:val="0"/>
                <w:sz w:val="18"/>
                <w:szCs w:val="18"/>
              </w:rPr>
              <w:t>第一作者，</w:t>
            </w:r>
          </w:p>
          <w:p w14:paraId="67F3DB6D" w14:textId="77777777" w:rsidR="00657211" w:rsidRPr="00B01E47" w:rsidRDefault="00657211" w:rsidP="004E0DD3">
            <w:pPr>
              <w:rPr>
                <w:b w:val="0"/>
                <w:bCs w:val="0"/>
                <w:sz w:val="18"/>
                <w:szCs w:val="18"/>
              </w:rPr>
            </w:pPr>
            <w:r w:rsidRPr="00B01E47">
              <w:rPr>
                <w:b w:val="0"/>
                <w:bCs w:val="0"/>
                <w:sz w:val="18"/>
                <w:szCs w:val="18"/>
              </w:rPr>
              <w:t>国际</w:t>
            </w:r>
            <w:r w:rsidRPr="00B01E47">
              <w:rPr>
                <w:b w:val="0"/>
                <w:bCs w:val="0"/>
                <w:sz w:val="18"/>
                <w:szCs w:val="18"/>
              </w:rPr>
              <w:t>A</w:t>
            </w:r>
            <w:r w:rsidRPr="00B01E47">
              <w:rPr>
                <w:b w:val="0"/>
                <w:bCs w:val="0"/>
                <w:sz w:val="18"/>
                <w:szCs w:val="18"/>
              </w:rPr>
              <w:t>类</w:t>
            </w:r>
          </w:p>
          <w:p w14:paraId="1135D990" w14:textId="77777777" w:rsidR="00AE1F17" w:rsidRPr="00B01E47" w:rsidRDefault="00657211" w:rsidP="004E0DD3">
            <w:pPr>
              <w:rPr>
                <w:b w:val="0"/>
                <w:bCs w:val="0"/>
                <w:sz w:val="18"/>
                <w:szCs w:val="18"/>
              </w:rPr>
            </w:pPr>
            <w:r w:rsidRPr="00B01E47">
              <w:rPr>
                <w:b w:val="0"/>
                <w:bCs w:val="0"/>
                <w:sz w:val="18"/>
                <w:szCs w:val="18"/>
              </w:rPr>
              <w:t>SCI1</w:t>
            </w:r>
            <w:r w:rsidRPr="00B01E47">
              <w:rPr>
                <w:b w:val="0"/>
                <w:bCs w:val="0"/>
                <w:sz w:val="18"/>
                <w:szCs w:val="18"/>
              </w:rPr>
              <w:t>区</w:t>
            </w:r>
            <w:r w:rsidRPr="00B01E47">
              <w:rPr>
                <w:b w:val="0"/>
                <w:bCs w:val="0"/>
                <w:sz w:val="18"/>
                <w:szCs w:val="18"/>
              </w:rPr>
              <w:t>TOP</w:t>
            </w:r>
          </w:p>
        </w:tc>
      </w:tr>
      <w:tr w:rsidR="00AE1F17" w14:paraId="328F976F" w14:textId="77777777" w:rsidTr="00B01E47">
        <w:trPr>
          <w:cantSplit/>
          <w:trHeight w:hRule="exact" w:val="840"/>
          <w:jc w:val="center"/>
        </w:trPr>
        <w:tc>
          <w:tcPr>
            <w:tcW w:w="603" w:type="dxa"/>
            <w:vMerge/>
            <w:tcBorders>
              <w:tl2br w:val="nil"/>
              <w:tr2bl w:val="nil"/>
            </w:tcBorders>
            <w:vAlign w:val="center"/>
          </w:tcPr>
          <w:p w14:paraId="3BC17F3B" w14:textId="77777777" w:rsidR="00AE1F17" w:rsidRDefault="00AE1F17" w:rsidP="004E0DD3"/>
        </w:tc>
        <w:tc>
          <w:tcPr>
            <w:tcW w:w="529" w:type="dxa"/>
            <w:tcBorders>
              <w:tl2br w:val="nil"/>
              <w:tr2bl w:val="nil"/>
            </w:tcBorders>
            <w:vAlign w:val="center"/>
          </w:tcPr>
          <w:p w14:paraId="093ADD31" w14:textId="77777777" w:rsidR="00AE1F17" w:rsidRDefault="00000000" w:rsidP="004E0DD3">
            <w:r>
              <w:t>10</w:t>
            </w:r>
          </w:p>
        </w:tc>
        <w:tc>
          <w:tcPr>
            <w:tcW w:w="882" w:type="dxa"/>
            <w:tcBorders>
              <w:tl2br w:val="nil"/>
              <w:tr2bl w:val="nil"/>
            </w:tcBorders>
            <w:vAlign w:val="center"/>
          </w:tcPr>
          <w:sdt>
            <w:sdtPr>
              <w:id w:val="-505361902"/>
              <w:placeholder>
                <w:docPart w:val="{6e838c9a-1bb6-4f88-8746-69a906a7ee25}"/>
              </w:placeholder>
              <w:comboBox>
                <w:listItem w:displayText="选择一项。" w:value="选择一项。"/>
                <w:listItem w:displayText="论文" w:value="论文"/>
                <w:listItem w:displayText="专著" w:value="专著"/>
                <w:listItem w:displayText="获奖" w:value="获奖"/>
                <w:listItem w:displayText="授权专利" w:value="授权专利"/>
                <w:listItem w:displayText="成果转化" w:value="成果转化"/>
                <w:listItem w:displayText="创作、表演、竞赛等" w:value="创作、表演、竞赛等"/>
              </w:comboBox>
            </w:sdtPr>
            <w:sdtContent>
              <w:p w14:paraId="324463B7" w14:textId="77777777" w:rsidR="00AE1F17" w:rsidRDefault="00657211" w:rsidP="004E0DD3">
                <w:r>
                  <w:t>论文</w:t>
                </w:r>
              </w:p>
            </w:sdtContent>
          </w:sdt>
        </w:tc>
        <w:tc>
          <w:tcPr>
            <w:tcW w:w="2865" w:type="dxa"/>
            <w:tcBorders>
              <w:tl2br w:val="nil"/>
              <w:tr2bl w:val="nil"/>
            </w:tcBorders>
            <w:vAlign w:val="center"/>
          </w:tcPr>
          <w:p w14:paraId="04B21ED4" w14:textId="77777777" w:rsidR="00AE1F17" w:rsidRPr="00B01E47" w:rsidRDefault="00657211" w:rsidP="004E0DD3">
            <w:pPr>
              <w:rPr>
                <w:b w:val="0"/>
                <w:bCs w:val="0"/>
                <w:sz w:val="18"/>
                <w:szCs w:val="18"/>
              </w:rPr>
            </w:pPr>
            <w:r w:rsidRPr="00B01E47">
              <w:rPr>
                <w:b w:val="0"/>
                <w:bCs w:val="0"/>
                <w:sz w:val="18"/>
                <w:szCs w:val="18"/>
              </w:rPr>
              <w:t>Changes in sediment nutrients following Spartina alterniflora invasion in a subtropical estuarine wetland, China</w:t>
            </w:r>
          </w:p>
        </w:tc>
        <w:tc>
          <w:tcPr>
            <w:tcW w:w="2239" w:type="dxa"/>
            <w:tcBorders>
              <w:tl2br w:val="nil"/>
              <w:tr2bl w:val="nil"/>
            </w:tcBorders>
            <w:vAlign w:val="center"/>
          </w:tcPr>
          <w:p w14:paraId="40555919" w14:textId="77777777" w:rsidR="00657211" w:rsidRPr="00B01E47" w:rsidRDefault="00657211" w:rsidP="004E0DD3">
            <w:pPr>
              <w:rPr>
                <w:b w:val="0"/>
                <w:bCs w:val="0"/>
                <w:sz w:val="18"/>
                <w:szCs w:val="18"/>
              </w:rPr>
            </w:pPr>
            <w:r w:rsidRPr="00B01E47">
              <w:rPr>
                <w:b w:val="0"/>
                <w:bCs w:val="0"/>
                <w:sz w:val="18"/>
                <w:szCs w:val="18"/>
              </w:rPr>
              <w:t>2019.9</w:t>
            </w:r>
            <w:r w:rsidRPr="00B01E47">
              <w:rPr>
                <w:b w:val="0"/>
                <w:bCs w:val="0"/>
                <w:sz w:val="18"/>
                <w:szCs w:val="18"/>
              </w:rPr>
              <w:t>，发表于《</w:t>
            </w:r>
            <w:r w:rsidRPr="00B01E47">
              <w:rPr>
                <w:b w:val="0"/>
                <w:bCs w:val="0"/>
                <w:sz w:val="18"/>
                <w:szCs w:val="18"/>
              </w:rPr>
              <w:t>Catena</w:t>
            </w:r>
            <w:r w:rsidRPr="00B01E47">
              <w:rPr>
                <w:b w:val="0"/>
                <w:bCs w:val="0"/>
                <w:sz w:val="18"/>
                <w:szCs w:val="18"/>
              </w:rPr>
              <w:t>》</w:t>
            </w:r>
          </w:p>
          <w:p w14:paraId="2547E2C2" w14:textId="77777777" w:rsidR="00657211" w:rsidRPr="00B01E47" w:rsidRDefault="00657211" w:rsidP="004E0DD3">
            <w:pPr>
              <w:rPr>
                <w:b w:val="0"/>
                <w:bCs w:val="0"/>
                <w:sz w:val="18"/>
                <w:szCs w:val="18"/>
              </w:rPr>
            </w:pPr>
            <w:r w:rsidRPr="00B01E47">
              <w:rPr>
                <w:b w:val="0"/>
                <w:bCs w:val="0"/>
                <w:sz w:val="18"/>
                <w:szCs w:val="18"/>
              </w:rPr>
              <w:t>ISSN: 0341-8162</w:t>
            </w:r>
          </w:p>
          <w:p w14:paraId="51D2FBAD" w14:textId="77777777" w:rsidR="00AE1F17" w:rsidRPr="00B01E47" w:rsidRDefault="00657211" w:rsidP="004E0DD3">
            <w:pPr>
              <w:rPr>
                <w:b w:val="0"/>
                <w:bCs w:val="0"/>
                <w:sz w:val="18"/>
                <w:szCs w:val="18"/>
              </w:rPr>
            </w:pPr>
            <w:r w:rsidRPr="00B01E47">
              <w:rPr>
                <w:b w:val="0"/>
                <w:bCs w:val="0"/>
                <w:sz w:val="18"/>
                <w:szCs w:val="18"/>
              </w:rPr>
              <w:t>出版社：</w:t>
            </w:r>
            <w:hyperlink r:id="rId12" w:tgtFrame="https://www.medsci.cn/sci/_blank" w:history="1">
              <w:r w:rsidRPr="00B01E47">
                <w:rPr>
                  <w:b w:val="0"/>
                  <w:bCs w:val="0"/>
                  <w:sz w:val="18"/>
                  <w:szCs w:val="18"/>
                </w:rPr>
                <w:t>Elsevier</w:t>
              </w:r>
            </w:hyperlink>
          </w:p>
        </w:tc>
        <w:tc>
          <w:tcPr>
            <w:tcW w:w="1484" w:type="dxa"/>
            <w:tcBorders>
              <w:tl2br w:val="nil"/>
              <w:tr2bl w:val="nil"/>
            </w:tcBorders>
            <w:vAlign w:val="center"/>
          </w:tcPr>
          <w:p w14:paraId="260DF577" w14:textId="77777777" w:rsidR="00657211" w:rsidRPr="00B01E47" w:rsidRDefault="00657211" w:rsidP="004E0DD3">
            <w:pPr>
              <w:rPr>
                <w:b w:val="0"/>
                <w:bCs w:val="0"/>
                <w:sz w:val="18"/>
                <w:szCs w:val="18"/>
              </w:rPr>
            </w:pPr>
            <w:r w:rsidRPr="00B01E47">
              <w:rPr>
                <w:b w:val="0"/>
                <w:bCs w:val="0"/>
                <w:sz w:val="18"/>
                <w:szCs w:val="18"/>
              </w:rPr>
              <w:t>第一作者，</w:t>
            </w:r>
            <w:r w:rsidR="00822C3D" w:rsidRPr="00B01E47">
              <w:rPr>
                <w:b w:val="0"/>
                <w:bCs w:val="0"/>
                <w:sz w:val="18"/>
                <w:szCs w:val="18"/>
              </w:rPr>
              <w:t xml:space="preserve"> </w:t>
            </w:r>
          </w:p>
          <w:p w14:paraId="008E9300" w14:textId="77777777" w:rsidR="00657211" w:rsidRPr="00B01E47" w:rsidRDefault="00657211" w:rsidP="004E0DD3">
            <w:pPr>
              <w:rPr>
                <w:b w:val="0"/>
                <w:bCs w:val="0"/>
                <w:sz w:val="18"/>
                <w:szCs w:val="18"/>
              </w:rPr>
            </w:pPr>
            <w:r w:rsidRPr="00B01E47">
              <w:rPr>
                <w:b w:val="0"/>
                <w:bCs w:val="0"/>
                <w:sz w:val="18"/>
                <w:szCs w:val="18"/>
              </w:rPr>
              <w:t>国际</w:t>
            </w:r>
            <w:r w:rsidRPr="00B01E47">
              <w:rPr>
                <w:b w:val="0"/>
                <w:bCs w:val="0"/>
                <w:sz w:val="18"/>
                <w:szCs w:val="18"/>
              </w:rPr>
              <w:t>A</w:t>
            </w:r>
            <w:r w:rsidRPr="00B01E47">
              <w:rPr>
                <w:b w:val="0"/>
                <w:bCs w:val="0"/>
                <w:sz w:val="18"/>
                <w:szCs w:val="18"/>
              </w:rPr>
              <w:t>类</w:t>
            </w:r>
          </w:p>
          <w:p w14:paraId="78AA2663" w14:textId="77777777" w:rsidR="00AE1F17" w:rsidRPr="00B01E47" w:rsidRDefault="00657211" w:rsidP="004E0DD3">
            <w:pPr>
              <w:rPr>
                <w:b w:val="0"/>
                <w:bCs w:val="0"/>
                <w:sz w:val="18"/>
                <w:szCs w:val="18"/>
              </w:rPr>
            </w:pPr>
            <w:r w:rsidRPr="00B01E47">
              <w:rPr>
                <w:b w:val="0"/>
                <w:bCs w:val="0"/>
                <w:sz w:val="18"/>
                <w:szCs w:val="18"/>
              </w:rPr>
              <w:t>SCI1</w:t>
            </w:r>
            <w:r w:rsidRPr="00B01E47">
              <w:rPr>
                <w:b w:val="0"/>
                <w:bCs w:val="0"/>
                <w:sz w:val="18"/>
                <w:szCs w:val="18"/>
              </w:rPr>
              <w:t>区</w:t>
            </w:r>
            <w:r w:rsidRPr="00B01E47">
              <w:rPr>
                <w:b w:val="0"/>
                <w:bCs w:val="0"/>
                <w:sz w:val="18"/>
                <w:szCs w:val="18"/>
              </w:rPr>
              <w:t>TOP</w:t>
            </w:r>
          </w:p>
        </w:tc>
      </w:tr>
    </w:tbl>
    <w:p w14:paraId="49B138E4" w14:textId="77777777" w:rsidR="00AE1F17" w:rsidRDefault="00AE1F17" w:rsidP="004E0DD3"/>
    <w:p w14:paraId="2EE06C2E" w14:textId="77777777" w:rsidR="00AE1F17" w:rsidRDefault="00AE1F17" w:rsidP="004E0DD3"/>
    <w:tbl>
      <w:tblPr>
        <w:tblW w:w="86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32"/>
        <w:gridCol w:w="543"/>
        <w:gridCol w:w="3102"/>
        <w:gridCol w:w="1245"/>
        <w:gridCol w:w="1635"/>
        <w:gridCol w:w="750"/>
        <w:gridCol w:w="750"/>
      </w:tblGrid>
      <w:tr w:rsidR="00AE1F17" w14:paraId="3A16AF24" w14:textId="77777777">
        <w:trPr>
          <w:cantSplit/>
          <w:trHeight w:hRule="exact" w:val="1020"/>
          <w:jc w:val="center"/>
        </w:trPr>
        <w:tc>
          <w:tcPr>
            <w:tcW w:w="632" w:type="dxa"/>
            <w:vMerge w:val="restart"/>
            <w:tcBorders>
              <w:tl2br w:val="nil"/>
              <w:tr2bl w:val="nil"/>
            </w:tcBorders>
            <w:textDirection w:val="tbLrV"/>
            <w:vAlign w:val="center"/>
          </w:tcPr>
          <w:p w14:paraId="72A2E305" w14:textId="77777777" w:rsidR="00AE1F17" w:rsidRDefault="00000000" w:rsidP="004E0DD3">
            <w:r>
              <w:t>目</w:t>
            </w:r>
            <w:r>
              <w:t xml:space="preserve"> </w:t>
            </w:r>
            <w:r>
              <w:t>前</w:t>
            </w:r>
            <w:r>
              <w:t xml:space="preserve"> </w:t>
            </w:r>
            <w:r>
              <w:t>承</w:t>
            </w:r>
            <w:r>
              <w:t xml:space="preserve"> </w:t>
            </w:r>
            <w:r>
              <w:t>担</w:t>
            </w:r>
            <w:r>
              <w:t xml:space="preserve"> </w:t>
            </w:r>
            <w:r>
              <w:t>最</w:t>
            </w:r>
            <w:r>
              <w:t xml:space="preserve"> </w:t>
            </w:r>
            <w:r>
              <w:t>有</w:t>
            </w:r>
            <w:r>
              <w:t xml:space="preserve"> </w:t>
            </w:r>
            <w:r>
              <w:t>代</w:t>
            </w:r>
            <w:r>
              <w:t xml:space="preserve"> </w:t>
            </w:r>
            <w:r>
              <w:t>表</w:t>
            </w:r>
            <w:r>
              <w:t xml:space="preserve"> </w:t>
            </w:r>
            <w:r>
              <w:t>性</w:t>
            </w:r>
            <w:r>
              <w:t xml:space="preserve"> </w:t>
            </w:r>
            <w:r>
              <w:t>的</w:t>
            </w:r>
            <w:r>
              <w:t xml:space="preserve"> </w:t>
            </w:r>
            <w:r>
              <w:t>项</w:t>
            </w:r>
            <w:r>
              <w:t xml:space="preserve"> </w:t>
            </w:r>
            <w:r>
              <w:t>目</w:t>
            </w:r>
          </w:p>
        </w:tc>
        <w:tc>
          <w:tcPr>
            <w:tcW w:w="543" w:type="dxa"/>
            <w:tcBorders>
              <w:tl2br w:val="nil"/>
              <w:tr2bl w:val="nil"/>
            </w:tcBorders>
            <w:vAlign w:val="center"/>
          </w:tcPr>
          <w:p w14:paraId="6DEC2D80" w14:textId="77777777" w:rsidR="00AE1F17" w:rsidRDefault="00000000" w:rsidP="004E0DD3">
            <w:r>
              <w:t>序号</w:t>
            </w:r>
          </w:p>
        </w:tc>
        <w:tc>
          <w:tcPr>
            <w:tcW w:w="3102" w:type="dxa"/>
            <w:tcBorders>
              <w:tl2br w:val="nil"/>
              <w:tr2bl w:val="nil"/>
            </w:tcBorders>
            <w:vAlign w:val="center"/>
          </w:tcPr>
          <w:p w14:paraId="189A7CEA" w14:textId="77777777" w:rsidR="00AE1F17" w:rsidRDefault="00000000" w:rsidP="004E0DD3">
            <w:r>
              <w:t>项目名称</w:t>
            </w:r>
          </w:p>
        </w:tc>
        <w:tc>
          <w:tcPr>
            <w:tcW w:w="1245" w:type="dxa"/>
            <w:tcBorders>
              <w:tl2br w:val="nil"/>
              <w:tr2bl w:val="nil"/>
            </w:tcBorders>
            <w:vAlign w:val="center"/>
          </w:tcPr>
          <w:p w14:paraId="79B6E8C2" w14:textId="77777777" w:rsidR="00AE1F17" w:rsidRDefault="00000000" w:rsidP="004E0DD3">
            <w:r>
              <w:t>项目来源</w:t>
            </w:r>
          </w:p>
        </w:tc>
        <w:tc>
          <w:tcPr>
            <w:tcW w:w="1635" w:type="dxa"/>
            <w:tcBorders>
              <w:tl2br w:val="nil"/>
              <w:tr2bl w:val="nil"/>
            </w:tcBorders>
            <w:vAlign w:val="center"/>
          </w:tcPr>
          <w:p w14:paraId="790C4CD0" w14:textId="77777777" w:rsidR="00AE1F17" w:rsidRDefault="00000000" w:rsidP="004E0DD3">
            <w:r>
              <w:t>起讫时间</w:t>
            </w:r>
          </w:p>
        </w:tc>
        <w:tc>
          <w:tcPr>
            <w:tcW w:w="750" w:type="dxa"/>
            <w:tcBorders>
              <w:tl2br w:val="nil"/>
              <w:tr2bl w:val="nil"/>
            </w:tcBorders>
            <w:vAlign w:val="center"/>
          </w:tcPr>
          <w:p w14:paraId="67EBCEF5" w14:textId="77777777" w:rsidR="00AE1F17" w:rsidRDefault="00000000" w:rsidP="004E0DD3">
            <w:r>
              <w:t>科研经费</w:t>
            </w:r>
          </w:p>
        </w:tc>
        <w:tc>
          <w:tcPr>
            <w:tcW w:w="750" w:type="dxa"/>
            <w:tcBorders>
              <w:tl2br w:val="nil"/>
              <w:tr2bl w:val="nil"/>
            </w:tcBorders>
            <w:vAlign w:val="center"/>
          </w:tcPr>
          <w:p w14:paraId="5C6F6F88" w14:textId="77777777" w:rsidR="00AE1F17" w:rsidRDefault="00000000" w:rsidP="004E0DD3">
            <w:r>
              <w:t>排名</w:t>
            </w:r>
          </w:p>
        </w:tc>
      </w:tr>
      <w:tr w:rsidR="008C7823" w14:paraId="610D13B2" w14:textId="77777777">
        <w:trPr>
          <w:cantSplit/>
          <w:trHeight w:hRule="exact" w:val="1077"/>
          <w:jc w:val="center"/>
        </w:trPr>
        <w:tc>
          <w:tcPr>
            <w:tcW w:w="632" w:type="dxa"/>
            <w:vMerge/>
            <w:tcBorders>
              <w:tl2br w:val="nil"/>
              <w:tr2bl w:val="nil"/>
            </w:tcBorders>
            <w:vAlign w:val="center"/>
          </w:tcPr>
          <w:p w14:paraId="1349BFCA" w14:textId="77777777" w:rsidR="008C7823" w:rsidRDefault="008C7823" w:rsidP="004E0DD3"/>
        </w:tc>
        <w:tc>
          <w:tcPr>
            <w:tcW w:w="543" w:type="dxa"/>
            <w:tcBorders>
              <w:tl2br w:val="nil"/>
              <w:tr2bl w:val="nil"/>
            </w:tcBorders>
            <w:vAlign w:val="center"/>
          </w:tcPr>
          <w:p w14:paraId="0F4F5558" w14:textId="77777777" w:rsidR="008C7823" w:rsidRDefault="008C7823" w:rsidP="004E0DD3">
            <w:r>
              <w:t>1</w:t>
            </w:r>
          </w:p>
        </w:tc>
        <w:tc>
          <w:tcPr>
            <w:tcW w:w="3102" w:type="dxa"/>
            <w:tcBorders>
              <w:tl2br w:val="nil"/>
              <w:tr2bl w:val="nil"/>
            </w:tcBorders>
            <w:vAlign w:val="center"/>
          </w:tcPr>
          <w:p w14:paraId="7189C3D8" w14:textId="77777777" w:rsidR="008C7823" w:rsidRPr="00305A41" w:rsidRDefault="008C7823" w:rsidP="004E0DD3">
            <w:pPr>
              <w:rPr>
                <w:b w:val="0"/>
                <w:bCs w:val="0"/>
                <w:sz w:val="18"/>
                <w:szCs w:val="18"/>
              </w:rPr>
            </w:pPr>
            <w:r w:rsidRPr="00305A41">
              <w:rPr>
                <w:b w:val="0"/>
                <w:bCs w:val="0"/>
                <w:sz w:val="18"/>
                <w:szCs w:val="18"/>
              </w:rPr>
              <w:t>河口盐淡水交替猝发水</w:t>
            </w:r>
            <w:r w:rsidRPr="00305A41">
              <w:rPr>
                <w:b w:val="0"/>
                <w:bCs w:val="0"/>
                <w:sz w:val="18"/>
                <w:szCs w:val="18"/>
              </w:rPr>
              <w:t>-</w:t>
            </w:r>
            <w:r w:rsidRPr="00305A41">
              <w:rPr>
                <w:b w:val="0"/>
                <w:bCs w:val="0"/>
                <w:sz w:val="18"/>
                <w:szCs w:val="18"/>
              </w:rPr>
              <w:t>气界面溶存</w:t>
            </w:r>
            <w:r w:rsidRPr="00305A41">
              <w:rPr>
                <w:b w:val="0"/>
                <w:bCs w:val="0"/>
                <w:sz w:val="18"/>
                <w:szCs w:val="18"/>
              </w:rPr>
              <w:t>N</w:t>
            </w:r>
            <w:r w:rsidRPr="00305A41">
              <w:rPr>
                <w:b w:val="0"/>
                <w:bCs w:val="0"/>
                <w:sz w:val="18"/>
                <w:szCs w:val="18"/>
                <w:vertAlign w:val="subscript"/>
              </w:rPr>
              <w:t>2</w:t>
            </w:r>
            <w:r w:rsidRPr="00305A41">
              <w:rPr>
                <w:b w:val="0"/>
                <w:bCs w:val="0"/>
                <w:sz w:val="18"/>
                <w:szCs w:val="18"/>
              </w:rPr>
              <w:t>O</w:t>
            </w:r>
            <w:r w:rsidRPr="00305A41">
              <w:rPr>
                <w:b w:val="0"/>
                <w:bCs w:val="0"/>
                <w:sz w:val="18"/>
                <w:szCs w:val="18"/>
              </w:rPr>
              <w:t>源汇转化的生物和非生物驱动机制</w:t>
            </w:r>
          </w:p>
        </w:tc>
        <w:tc>
          <w:tcPr>
            <w:tcW w:w="1245" w:type="dxa"/>
            <w:tcBorders>
              <w:tl2br w:val="nil"/>
              <w:tr2bl w:val="nil"/>
            </w:tcBorders>
            <w:vAlign w:val="center"/>
          </w:tcPr>
          <w:p w14:paraId="4D2B1C1F" w14:textId="77777777" w:rsidR="008C7823" w:rsidRPr="00305A41" w:rsidRDefault="008C7823" w:rsidP="004E0DD3">
            <w:pPr>
              <w:rPr>
                <w:b w:val="0"/>
                <w:bCs w:val="0"/>
                <w:sz w:val="18"/>
                <w:szCs w:val="18"/>
              </w:rPr>
            </w:pPr>
            <w:r w:rsidRPr="00305A41">
              <w:rPr>
                <w:b w:val="0"/>
                <w:bCs w:val="0"/>
                <w:sz w:val="18"/>
                <w:szCs w:val="18"/>
              </w:rPr>
              <w:t>国家自然科学基金</w:t>
            </w:r>
          </w:p>
        </w:tc>
        <w:tc>
          <w:tcPr>
            <w:tcW w:w="1635" w:type="dxa"/>
            <w:tcBorders>
              <w:tl2br w:val="nil"/>
              <w:tr2bl w:val="nil"/>
            </w:tcBorders>
            <w:vAlign w:val="center"/>
          </w:tcPr>
          <w:p w14:paraId="09E2A569" w14:textId="77777777" w:rsidR="008C7823" w:rsidRPr="00305A41" w:rsidRDefault="008C7823" w:rsidP="004E0DD3">
            <w:pPr>
              <w:rPr>
                <w:b w:val="0"/>
                <w:bCs w:val="0"/>
                <w:sz w:val="18"/>
                <w:szCs w:val="18"/>
              </w:rPr>
            </w:pPr>
            <w:r w:rsidRPr="00305A41">
              <w:rPr>
                <w:b w:val="0"/>
                <w:bCs w:val="0"/>
                <w:sz w:val="18"/>
                <w:szCs w:val="18"/>
              </w:rPr>
              <w:t>2021</w:t>
            </w:r>
            <w:r w:rsidRPr="00305A41">
              <w:rPr>
                <w:rFonts w:hint="eastAsia"/>
                <w:b w:val="0"/>
                <w:bCs w:val="0"/>
                <w:sz w:val="18"/>
                <w:szCs w:val="18"/>
              </w:rPr>
              <w:t>.</w:t>
            </w:r>
            <w:r w:rsidRPr="00305A41">
              <w:rPr>
                <w:b w:val="0"/>
                <w:bCs w:val="0"/>
                <w:sz w:val="18"/>
                <w:szCs w:val="18"/>
              </w:rPr>
              <w:t>1-2023.12</w:t>
            </w:r>
          </w:p>
        </w:tc>
        <w:tc>
          <w:tcPr>
            <w:tcW w:w="750" w:type="dxa"/>
            <w:tcBorders>
              <w:tl2br w:val="nil"/>
              <w:tr2bl w:val="nil"/>
            </w:tcBorders>
            <w:vAlign w:val="center"/>
          </w:tcPr>
          <w:p w14:paraId="56F05FF2" w14:textId="77777777" w:rsidR="008C7823" w:rsidRPr="00305A41" w:rsidRDefault="008C7823" w:rsidP="004E0DD3">
            <w:pPr>
              <w:rPr>
                <w:b w:val="0"/>
                <w:bCs w:val="0"/>
                <w:sz w:val="18"/>
                <w:szCs w:val="18"/>
              </w:rPr>
            </w:pPr>
            <w:r w:rsidRPr="00305A41">
              <w:rPr>
                <w:b w:val="0"/>
                <w:bCs w:val="0"/>
                <w:sz w:val="18"/>
                <w:szCs w:val="18"/>
              </w:rPr>
              <w:t>24</w:t>
            </w:r>
          </w:p>
        </w:tc>
        <w:tc>
          <w:tcPr>
            <w:tcW w:w="750" w:type="dxa"/>
            <w:tcBorders>
              <w:tl2br w:val="nil"/>
              <w:tr2bl w:val="nil"/>
            </w:tcBorders>
            <w:vAlign w:val="center"/>
          </w:tcPr>
          <w:p w14:paraId="5E9DA699" w14:textId="77777777" w:rsidR="008C7823" w:rsidRPr="00305A41" w:rsidRDefault="008C7823" w:rsidP="004E0DD3">
            <w:pPr>
              <w:rPr>
                <w:b w:val="0"/>
                <w:bCs w:val="0"/>
                <w:sz w:val="18"/>
                <w:szCs w:val="18"/>
              </w:rPr>
            </w:pPr>
            <w:r w:rsidRPr="00305A41">
              <w:rPr>
                <w:rFonts w:hint="eastAsia"/>
                <w:b w:val="0"/>
                <w:bCs w:val="0"/>
                <w:sz w:val="18"/>
                <w:szCs w:val="18"/>
              </w:rPr>
              <w:t>1</w:t>
            </w:r>
          </w:p>
        </w:tc>
      </w:tr>
      <w:tr w:rsidR="008C7823" w14:paraId="578BB7FF" w14:textId="77777777">
        <w:trPr>
          <w:cantSplit/>
          <w:trHeight w:hRule="exact" w:val="1077"/>
          <w:jc w:val="center"/>
        </w:trPr>
        <w:tc>
          <w:tcPr>
            <w:tcW w:w="632" w:type="dxa"/>
            <w:vMerge/>
            <w:tcBorders>
              <w:tl2br w:val="nil"/>
              <w:tr2bl w:val="nil"/>
            </w:tcBorders>
            <w:vAlign w:val="center"/>
          </w:tcPr>
          <w:p w14:paraId="4DB984E1" w14:textId="77777777" w:rsidR="008C7823" w:rsidRDefault="008C7823" w:rsidP="004E0DD3"/>
        </w:tc>
        <w:tc>
          <w:tcPr>
            <w:tcW w:w="543" w:type="dxa"/>
            <w:tcBorders>
              <w:tl2br w:val="nil"/>
              <w:tr2bl w:val="nil"/>
            </w:tcBorders>
            <w:vAlign w:val="center"/>
          </w:tcPr>
          <w:p w14:paraId="612B972F" w14:textId="77777777" w:rsidR="008C7823" w:rsidRDefault="008C7823" w:rsidP="004E0DD3">
            <w:r>
              <w:t>2</w:t>
            </w:r>
          </w:p>
        </w:tc>
        <w:tc>
          <w:tcPr>
            <w:tcW w:w="3102" w:type="dxa"/>
            <w:tcBorders>
              <w:tl2br w:val="nil"/>
              <w:tr2bl w:val="nil"/>
            </w:tcBorders>
            <w:vAlign w:val="center"/>
          </w:tcPr>
          <w:p w14:paraId="6053D20B" w14:textId="77777777" w:rsidR="008C7823" w:rsidRPr="00305A41" w:rsidRDefault="008C7823" w:rsidP="004E0DD3">
            <w:pPr>
              <w:rPr>
                <w:b w:val="0"/>
                <w:bCs w:val="0"/>
                <w:sz w:val="18"/>
                <w:szCs w:val="18"/>
              </w:rPr>
            </w:pPr>
            <w:r w:rsidRPr="00305A41">
              <w:rPr>
                <w:b w:val="0"/>
                <w:bCs w:val="0"/>
                <w:sz w:val="18"/>
                <w:szCs w:val="18"/>
              </w:rPr>
              <w:t>基于不同时间尺度的河口水体氮转化主要过程对盐度的响应机制研究</w:t>
            </w:r>
          </w:p>
        </w:tc>
        <w:tc>
          <w:tcPr>
            <w:tcW w:w="1245" w:type="dxa"/>
            <w:tcBorders>
              <w:tl2br w:val="nil"/>
              <w:tr2bl w:val="nil"/>
            </w:tcBorders>
            <w:vAlign w:val="center"/>
          </w:tcPr>
          <w:p w14:paraId="0AADE663" w14:textId="77777777" w:rsidR="008C7823" w:rsidRPr="00305A41" w:rsidRDefault="008C7823" w:rsidP="004E0DD3">
            <w:pPr>
              <w:rPr>
                <w:b w:val="0"/>
                <w:bCs w:val="0"/>
                <w:sz w:val="18"/>
                <w:szCs w:val="18"/>
              </w:rPr>
            </w:pPr>
            <w:r w:rsidRPr="00305A41">
              <w:rPr>
                <w:rFonts w:hint="eastAsia"/>
                <w:b w:val="0"/>
                <w:bCs w:val="0"/>
                <w:sz w:val="18"/>
                <w:szCs w:val="18"/>
              </w:rPr>
              <w:t>福建省自然科学基金</w:t>
            </w:r>
          </w:p>
        </w:tc>
        <w:tc>
          <w:tcPr>
            <w:tcW w:w="1635" w:type="dxa"/>
            <w:tcBorders>
              <w:tl2br w:val="nil"/>
              <w:tr2bl w:val="nil"/>
            </w:tcBorders>
            <w:vAlign w:val="center"/>
          </w:tcPr>
          <w:p w14:paraId="4C6C1724" w14:textId="77777777" w:rsidR="008C7823" w:rsidRPr="00305A41" w:rsidRDefault="008C7823" w:rsidP="004E0DD3">
            <w:pPr>
              <w:rPr>
                <w:b w:val="0"/>
                <w:bCs w:val="0"/>
                <w:sz w:val="18"/>
                <w:szCs w:val="18"/>
              </w:rPr>
            </w:pPr>
            <w:r w:rsidRPr="00305A41">
              <w:rPr>
                <w:b w:val="0"/>
                <w:bCs w:val="0"/>
                <w:sz w:val="18"/>
                <w:szCs w:val="18"/>
              </w:rPr>
              <w:t>2021.11-2024.11</w:t>
            </w:r>
          </w:p>
        </w:tc>
        <w:tc>
          <w:tcPr>
            <w:tcW w:w="750" w:type="dxa"/>
            <w:tcBorders>
              <w:tl2br w:val="nil"/>
              <w:tr2bl w:val="nil"/>
            </w:tcBorders>
            <w:vAlign w:val="center"/>
          </w:tcPr>
          <w:p w14:paraId="69C09C3D" w14:textId="77777777" w:rsidR="008C7823" w:rsidRPr="00305A41" w:rsidRDefault="008C7823" w:rsidP="004E0DD3">
            <w:pPr>
              <w:rPr>
                <w:b w:val="0"/>
                <w:bCs w:val="0"/>
                <w:sz w:val="18"/>
                <w:szCs w:val="18"/>
              </w:rPr>
            </w:pPr>
            <w:r w:rsidRPr="00305A41">
              <w:rPr>
                <w:b w:val="0"/>
                <w:bCs w:val="0"/>
                <w:sz w:val="18"/>
                <w:szCs w:val="18"/>
              </w:rPr>
              <w:t>7</w:t>
            </w:r>
          </w:p>
        </w:tc>
        <w:tc>
          <w:tcPr>
            <w:tcW w:w="750" w:type="dxa"/>
            <w:tcBorders>
              <w:tl2br w:val="nil"/>
              <w:tr2bl w:val="nil"/>
            </w:tcBorders>
            <w:vAlign w:val="center"/>
          </w:tcPr>
          <w:p w14:paraId="1D36BA09" w14:textId="77777777" w:rsidR="008C7823" w:rsidRPr="00305A41" w:rsidRDefault="008C7823" w:rsidP="004E0DD3">
            <w:pPr>
              <w:rPr>
                <w:b w:val="0"/>
                <w:bCs w:val="0"/>
                <w:sz w:val="18"/>
                <w:szCs w:val="18"/>
              </w:rPr>
            </w:pPr>
            <w:r w:rsidRPr="00305A41">
              <w:rPr>
                <w:rFonts w:hint="eastAsia"/>
                <w:b w:val="0"/>
                <w:bCs w:val="0"/>
                <w:sz w:val="18"/>
                <w:szCs w:val="18"/>
              </w:rPr>
              <w:t>1</w:t>
            </w:r>
          </w:p>
        </w:tc>
      </w:tr>
      <w:tr w:rsidR="008C7823" w14:paraId="351D1BC9" w14:textId="77777777">
        <w:trPr>
          <w:cantSplit/>
          <w:trHeight w:hRule="exact" w:val="1077"/>
          <w:jc w:val="center"/>
        </w:trPr>
        <w:tc>
          <w:tcPr>
            <w:tcW w:w="632" w:type="dxa"/>
            <w:vMerge/>
            <w:tcBorders>
              <w:tl2br w:val="nil"/>
              <w:tr2bl w:val="nil"/>
            </w:tcBorders>
            <w:vAlign w:val="center"/>
          </w:tcPr>
          <w:p w14:paraId="261E8B7A" w14:textId="77777777" w:rsidR="008C7823" w:rsidRDefault="008C7823" w:rsidP="004E0DD3"/>
        </w:tc>
        <w:tc>
          <w:tcPr>
            <w:tcW w:w="543" w:type="dxa"/>
            <w:tcBorders>
              <w:tl2br w:val="nil"/>
              <w:tr2bl w:val="nil"/>
            </w:tcBorders>
            <w:vAlign w:val="center"/>
          </w:tcPr>
          <w:p w14:paraId="7CD998FD" w14:textId="77777777" w:rsidR="008C7823" w:rsidRDefault="008C7823" w:rsidP="004E0DD3">
            <w:r>
              <w:t>3</w:t>
            </w:r>
          </w:p>
        </w:tc>
        <w:tc>
          <w:tcPr>
            <w:tcW w:w="3102" w:type="dxa"/>
            <w:tcBorders>
              <w:tl2br w:val="nil"/>
              <w:tr2bl w:val="nil"/>
            </w:tcBorders>
            <w:vAlign w:val="center"/>
          </w:tcPr>
          <w:p w14:paraId="42CF21AA" w14:textId="77777777" w:rsidR="008C7823" w:rsidRPr="00305A41" w:rsidRDefault="008C7823" w:rsidP="004E0DD3">
            <w:pPr>
              <w:rPr>
                <w:b w:val="0"/>
                <w:bCs w:val="0"/>
                <w:sz w:val="18"/>
                <w:szCs w:val="18"/>
              </w:rPr>
            </w:pPr>
            <w:r w:rsidRPr="00305A41">
              <w:rPr>
                <w:b w:val="0"/>
                <w:bCs w:val="0"/>
                <w:sz w:val="18"/>
                <w:szCs w:val="18"/>
              </w:rPr>
              <w:t>闽江（福州段）水环境数学模型</w:t>
            </w:r>
          </w:p>
        </w:tc>
        <w:tc>
          <w:tcPr>
            <w:tcW w:w="1245" w:type="dxa"/>
            <w:tcBorders>
              <w:tl2br w:val="nil"/>
              <w:tr2bl w:val="nil"/>
            </w:tcBorders>
            <w:vAlign w:val="center"/>
          </w:tcPr>
          <w:p w14:paraId="1F4B450F" w14:textId="77777777" w:rsidR="008C7823" w:rsidRPr="00305A41" w:rsidRDefault="008C7823" w:rsidP="004E0DD3">
            <w:pPr>
              <w:rPr>
                <w:b w:val="0"/>
                <w:bCs w:val="0"/>
                <w:sz w:val="18"/>
                <w:szCs w:val="18"/>
              </w:rPr>
            </w:pPr>
            <w:r w:rsidRPr="00305A41">
              <w:rPr>
                <w:rFonts w:hint="eastAsia"/>
                <w:b w:val="0"/>
                <w:bCs w:val="0"/>
                <w:sz w:val="18"/>
                <w:szCs w:val="18"/>
              </w:rPr>
              <w:t>中盛发（福建）建设发展有限公司</w:t>
            </w:r>
          </w:p>
        </w:tc>
        <w:tc>
          <w:tcPr>
            <w:tcW w:w="1635" w:type="dxa"/>
            <w:tcBorders>
              <w:tl2br w:val="nil"/>
              <w:tr2bl w:val="nil"/>
            </w:tcBorders>
            <w:vAlign w:val="center"/>
          </w:tcPr>
          <w:p w14:paraId="25A5232C" w14:textId="77777777" w:rsidR="008C7823" w:rsidRPr="00305A41" w:rsidRDefault="008C7823" w:rsidP="004E0DD3">
            <w:pPr>
              <w:rPr>
                <w:b w:val="0"/>
                <w:bCs w:val="0"/>
                <w:sz w:val="18"/>
                <w:szCs w:val="18"/>
              </w:rPr>
            </w:pPr>
            <w:r w:rsidRPr="00305A41">
              <w:rPr>
                <w:b w:val="0"/>
                <w:bCs w:val="0"/>
                <w:sz w:val="18"/>
                <w:szCs w:val="18"/>
              </w:rPr>
              <w:t>2023.5-2028.5</w:t>
            </w:r>
          </w:p>
        </w:tc>
        <w:tc>
          <w:tcPr>
            <w:tcW w:w="750" w:type="dxa"/>
            <w:tcBorders>
              <w:tl2br w:val="nil"/>
              <w:tr2bl w:val="nil"/>
            </w:tcBorders>
            <w:vAlign w:val="center"/>
          </w:tcPr>
          <w:p w14:paraId="4B4316D7" w14:textId="77777777" w:rsidR="008C7823" w:rsidRPr="00305A41" w:rsidRDefault="008C7823" w:rsidP="004E0DD3">
            <w:pPr>
              <w:rPr>
                <w:b w:val="0"/>
                <w:bCs w:val="0"/>
                <w:sz w:val="18"/>
                <w:szCs w:val="18"/>
              </w:rPr>
            </w:pPr>
            <w:r w:rsidRPr="00305A41">
              <w:rPr>
                <w:b w:val="0"/>
                <w:bCs w:val="0"/>
                <w:sz w:val="18"/>
                <w:szCs w:val="18"/>
              </w:rPr>
              <w:t>85</w:t>
            </w:r>
          </w:p>
        </w:tc>
        <w:tc>
          <w:tcPr>
            <w:tcW w:w="750" w:type="dxa"/>
            <w:tcBorders>
              <w:tl2br w:val="nil"/>
              <w:tr2bl w:val="nil"/>
            </w:tcBorders>
            <w:vAlign w:val="center"/>
          </w:tcPr>
          <w:p w14:paraId="67D0175C" w14:textId="77777777" w:rsidR="008C7823" w:rsidRPr="00305A41" w:rsidRDefault="008C7823" w:rsidP="004E0DD3">
            <w:pPr>
              <w:rPr>
                <w:b w:val="0"/>
                <w:bCs w:val="0"/>
                <w:sz w:val="18"/>
                <w:szCs w:val="18"/>
              </w:rPr>
            </w:pPr>
            <w:r w:rsidRPr="00305A41">
              <w:rPr>
                <w:rFonts w:hint="eastAsia"/>
                <w:b w:val="0"/>
                <w:bCs w:val="0"/>
                <w:sz w:val="18"/>
                <w:szCs w:val="18"/>
              </w:rPr>
              <w:t>1</w:t>
            </w:r>
          </w:p>
        </w:tc>
      </w:tr>
      <w:tr w:rsidR="008C7823" w14:paraId="4D13E0E8" w14:textId="77777777">
        <w:trPr>
          <w:cantSplit/>
          <w:trHeight w:hRule="exact" w:val="1077"/>
          <w:jc w:val="center"/>
        </w:trPr>
        <w:tc>
          <w:tcPr>
            <w:tcW w:w="632" w:type="dxa"/>
            <w:vMerge/>
            <w:tcBorders>
              <w:tl2br w:val="nil"/>
              <w:tr2bl w:val="nil"/>
            </w:tcBorders>
            <w:vAlign w:val="center"/>
          </w:tcPr>
          <w:p w14:paraId="38BFAF0F" w14:textId="77777777" w:rsidR="008C7823" w:rsidRDefault="008C7823" w:rsidP="004E0DD3"/>
        </w:tc>
        <w:tc>
          <w:tcPr>
            <w:tcW w:w="543" w:type="dxa"/>
            <w:tcBorders>
              <w:tl2br w:val="nil"/>
              <w:tr2bl w:val="nil"/>
            </w:tcBorders>
            <w:vAlign w:val="center"/>
          </w:tcPr>
          <w:p w14:paraId="2CAB9F67" w14:textId="77777777" w:rsidR="008C7823" w:rsidRDefault="008C7823" w:rsidP="004E0DD3">
            <w:r>
              <w:t>4</w:t>
            </w:r>
          </w:p>
        </w:tc>
        <w:tc>
          <w:tcPr>
            <w:tcW w:w="3102" w:type="dxa"/>
            <w:tcBorders>
              <w:tl2br w:val="nil"/>
              <w:tr2bl w:val="nil"/>
            </w:tcBorders>
            <w:vAlign w:val="center"/>
          </w:tcPr>
          <w:p w14:paraId="4F0EFACC" w14:textId="77777777" w:rsidR="008C7823" w:rsidRPr="00305A41" w:rsidRDefault="008C7823" w:rsidP="004E0DD3">
            <w:pPr>
              <w:rPr>
                <w:b w:val="0"/>
                <w:bCs w:val="0"/>
                <w:sz w:val="18"/>
                <w:szCs w:val="18"/>
              </w:rPr>
            </w:pPr>
            <w:r w:rsidRPr="00305A41">
              <w:rPr>
                <w:rFonts w:hint="eastAsia"/>
                <w:b w:val="0"/>
                <w:bCs w:val="0"/>
                <w:sz w:val="18"/>
                <w:szCs w:val="18"/>
              </w:rPr>
              <w:t>晋安湖周边水系水质受中强降雨影响研究</w:t>
            </w:r>
          </w:p>
        </w:tc>
        <w:tc>
          <w:tcPr>
            <w:tcW w:w="1245" w:type="dxa"/>
            <w:tcBorders>
              <w:tl2br w:val="nil"/>
              <w:tr2bl w:val="nil"/>
            </w:tcBorders>
            <w:vAlign w:val="center"/>
          </w:tcPr>
          <w:p w14:paraId="0CB84FC9" w14:textId="77777777" w:rsidR="008C7823" w:rsidRPr="00305A41" w:rsidRDefault="008C7823" w:rsidP="004E0DD3">
            <w:pPr>
              <w:rPr>
                <w:b w:val="0"/>
                <w:bCs w:val="0"/>
                <w:sz w:val="18"/>
                <w:szCs w:val="18"/>
              </w:rPr>
            </w:pPr>
            <w:r w:rsidRPr="00305A41">
              <w:rPr>
                <w:rFonts w:hint="eastAsia"/>
                <w:b w:val="0"/>
                <w:bCs w:val="0"/>
                <w:sz w:val="18"/>
                <w:szCs w:val="18"/>
              </w:rPr>
              <w:t>同济大学</w:t>
            </w:r>
          </w:p>
        </w:tc>
        <w:tc>
          <w:tcPr>
            <w:tcW w:w="1635" w:type="dxa"/>
            <w:tcBorders>
              <w:tl2br w:val="nil"/>
              <w:tr2bl w:val="nil"/>
            </w:tcBorders>
            <w:vAlign w:val="center"/>
          </w:tcPr>
          <w:p w14:paraId="15D9862C" w14:textId="77777777" w:rsidR="008C7823" w:rsidRPr="00305A41" w:rsidRDefault="008C7823" w:rsidP="004E0DD3">
            <w:pPr>
              <w:rPr>
                <w:b w:val="0"/>
                <w:bCs w:val="0"/>
                <w:sz w:val="18"/>
                <w:szCs w:val="18"/>
              </w:rPr>
            </w:pPr>
            <w:r w:rsidRPr="00305A41">
              <w:rPr>
                <w:rFonts w:hint="eastAsia"/>
                <w:b w:val="0"/>
                <w:bCs w:val="0"/>
                <w:sz w:val="18"/>
                <w:szCs w:val="18"/>
              </w:rPr>
              <w:t>2</w:t>
            </w:r>
            <w:r w:rsidRPr="00305A41">
              <w:rPr>
                <w:b w:val="0"/>
                <w:bCs w:val="0"/>
                <w:sz w:val="18"/>
                <w:szCs w:val="18"/>
              </w:rPr>
              <w:t>023.6-2028.6</w:t>
            </w:r>
          </w:p>
        </w:tc>
        <w:tc>
          <w:tcPr>
            <w:tcW w:w="750" w:type="dxa"/>
            <w:tcBorders>
              <w:tl2br w:val="nil"/>
              <w:tr2bl w:val="nil"/>
            </w:tcBorders>
            <w:vAlign w:val="center"/>
          </w:tcPr>
          <w:p w14:paraId="54FD09A5" w14:textId="77777777" w:rsidR="008C7823" w:rsidRPr="00305A41" w:rsidRDefault="008C7823" w:rsidP="004E0DD3">
            <w:pPr>
              <w:rPr>
                <w:b w:val="0"/>
                <w:bCs w:val="0"/>
                <w:sz w:val="18"/>
                <w:szCs w:val="18"/>
              </w:rPr>
            </w:pPr>
            <w:r w:rsidRPr="00305A41">
              <w:rPr>
                <w:b w:val="0"/>
                <w:bCs w:val="0"/>
                <w:sz w:val="18"/>
                <w:szCs w:val="18"/>
              </w:rPr>
              <w:t>15.2</w:t>
            </w:r>
          </w:p>
        </w:tc>
        <w:tc>
          <w:tcPr>
            <w:tcW w:w="750" w:type="dxa"/>
            <w:tcBorders>
              <w:tl2br w:val="nil"/>
              <w:tr2bl w:val="nil"/>
            </w:tcBorders>
            <w:vAlign w:val="center"/>
          </w:tcPr>
          <w:p w14:paraId="0A67D99C" w14:textId="77777777" w:rsidR="008C7823" w:rsidRPr="00305A41" w:rsidRDefault="008C7823" w:rsidP="004E0DD3">
            <w:pPr>
              <w:rPr>
                <w:b w:val="0"/>
                <w:bCs w:val="0"/>
                <w:sz w:val="18"/>
                <w:szCs w:val="18"/>
              </w:rPr>
            </w:pPr>
            <w:r w:rsidRPr="00305A41">
              <w:rPr>
                <w:rFonts w:hint="eastAsia"/>
                <w:b w:val="0"/>
                <w:bCs w:val="0"/>
                <w:sz w:val="18"/>
                <w:szCs w:val="18"/>
              </w:rPr>
              <w:t>1</w:t>
            </w:r>
          </w:p>
        </w:tc>
      </w:tr>
      <w:tr w:rsidR="008C7823" w14:paraId="562671A7" w14:textId="77777777" w:rsidTr="008C7823">
        <w:trPr>
          <w:cantSplit/>
          <w:trHeight w:hRule="exact" w:val="1077"/>
          <w:jc w:val="center"/>
        </w:trPr>
        <w:tc>
          <w:tcPr>
            <w:tcW w:w="632" w:type="dxa"/>
            <w:vMerge/>
            <w:tcBorders>
              <w:tl2br w:val="nil"/>
              <w:tr2bl w:val="nil"/>
            </w:tcBorders>
            <w:vAlign w:val="center"/>
          </w:tcPr>
          <w:p w14:paraId="0EA7F6B5" w14:textId="77777777" w:rsidR="008C7823" w:rsidRDefault="008C7823" w:rsidP="004E0DD3"/>
        </w:tc>
        <w:tc>
          <w:tcPr>
            <w:tcW w:w="543" w:type="dxa"/>
            <w:tcBorders>
              <w:tl2br w:val="nil"/>
              <w:tr2bl w:val="nil"/>
            </w:tcBorders>
            <w:vAlign w:val="center"/>
          </w:tcPr>
          <w:p w14:paraId="5CB029BC" w14:textId="77777777" w:rsidR="008C7823" w:rsidRDefault="008C7823" w:rsidP="004E0DD3">
            <w:r>
              <w:t>5</w:t>
            </w:r>
          </w:p>
        </w:tc>
        <w:tc>
          <w:tcPr>
            <w:tcW w:w="3102" w:type="dxa"/>
            <w:tcBorders>
              <w:tl2br w:val="nil"/>
              <w:tr2bl w:val="nil"/>
            </w:tcBorders>
            <w:vAlign w:val="center"/>
          </w:tcPr>
          <w:p w14:paraId="6D3E0309" w14:textId="77777777" w:rsidR="008C7823" w:rsidRPr="00305A41" w:rsidRDefault="008C7823" w:rsidP="004E0DD3">
            <w:pPr>
              <w:rPr>
                <w:b w:val="0"/>
                <w:bCs w:val="0"/>
                <w:sz w:val="18"/>
                <w:szCs w:val="18"/>
              </w:rPr>
            </w:pPr>
            <w:r w:rsidRPr="00305A41">
              <w:rPr>
                <w:b w:val="0"/>
                <w:bCs w:val="0"/>
                <w:sz w:val="18"/>
                <w:szCs w:val="18"/>
              </w:rPr>
              <w:t>闽江口污染详查项目</w:t>
            </w:r>
          </w:p>
        </w:tc>
        <w:tc>
          <w:tcPr>
            <w:tcW w:w="1245" w:type="dxa"/>
            <w:tcBorders>
              <w:tl2br w:val="nil"/>
              <w:tr2bl w:val="nil"/>
            </w:tcBorders>
            <w:vAlign w:val="center"/>
          </w:tcPr>
          <w:p w14:paraId="7F076621" w14:textId="77777777" w:rsidR="008C7823" w:rsidRPr="00305A41" w:rsidRDefault="008C7823" w:rsidP="004E0DD3">
            <w:pPr>
              <w:rPr>
                <w:b w:val="0"/>
                <w:bCs w:val="0"/>
                <w:sz w:val="18"/>
                <w:szCs w:val="18"/>
              </w:rPr>
            </w:pPr>
            <w:r w:rsidRPr="00305A41">
              <w:rPr>
                <w:b w:val="0"/>
                <w:bCs w:val="0"/>
                <w:sz w:val="18"/>
                <w:szCs w:val="18"/>
              </w:rPr>
              <w:t>福州市生态环境局</w:t>
            </w:r>
          </w:p>
        </w:tc>
        <w:tc>
          <w:tcPr>
            <w:tcW w:w="1635" w:type="dxa"/>
            <w:tcBorders>
              <w:tl2br w:val="nil"/>
              <w:tr2bl w:val="nil"/>
            </w:tcBorders>
            <w:vAlign w:val="center"/>
          </w:tcPr>
          <w:p w14:paraId="59E5F58D" w14:textId="77777777" w:rsidR="008C7823" w:rsidRPr="00305A41" w:rsidRDefault="008C7823" w:rsidP="004E0DD3">
            <w:pPr>
              <w:rPr>
                <w:b w:val="0"/>
                <w:bCs w:val="0"/>
                <w:sz w:val="18"/>
                <w:szCs w:val="18"/>
              </w:rPr>
            </w:pPr>
            <w:r w:rsidRPr="00305A41">
              <w:rPr>
                <w:b w:val="0"/>
                <w:bCs w:val="0"/>
                <w:sz w:val="18"/>
                <w:szCs w:val="18"/>
              </w:rPr>
              <w:t>2019.12-2025.12</w:t>
            </w:r>
          </w:p>
        </w:tc>
        <w:tc>
          <w:tcPr>
            <w:tcW w:w="750" w:type="dxa"/>
            <w:tcBorders>
              <w:tl2br w:val="nil"/>
              <w:tr2bl w:val="nil"/>
            </w:tcBorders>
            <w:vAlign w:val="center"/>
          </w:tcPr>
          <w:p w14:paraId="6609FBE9" w14:textId="77777777" w:rsidR="008C7823" w:rsidRPr="00305A41" w:rsidRDefault="008C7823" w:rsidP="004E0DD3">
            <w:pPr>
              <w:rPr>
                <w:b w:val="0"/>
                <w:bCs w:val="0"/>
                <w:sz w:val="18"/>
                <w:szCs w:val="18"/>
              </w:rPr>
            </w:pPr>
            <w:r w:rsidRPr="00305A41">
              <w:rPr>
                <w:b w:val="0"/>
                <w:bCs w:val="0"/>
                <w:sz w:val="18"/>
                <w:szCs w:val="18"/>
              </w:rPr>
              <w:t>210</w:t>
            </w:r>
          </w:p>
        </w:tc>
        <w:tc>
          <w:tcPr>
            <w:tcW w:w="750" w:type="dxa"/>
            <w:tcBorders>
              <w:tl2br w:val="nil"/>
              <w:tr2bl w:val="nil"/>
            </w:tcBorders>
            <w:vAlign w:val="center"/>
          </w:tcPr>
          <w:p w14:paraId="281203BF" w14:textId="77777777" w:rsidR="008C7823" w:rsidRPr="00305A41" w:rsidRDefault="008C7823" w:rsidP="004E0DD3">
            <w:pPr>
              <w:rPr>
                <w:b w:val="0"/>
                <w:bCs w:val="0"/>
                <w:sz w:val="18"/>
                <w:szCs w:val="18"/>
              </w:rPr>
            </w:pPr>
            <w:r w:rsidRPr="00305A41">
              <w:rPr>
                <w:rFonts w:hint="eastAsia"/>
                <w:b w:val="0"/>
                <w:bCs w:val="0"/>
                <w:sz w:val="18"/>
                <w:szCs w:val="18"/>
              </w:rPr>
              <w:t>1</w:t>
            </w:r>
          </w:p>
        </w:tc>
      </w:tr>
    </w:tbl>
    <w:p w14:paraId="1BE30782" w14:textId="77777777" w:rsidR="00AE1F17" w:rsidRDefault="00AE1F17" w:rsidP="004E0DD3"/>
    <w:p w14:paraId="6FA3D905" w14:textId="77777777" w:rsidR="00AE1F17" w:rsidRDefault="00AE1F17" w:rsidP="004E0DD3">
      <w:pPr>
        <w:sectPr w:rsidR="00AE1F17">
          <w:footerReference w:type="default" r:id="rId13"/>
          <w:pgSz w:w="11906" w:h="16838"/>
          <w:pgMar w:top="1091" w:right="1797" w:bottom="1091" w:left="1797" w:header="851" w:footer="992" w:gutter="0"/>
          <w:pgNumType w:start="1"/>
          <w:cols w:space="720"/>
          <w:docGrid w:type="lines" w:linePitch="312"/>
        </w:sectPr>
      </w:pPr>
    </w:p>
    <w:tbl>
      <w:tblPr>
        <w:tblpPr w:leftFromText="180" w:rightFromText="180" w:vertAnchor="text" w:horzAnchor="page" w:tblpXSpec="center" w:tblpY="311"/>
        <w:tblOverlap w:val="never"/>
        <w:tblW w:w="8572"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0" w:type="dxa"/>
          <w:right w:w="0" w:type="dxa"/>
        </w:tblCellMar>
        <w:tblLook w:val="04A0" w:firstRow="1" w:lastRow="0" w:firstColumn="1" w:lastColumn="0" w:noHBand="0" w:noVBand="1"/>
      </w:tblPr>
      <w:tblGrid>
        <w:gridCol w:w="8572"/>
      </w:tblGrid>
      <w:tr w:rsidR="00AE1F17" w14:paraId="7DC0257F" w14:textId="77777777">
        <w:trPr>
          <w:trHeight w:hRule="exact" w:val="850"/>
          <w:jc w:val="center"/>
        </w:trPr>
        <w:tc>
          <w:tcPr>
            <w:tcW w:w="8572" w:type="dxa"/>
            <w:tcBorders>
              <w:tl2br w:val="nil"/>
              <w:tr2bl w:val="nil"/>
            </w:tcBorders>
            <w:vAlign w:val="center"/>
          </w:tcPr>
          <w:p w14:paraId="7BC98A00" w14:textId="77777777" w:rsidR="00AE1F17" w:rsidRPr="004E0DD3" w:rsidRDefault="00000000" w:rsidP="004E0DD3">
            <w:pPr>
              <w:jc w:val="left"/>
              <w:rPr>
                <w:sz w:val="24"/>
                <w:szCs w:val="24"/>
              </w:rPr>
            </w:pPr>
            <w:r w:rsidRPr="004E0DD3">
              <w:rPr>
                <w:sz w:val="24"/>
                <w:szCs w:val="24"/>
              </w:rPr>
              <w:lastRenderedPageBreak/>
              <w:t>代表性的科研成果简介（包括成果介绍和第三方评价等）</w:t>
            </w:r>
          </w:p>
        </w:tc>
      </w:tr>
      <w:tr w:rsidR="00AE1F17" w14:paraId="6DAAE57A" w14:textId="77777777">
        <w:trPr>
          <w:trHeight w:hRule="exact" w:val="12725"/>
          <w:jc w:val="center"/>
        </w:trPr>
        <w:tc>
          <w:tcPr>
            <w:tcW w:w="8572" w:type="dxa"/>
            <w:tcBorders>
              <w:tl2br w:val="nil"/>
              <w:tr2bl w:val="nil"/>
            </w:tcBorders>
          </w:tcPr>
          <w:p w14:paraId="4F6B70F2" w14:textId="1D78145B" w:rsidR="00BF76A9" w:rsidRPr="00774374" w:rsidRDefault="00BF76A9" w:rsidP="004E0DD3">
            <w:pPr>
              <w:spacing w:line="360" w:lineRule="auto"/>
              <w:ind w:firstLineChars="200" w:firstLine="480"/>
              <w:jc w:val="both"/>
              <w:rPr>
                <w:b w:val="0"/>
                <w:bCs w:val="0"/>
                <w:kern w:val="0"/>
                <w:sz w:val="24"/>
                <w:szCs w:val="24"/>
              </w:rPr>
            </w:pPr>
            <w:r w:rsidRPr="00774374">
              <w:rPr>
                <w:b w:val="0"/>
                <w:bCs w:val="0"/>
                <w:sz w:val="24"/>
                <w:szCs w:val="24"/>
              </w:rPr>
              <w:t>本人一直致力于环境化学的研究，主要研究方向为流域污染物迁移转化及水环境数学模型，具有扎实的理论基础和丰富的实验技能。主要研究内容包括：</w:t>
            </w:r>
            <w:r w:rsidRPr="00774374">
              <w:rPr>
                <w:color w:val="000000"/>
                <w:kern w:val="0"/>
                <w:sz w:val="24"/>
                <w:szCs w:val="24"/>
                <w:lang w:val="de-DE"/>
              </w:rPr>
              <w:t>(</w:t>
            </w:r>
            <w:r w:rsidRPr="00774374">
              <w:rPr>
                <w:color w:val="000000"/>
                <w:kern w:val="0"/>
                <w:sz w:val="24"/>
                <w:szCs w:val="24"/>
              </w:rPr>
              <w:t>1</w:t>
            </w:r>
            <w:r w:rsidRPr="00774374">
              <w:rPr>
                <w:color w:val="000000"/>
                <w:kern w:val="0"/>
                <w:sz w:val="24"/>
                <w:szCs w:val="24"/>
                <w:lang w:val="de-DE"/>
              </w:rPr>
              <w:t>)</w:t>
            </w:r>
            <w:r w:rsidRPr="00774374">
              <w:rPr>
                <w:color w:val="000000"/>
                <w:kern w:val="0"/>
                <w:sz w:val="24"/>
                <w:szCs w:val="24"/>
              </w:rPr>
              <w:t>流域污染物的</w:t>
            </w:r>
            <w:r w:rsidR="0025163B" w:rsidRPr="00774374">
              <w:rPr>
                <w:color w:val="000000"/>
                <w:kern w:val="0"/>
                <w:sz w:val="24"/>
                <w:szCs w:val="24"/>
              </w:rPr>
              <w:t>持续性跟踪</w:t>
            </w:r>
            <w:r w:rsidRPr="00774374">
              <w:rPr>
                <w:color w:val="000000"/>
                <w:kern w:val="0"/>
                <w:sz w:val="24"/>
                <w:szCs w:val="24"/>
              </w:rPr>
              <w:t>监测及评价。</w:t>
            </w:r>
            <w:r w:rsidR="0045507E" w:rsidRPr="00774374">
              <w:rPr>
                <w:b w:val="0"/>
                <w:bCs w:val="0"/>
                <w:color w:val="000000"/>
                <w:kern w:val="0"/>
                <w:sz w:val="24"/>
                <w:szCs w:val="24"/>
              </w:rPr>
              <w:t>自</w:t>
            </w:r>
            <w:r w:rsidR="0045507E" w:rsidRPr="00774374">
              <w:rPr>
                <w:b w:val="0"/>
                <w:bCs w:val="0"/>
                <w:color w:val="000000"/>
                <w:kern w:val="0"/>
                <w:sz w:val="24"/>
                <w:szCs w:val="24"/>
              </w:rPr>
              <w:t>2013</w:t>
            </w:r>
            <w:r w:rsidR="0045507E" w:rsidRPr="00774374">
              <w:rPr>
                <w:b w:val="0"/>
                <w:bCs w:val="0"/>
                <w:color w:val="000000"/>
                <w:kern w:val="0"/>
                <w:sz w:val="24"/>
                <w:szCs w:val="24"/>
              </w:rPr>
              <w:t>年，对闽江流域及其水系进行了长期的跟踪性监测，掌握了闽江</w:t>
            </w:r>
            <w:r w:rsidRPr="00774374">
              <w:rPr>
                <w:b w:val="0"/>
                <w:bCs w:val="0"/>
                <w:sz w:val="24"/>
                <w:szCs w:val="24"/>
              </w:rPr>
              <w:t>流域内常规污染物如氮磷指标、</w:t>
            </w:r>
            <w:r w:rsidR="0045507E" w:rsidRPr="00774374">
              <w:rPr>
                <w:b w:val="0"/>
                <w:bCs w:val="0"/>
                <w:sz w:val="24"/>
                <w:szCs w:val="24"/>
              </w:rPr>
              <w:t>特征性</w:t>
            </w:r>
            <w:r w:rsidRPr="00774374">
              <w:rPr>
                <w:b w:val="0"/>
                <w:bCs w:val="0"/>
                <w:sz w:val="24"/>
                <w:szCs w:val="24"/>
              </w:rPr>
              <w:t>污染物</w:t>
            </w:r>
            <w:r w:rsidRPr="00774374">
              <w:rPr>
                <w:b w:val="0"/>
                <w:bCs w:val="0"/>
                <w:sz w:val="24"/>
                <w:szCs w:val="24"/>
              </w:rPr>
              <w:t>DOM</w:t>
            </w:r>
            <w:r w:rsidRPr="00774374">
              <w:rPr>
                <w:b w:val="0"/>
                <w:bCs w:val="0"/>
                <w:sz w:val="24"/>
                <w:szCs w:val="24"/>
              </w:rPr>
              <w:t>、</w:t>
            </w:r>
            <w:r w:rsidR="0045507E" w:rsidRPr="00774374">
              <w:rPr>
                <w:b w:val="0"/>
                <w:bCs w:val="0"/>
                <w:sz w:val="24"/>
                <w:szCs w:val="24"/>
              </w:rPr>
              <w:t>重金属</w:t>
            </w:r>
            <w:r w:rsidR="00ED408D">
              <w:rPr>
                <w:rFonts w:hint="eastAsia"/>
                <w:b w:val="0"/>
                <w:bCs w:val="0"/>
                <w:sz w:val="24"/>
                <w:szCs w:val="24"/>
              </w:rPr>
              <w:t>和</w:t>
            </w:r>
            <w:r w:rsidRPr="00774374">
              <w:rPr>
                <w:b w:val="0"/>
                <w:bCs w:val="0"/>
                <w:sz w:val="24"/>
                <w:szCs w:val="24"/>
              </w:rPr>
              <w:t>抗生素等新兴污染物</w:t>
            </w:r>
            <w:r w:rsidR="0045507E" w:rsidRPr="00774374">
              <w:rPr>
                <w:b w:val="0"/>
                <w:bCs w:val="0"/>
                <w:sz w:val="24"/>
                <w:szCs w:val="24"/>
              </w:rPr>
              <w:t>长期的基础环境质量数据，结合横向项目积累并测定了流域主要污染源排放数据，采用水环境综合评价、同位素溯源</w:t>
            </w:r>
            <w:r w:rsidR="00ED408D">
              <w:rPr>
                <w:rFonts w:hint="eastAsia"/>
                <w:b w:val="0"/>
                <w:bCs w:val="0"/>
                <w:sz w:val="24"/>
                <w:szCs w:val="24"/>
              </w:rPr>
              <w:t>和</w:t>
            </w:r>
            <w:r w:rsidR="0045507E" w:rsidRPr="00774374">
              <w:rPr>
                <w:b w:val="0"/>
                <w:bCs w:val="0"/>
                <w:sz w:val="24"/>
                <w:szCs w:val="24"/>
              </w:rPr>
              <w:t>PMF</w:t>
            </w:r>
            <w:r w:rsidR="0045507E" w:rsidRPr="00774374">
              <w:rPr>
                <w:b w:val="0"/>
                <w:bCs w:val="0"/>
                <w:sz w:val="24"/>
                <w:szCs w:val="24"/>
              </w:rPr>
              <w:t>溯源等先进技术对闽江流域水环境进行综合评价并识别</w:t>
            </w:r>
            <w:r w:rsidRPr="00774374">
              <w:rPr>
                <w:b w:val="0"/>
                <w:bCs w:val="0"/>
                <w:sz w:val="24"/>
                <w:szCs w:val="24"/>
              </w:rPr>
              <w:t>流域</w:t>
            </w:r>
            <w:r w:rsidR="0045507E" w:rsidRPr="00774374">
              <w:rPr>
                <w:b w:val="0"/>
                <w:bCs w:val="0"/>
                <w:sz w:val="24"/>
                <w:szCs w:val="24"/>
              </w:rPr>
              <w:t>内</w:t>
            </w:r>
            <w:r w:rsidRPr="00774374">
              <w:rPr>
                <w:b w:val="0"/>
                <w:bCs w:val="0"/>
                <w:sz w:val="24"/>
                <w:szCs w:val="24"/>
              </w:rPr>
              <w:t>主要污染物。</w:t>
            </w:r>
            <w:r w:rsidRPr="00774374">
              <w:rPr>
                <w:b w:val="0"/>
                <w:bCs w:val="0"/>
                <w:color w:val="000000"/>
                <w:kern w:val="0"/>
                <w:sz w:val="24"/>
                <w:szCs w:val="24"/>
                <w:lang w:val="de-DE"/>
              </w:rPr>
              <w:t xml:space="preserve"> </w:t>
            </w:r>
            <w:r w:rsidRPr="00774374">
              <w:rPr>
                <w:color w:val="000000"/>
                <w:kern w:val="0"/>
                <w:sz w:val="24"/>
                <w:szCs w:val="24"/>
                <w:lang w:val="de-DE"/>
              </w:rPr>
              <w:t>(</w:t>
            </w:r>
            <w:r w:rsidRPr="00774374">
              <w:rPr>
                <w:color w:val="000000"/>
                <w:kern w:val="0"/>
                <w:sz w:val="24"/>
                <w:szCs w:val="24"/>
              </w:rPr>
              <w:t>2</w:t>
            </w:r>
            <w:r w:rsidRPr="00774374">
              <w:rPr>
                <w:color w:val="000000"/>
                <w:kern w:val="0"/>
                <w:sz w:val="24"/>
                <w:szCs w:val="24"/>
                <w:lang w:val="de-DE"/>
              </w:rPr>
              <w:t>)</w:t>
            </w:r>
            <w:r w:rsidR="0045507E" w:rsidRPr="00774374">
              <w:rPr>
                <w:color w:val="000000"/>
                <w:kern w:val="0"/>
                <w:sz w:val="24"/>
                <w:szCs w:val="24"/>
                <w:lang w:val="de-DE"/>
              </w:rPr>
              <w:t>以</w:t>
            </w:r>
            <w:r w:rsidR="0045507E" w:rsidRPr="00774374">
              <w:rPr>
                <w:color w:val="000000"/>
                <w:kern w:val="0"/>
                <w:sz w:val="24"/>
                <w:szCs w:val="24"/>
                <w:lang w:val="de-DE"/>
              </w:rPr>
              <w:t>N</w:t>
            </w:r>
            <w:r w:rsidR="0045507E" w:rsidRPr="00774374">
              <w:rPr>
                <w:color w:val="000000"/>
                <w:kern w:val="0"/>
                <w:sz w:val="24"/>
                <w:szCs w:val="24"/>
                <w:vertAlign w:val="subscript"/>
                <w:lang w:val="de-DE"/>
              </w:rPr>
              <w:t>2</w:t>
            </w:r>
            <w:r w:rsidR="0045507E" w:rsidRPr="00774374">
              <w:rPr>
                <w:color w:val="000000"/>
                <w:kern w:val="0"/>
                <w:sz w:val="24"/>
                <w:szCs w:val="24"/>
                <w:lang w:val="de-DE"/>
              </w:rPr>
              <w:t>O</w:t>
            </w:r>
            <w:r w:rsidR="0045507E" w:rsidRPr="00774374">
              <w:rPr>
                <w:color w:val="000000"/>
                <w:kern w:val="0"/>
                <w:sz w:val="24"/>
                <w:szCs w:val="24"/>
                <w:lang w:val="de-DE"/>
              </w:rPr>
              <w:t>为核心的</w:t>
            </w:r>
            <w:r w:rsidRPr="00774374">
              <w:rPr>
                <w:color w:val="000000"/>
                <w:kern w:val="0"/>
                <w:sz w:val="24"/>
                <w:szCs w:val="24"/>
              </w:rPr>
              <w:t>氮</w:t>
            </w:r>
            <w:r w:rsidR="0045507E" w:rsidRPr="00774374">
              <w:rPr>
                <w:color w:val="000000"/>
                <w:kern w:val="0"/>
                <w:sz w:val="24"/>
                <w:szCs w:val="24"/>
              </w:rPr>
              <w:t>转化室内外</w:t>
            </w:r>
            <w:r w:rsidR="0052374C" w:rsidRPr="00774374">
              <w:rPr>
                <w:color w:val="000000"/>
                <w:kern w:val="0"/>
                <w:sz w:val="24"/>
                <w:szCs w:val="24"/>
              </w:rPr>
              <w:t>实验研究</w:t>
            </w:r>
            <w:r w:rsidRPr="00774374">
              <w:rPr>
                <w:color w:val="000000"/>
                <w:kern w:val="0"/>
                <w:sz w:val="24"/>
                <w:szCs w:val="24"/>
              </w:rPr>
              <w:t>。</w:t>
            </w:r>
            <w:r w:rsidR="0045507E" w:rsidRPr="00774374">
              <w:rPr>
                <w:b w:val="0"/>
                <w:bCs w:val="0"/>
                <w:color w:val="000000"/>
                <w:kern w:val="0"/>
                <w:sz w:val="24"/>
                <w:szCs w:val="24"/>
              </w:rPr>
              <w:t>采用</w:t>
            </w:r>
            <w:r w:rsidR="0052374C" w:rsidRPr="00774374">
              <w:rPr>
                <w:b w:val="0"/>
                <w:bCs w:val="0"/>
                <w:color w:val="000000"/>
                <w:kern w:val="0"/>
                <w:sz w:val="24"/>
                <w:szCs w:val="24"/>
              </w:rPr>
              <w:t>化学和生物</w:t>
            </w:r>
            <w:r w:rsidR="0045507E" w:rsidRPr="00774374">
              <w:rPr>
                <w:b w:val="0"/>
                <w:bCs w:val="0"/>
                <w:color w:val="000000"/>
                <w:kern w:val="0"/>
                <w:sz w:val="24"/>
                <w:szCs w:val="24"/>
              </w:rPr>
              <w:t>相结合的</w:t>
            </w:r>
            <w:r w:rsidR="0052374C" w:rsidRPr="00774374">
              <w:rPr>
                <w:b w:val="0"/>
                <w:bCs w:val="0"/>
                <w:color w:val="000000"/>
                <w:kern w:val="0"/>
                <w:sz w:val="24"/>
                <w:szCs w:val="24"/>
              </w:rPr>
              <w:t>方法</w:t>
            </w:r>
            <w:r w:rsidRPr="00774374">
              <w:rPr>
                <w:b w:val="0"/>
                <w:bCs w:val="0"/>
                <w:color w:val="000000"/>
                <w:kern w:val="0"/>
                <w:sz w:val="24"/>
                <w:szCs w:val="24"/>
              </w:rPr>
              <w:t>，</w:t>
            </w:r>
            <w:r w:rsidR="0045507E" w:rsidRPr="00774374">
              <w:rPr>
                <w:b w:val="0"/>
                <w:bCs w:val="0"/>
                <w:color w:val="000000"/>
                <w:kern w:val="0"/>
                <w:sz w:val="24"/>
                <w:szCs w:val="24"/>
              </w:rPr>
              <w:t>从</w:t>
            </w:r>
            <w:r w:rsidRPr="00774374">
              <w:rPr>
                <w:b w:val="0"/>
                <w:bCs w:val="0"/>
                <w:color w:val="000000"/>
                <w:kern w:val="0"/>
                <w:sz w:val="24"/>
                <w:szCs w:val="24"/>
              </w:rPr>
              <w:t>基因水平</w:t>
            </w:r>
            <w:r w:rsidR="00774374" w:rsidRPr="00774374">
              <w:rPr>
                <w:b w:val="0"/>
                <w:bCs w:val="0"/>
                <w:color w:val="000000"/>
                <w:kern w:val="0"/>
                <w:sz w:val="24"/>
                <w:szCs w:val="24"/>
              </w:rPr>
              <w:t>揭示</w:t>
            </w:r>
            <w:r w:rsidR="0045507E" w:rsidRPr="00774374">
              <w:rPr>
                <w:b w:val="0"/>
                <w:bCs w:val="0"/>
                <w:color w:val="000000"/>
                <w:kern w:val="0"/>
                <w:sz w:val="24"/>
                <w:szCs w:val="24"/>
                <w:lang w:val="de-DE"/>
              </w:rPr>
              <w:t>以</w:t>
            </w:r>
            <w:r w:rsidR="0045507E" w:rsidRPr="00774374">
              <w:rPr>
                <w:b w:val="0"/>
                <w:bCs w:val="0"/>
                <w:color w:val="000000"/>
                <w:kern w:val="0"/>
                <w:sz w:val="24"/>
                <w:szCs w:val="24"/>
                <w:lang w:val="de-DE"/>
              </w:rPr>
              <w:t>N</w:t>
            </w:r>
            <w:r w:rsidR="0045507E" w:rsidRPr="00774374">
              <w:rPr>
                <w:b w:val="0"/>
                <w:bCs w:val="0"/>
                <w:color w:val="000000"/>
                <w:kern w:val="0"/>
                <w:sz w:val="24"/>
                <w:szCs w:val="24"/>
                <w:vertAlign w:val="subscript"/>
                <w:lang w:val="de-DE"/>
              </w:rPr>
              <w:t>2</w:t>
            </w:r>
            <w:r w:rsidR="0045507E" w:rsidRPr="00774374">
              <w:rPr>
                <w:b w:val="0"/>
                <w:bCs w:val="0"/>
                <w:color w:val="000000"/>
                <w:kern w:val="0"/>
                <w:sz w:val="24"/>
                <w:szCs w:val="24"/>
                <w:lang w:val="de-DE"/>
              </w:rPr>
              <w:t>O</w:t>
            </w:r>
            <w:r w:rsidR="0045507E" w:rsidRPr="00774374">
              <w:rPr>
                <w:b w:val="0"/>
                <w:bCs w:val="0"/>
                <w:color w:val="000000"/>
                <w:kern w:val="0"/>
                <w:sz w:val="24"/>
                <w:szCs w:val="24"/>
                <w:lang w:val="de-DE"/>
              </w:rPr>
              <w:t>为核心的</w:t>
            </w:r>
            <w:r w:rsidR="0052374C" w:rsidRPr="00774374">
              <w:rPr>
                <w:b w:val="0"/>
                <w:bCs w:val="0"/>
                <w:color w:val="000000"/>
                <w:kern w:val="0"/>
                <w:sz w:val="24"/>
                <w:szCs w:val="24"/>
              </w:rPr>
              <w:t>氮转化</w:t>
            </w:r>
            <w:r w:rsidR="00774374" w:rsidRPr="00774374">
              <w:rPr>
                <w:b w:val="0"/>
                <w:bCs w:val="0"/>
                <w:color w:val="000000"/>
                <w:kern w:val="0"/>
                <w:sz w:val="24"/>
                <w:szCs w:val="24"/>
              </w:rPr>
              <w:t>过程和作用</w:t>
            </w:r>
            <w:r w:rsidR="0052374C" w:rsidRPr="00774374">
              <w:rPr>
                <w:b w:val="0"/>
                <w:bCs w:val="0"/>
                <w:color w:val="000000"/>
                <w:kern w:val="0"/>
                <w:sz w:val="24"/>
                <w:szCs w:val="24"/>
              </w:rPr>
              <w:t>机制，</w:t>
            </w:r>
            <w:r w:rsidR="00774374" w:rsidRPr="00774374">
              <w:rPr>
                <w:b w:val="0"/>
                <w:bCs w:val="0"/>
                <w:color w:val="000000"/>
                <w:kern w:val="0"/>
                <w:sz w:val="24"/>
                <w:szCs w:val="24"/>
              </w:rPr>
              <w:t>通过真实流域</w:t>
            </w:r>
            <w:r w:rsidR="00774374" w:rsidRPr="00774374">
              <w:rPr>
                <w:b w:val="0"/>
                <w:bCs w:val="0"/>
                <w:color w:val="000000"/>
                <w:kern w:val="0"/>
                <w:sz w:val="24"/>
                <w:szCs w:val="24"/>
              </w:rPr>
              <w:t>N</w:t>
            </w:r>
            <w:r w:rsidR="00774374" w:rsidRPr="00774374">
              <w:rPr>
                <w:b w:val="0"/>
                <w:bCs w:val="0"/>
                <w:color w:val="000000"/>
                <w:kern w:val="0"/>
                <w:sz w:val="24"/>
                <w:szCs w:val="24"/>
                <w:vertAlign w:val="subscript"/>
              </w:rPr>
              <w:t>2</w:t>
            </w:r>
            <w:r w:rsidR="00774374" w:rsidRPr="00774374">
              <w:rPr>
                <w:b w:val="0"/>
                <w:bCs w:val="0"/>
                <w:color w:val="000000"/>
                <w:kern w:val="0"/>
                <w:sz w:val="24"/>
                <w:szCs w:val="24"/>
              </w:rPr>
              <w:t>O</w:t>
            </w:r>
            <w:r w:rsidR="00774374" w:rsidRPr="00774374">
              <w:rPr>
                <w:b w:val="0"/>
                <w:bCs w:val="0"/>
                <w:color w:val="000000"/>
                <w:kern w:val="0"/>
                <w:sz w:val="24"/>
                <w:szCs w:val="24"/>
              </w:rPr>
              <w:t>的源汇转化定量化研究探讨</w:t>
            </w:r>
            <w:r w:rsidR="0052374C" w:rsidRPr="00774374">
              <w:rPr>
                <w:b w:val="0"/>
                <w:bCs w:val="0"/>
                <w:color w:val="000000"/>
                <w:kern w:val="0"/>
                <w:sz w:val="24"/>
                <w:szCs w:val="24"/>
              </w:rPr>
              <w:t>全球双碳减排大背景下</w:t>
            </w:r>
            <w:r w:rsidR="00774374" w:rsidRPr="00774374">
              <w:rPr>
                <w:b w:val="0"/>
                <w:bCs w:val="0"/>
                <w:color w:val="000000"/>
                <w:kern w:val="0"/>
                <w:sz w:val="24"/>
                <w:szCs w:val="24"/>
              </w:rPr>
              <w:t>流域温室气体减排的可能性</w:t>
            </w:r>
            <w:r w:rsidR="0052374C" w:rsidRPr="00774374">
              <w:rPr>
                <w:b w:val="0"/>
                <w:bCs w:val="0"/>
                <w:color w:val="000000"/>
                <w:kern w:val="0"/>
                <w:sz w:val="24"/>
                <w:szCs w:val="24"/>
              </w:rPr>
              <w:t>。</w:t>
            </w:r>
            <w:r w:rsidRPr="00774374">
              <w:rPr>
                <w:kern w:val="0"/>
                <w:sz w:val="24"/>
                <w:szCs w:val="24"/>
              </w:rPr>
              <w:t xml:space="preserve">(3) </w:t>
            </w:r>
            <w:r w:rsidR="0052374C" w:rsidRPr="00774374">
              <w:rPr>
                <w:kern w:val="0"/>
                <w:sz w:val="24"/>
                <w:szCs w:val="24"/>
              </w:rPr>
              <w:t>流域</w:t>
            </w:r>
            <w:r w:rsidR="00774374" w:rsidRPr="00774374">
              <w:rPr>
                <w:kern w:val="0"/>
                <w:sz w:val="24"/>
                <w:szCs w:val="24"/>
              </w:rPr>
              <w:t>精细化</w:t>
            </w:r>
            <w:r w:rsidR="0052374C" w:rsidRPr="00774374">
              <w:rPr>
                <w:kern w:val="0"/>
                <w:sz w:val="24"/>
                <w:szCs w:val="24"/>
              </w:rPr>
              <w:t>水环境模型的</w:t>
            </w:r>
            <w:r w:rsidR="00774374" w:rsidRPr="00774374">
              <w:rPr>
                <w:kern w:val="0"/>
                <w:sz w:val="24"/>
                <w:szCs w:val="24"/>
              </w:rPr>
              <w:t>构建与</w:t>
            </w:r>
            <w:r w:rsidR="0052374C" w:rsidRPr="00774374">
              <w:rPr>
                <w:kern w:val="0"/>
                <w:sz w:val="24"/>
                <w:szCs w:val="24"/>
              </w:rPr>
              <w:t>完善</w:t>
            </w:r>
            <w:r w:rsidRPr="00774374">
              <w:rPr>
                <w:b w:val="0"/>
                <w:bCs w:val="0"/>
                <w:kern w:val="0"/>
                <w:sz w:val="24"/>
                <w:szCs w:val="24"/>
              </w:rPr>
              <w:t>。</w:t>
            </w:r>
            <w:r w:rsidR="0052374C" w:rsidRPr="00774374">
              <w:rPr>
                <w:b w:val="0"/>
                <w:bCs w:val="0"/>
                <w:color w:val="000000"/>
                <w:kern w:val="0"/>
                <w:sz w:val="24"/>
                <w:szCs w:val="24"/>
              </w:rPr>
              <w:t>基于流域污染物的</w:t>
            </w:r>
            <w:r w:rsidR="00774374" w:rsidRPr="00774374">
              <w:rPr>
                <w:b w:val="0"/>
                <w:bCs w:val="0"/>
                <w:color w:val="000000"/>
                <w:kern w:val="0"/>
                <w:sz w:val="24"/>
                <w:szCs w:val="24"/>
              </w:rPr>
              <w:t>持续性跟踪</w:t>
            </w:r>
            <w:r w:rsidR="0052374C" w:rsidRPr="00774374">
              <w:rPr>
                <w:b w:val="0"/>
                <w:bCs w:val="0"/>
                <w:color w:val="000000"/>
                <w:kern w:val="0"/>
                <w:sz w:val="24"/>
                <w:szCs w:val="24"/>
              </w:rPr>
              <w:t>监测</w:t>
            </w:r>
            <w:r w:rsidR="00774374" w:rsidRPr="00774374">
              <w:rPr>
                <w:b w:val="0"/>
                <w:bCs w:val="0"/>
                <w:color w:val="000000"/>
                <w:kern w:val="0"/>
                <w:sz w:val="24"/>
                <w:szCs w:val="24"/>
              </w:rPr>
              <w:t>及主要污染物的</w:t>
            </w:r>
            <w:r w:rsidR="0052374C" w:rsidRPr="00774374">
              <w:rPr>
                <w:b w:val="0"/>
                <w:bCs w:val="0"/>
                <w:color w:val="000000"/>
                <w:kern w:val="0"/>
                <w:sz w:val="24"/>
                <w:szCs w:val="24"/>
              </w:rPr>
              <w:t>迁移转化机制研究，构建流域及区域层面的</w:t>
            </w:r>
            <w:r w:rsidR="00774374" w:rsidRPr="00774374">
              <w:rPr>
                <w:b w:val="0"/>
                <w:bCs w:val="0"/>
                <w:color w:val="000000"/>
                <w:kern w:val="0"/>
                <w:sz w:val="24"/>
                <w:szCs w:val="24"/>
              </w:rPr>
              <w:t>精细化</w:t>
            </w:r>
            <w:r w:rsidR="0052374C" w:rsidRPr="00774374">
              <w:rPr>
                <w:b w:val="0"/>
                <w:bCs w:val="0"/>
                <w:color w:val="000000"/>
                <w:kern w:val="0"/>
                <w:sz w:val="24"/>
                <w:szCs w:val="24"/>
              </w:rPr>
              <w:t>水环境数学模型，</w:t>
            </w:r>
            <w:r w:rsidR="00774374" w:rsidRPr="00774374">
              <w:rPr>
                <w:b w:val="0"/>
                <w:bCs w:val="0"/>
                <w:color w:val="000000"/>
                <w:kern w:val="0"/>
                <w:sz w:val="24"/>
                <w:szCs w:val="24"/>
              </w:rPr>
              <w:t>不断提高水环境</w:t>
            </w:r>
            <w:r w:rsidR="00ED408D">
              <w:rPr>
                <w:rFonts w:hint="eastAsia"/>
                <w:b w:val="0"/>
                <w:bCs w:val="0"/>
                <w:color w:val="000000"/>
                <w:kern w:val="0"/>
                <w:sz w:val="24"/>
                <w:szCs w:val="24"/>
              </w:rPr>
              <w:t>数学</w:t>
            </w:r>
            <w:r w:rsidR="00774374" w:rsidRPr="00774374">
              <w:rPr>
                <w:b w:val="0"/>
                <w:bCs w:val="0"/>
                <w:color w:val="000000"/>
                <w:kern w:val="0"/>
                <w:sz w:val="24"/>
                <w:szCs w:val="24"/>
              </w:rPr>
              <w:t>预测模拟的精度，</w:t>
            </w:r>
            <w:r w:rsidR="0052374C" w:rsidRPr="00774374">
              <w:rPr>
                <w:b w:val="0"/>
                <w:bCs w:val="0"/>
                <w:color w:val="000000"/>
                <w:kern w:val="0"/>
                <w:sz w:val="24"/>
                <w:szCs w:val="24"/>
              </w:rPr>
              <w:t>实现流域污染物迁移转化的</w:t>
            </w:r>
            <w:r w:rsidR="00774374" w:rsidRPr="00774374">
              <w:rPr>
                <w:b w:val="0"/>
                <w:bCs w:val="0"/>
                <w:color w:val="000000"/>
                <w:kern w:val="0"/>
                <w:sz w:val="24"/>
                <w:szCs w:val="24"/>
              </w:rPr>
              <w:t>精准</w:t>
            </w:r>
            <w:r w:rsidR="0052374C" w:rsidRPr="00774374">
              <w:rPr>
                <w:b w:val="0"/>
                <w:bCs w:val="0"/>
                <w:color w:val="000000"/>
                <w:kern w:val="0"/>
                <w:sz w:val="24"/>
                <w:szCs w:val="24"/>
              </w:rPr>
              <w:t>预测</w:t>
            </w:r>
            <w:r w:rsidR="00774374" w:rsidRPr="00774374">
              <w:rPr>
                <w:b w:val="0"/>
                <w:bCs w:val="0"/>
                <w:color w:val="000000"/>
                <w:kern w:val="0"/>
                <w:sz w:val="24"/>
                <w:szCs w:val="24"/>
              </w:rPr>
              <w:t>及</w:t>
            </w:r>
            <w:r w:rsidR="0052374C" w:rsidRPr="00774374">
              <w:rPr>
                <w:b w:val="0"/>
                <w:bCs w:val="0"/>
                <w:color w:val="000000"/>
                <w:kern w:val="0"/>
                <w:sz w:val="24"/>
                <w:szCs w:val="24"/>
              </w:rPr>
              <w:t>分析，为流域水环境管控提供重要的技术支撑。</w:t>
            </w:r>
          </w:p>
          <w:p w14:paraId="67D8DED6" w14:textId="15B2A6B7" w:rsidR="00BF76A9" w:rsidRPr="00774374" w:rsidRDefault="00BF76A9" w:rsidP="004E0DD3">
            <w:pPr>
              <w:spacing w:line="360" w:lineRule="auto"/>
              <w:jc w:val="both"/>
              <w:rPr>
                <w:rFonts w:eastAsia="仿宋"/>
                <w:b w:val="0"/>
                <w:bCs w:val="0"/>
                <w:sz w:val="24"/>
                <w:szCs w:val="24"/>
              </w:rPr>
            </w:pPr>
            <w:r w:rsidRPr="00774374">
              <w:rPr>
                <w:b w:val="0"/>
                <w:bCs w:val="0"/>
                <w:color w:val="000000"/>
                <w:kern w:val="0"/>
                <w:sz w:val="24"/>
                <w:szCs w:val="24"/>
              </w:rPr>
              <w:t xml:space="preserve"> </w:t>
            </w:r>
            <w:r w:rsidR="004E0DD3" w:rsidRPr="00774374">
              <w:rPr>
                <w:b w:val="0"/>
                <w:bCs w:val="0"/>
                <w:color w:val="000000"/>
                <w:kern w:val="0"/>
                <w:sz w:val="24"/>
                <w:szCs w:val="24"/>
              </w:rPr>
              <w:t xml:space="preserve">   </w:t>
            </w:r>
            <w:r w:rsidRPr="00774374">
              <w:rPr>
                <w:b w:val="0"/>
                <w:bCs w:val="0"/>
                <w:sz w:val="24"/>
                <w:szCs w:val="24"/>
              </w:rPr>
              <w:t>近五年来主持闽江水环境数学模型成果转化项目</w:t>
            </w:r>
            <w:r w:rsidR="00010333">
              <w:rPr>
                <w:rFonts w:hint="eastAsia"/>
                <w:b w:val="0"/>
                <w:bCs w:val="0"/>
                <w:sz w:val="24"/>
                <w:szCs w:val="24"/>
              </w:rPr>
              <w:t>1</w:t>
            </w:r>
            <w:r w:rsidR="00010333">
              <w:rPr>
                <w:rFonts w:hint="eastAsia"/>
                <w:b w:val="0"/>
                <w:bCs w:val="0"/>
                <w:sz w:val="24"/>
                <w:szCs w:val="24"/>
              </w:rPr>
              <w:t>项（</w:t>
            </w:r>
            <w:r w:rsidRPr="00774374">
              <w:rPr>
                <w:b w:val="0"/>
                <w:bCs w:val="0"/>
                <w:sz w:val="24"/>
                <w:szCs w:val="24"/>
              </w:rPr>
              <w:t>转化金额达</w:t>
            </w:r>
            <w:r w:rsidRPr="00774374">
              <w:rPr>
                <w:b w:val="0"/>
                <w:bCs w:val="0"/>
                <w:sz w:val="24"/>
                <w:szCs w:val="24"/>
              </w:rPr>
              <w:t>85</w:t>
            </w:r>
            <w:r w:rsidRPr="00774374">
              <w:rPr>
                <w:b w:val="0"/>
                <w:bCs w:val="0"/>
                <w:sz w:val="24"/>
                <w:szCs w:val="24"/>
              </w:rPr>
              <w:t>万</w:t>
            </w:r>
            <w:r w:rsidR="00010333">
              <w:rPr>
                <w:rFonts w:hint="eastAsia"/>
                <w:b w:val="0"/>
                <w:bCs w:val="0"/>
                <w:sz w:val="24"/>
                <w:szCs w:val="24"/>
              </w:rPr>
              <w:t>，等同于国家自然科学基金面上项目</w:t>
            </w:r>
            <w:r w:rsidRPr="00774374">
              <w:rPr>
                <w:b w:val="0"/>
                <w:bCs w:val="0"/>
                <w:sz w:val="24"/>
                <w:szCs w:val="24"/>
              </w:rPr>
              <w:t>）、国家自然科学基金青年基金</w:t>
            </w:r>
            <w:r w:rsidRPr="00774374">
              <w:rPr>
                <w:b w:val="0"/>
                <w:bCs w:val="0"/>
                <w:sz w:val="24"/>
                <w:szCs w:val="24"/>
              </w:rPr>
              <w:t>1</w:t>
            </w:r>
            <w:r w:rsidRPr="00774374">
              <w:rPr>
                <w:b w:val="0"/>
                <w:bCs w:val="0"/>
                <w:sz w:val="24"/>
                <w:szCs w:val="24"/>
              </w:rPr>
              <w:t>项、省级项目</w:t>
            </w:r>
            <w:r w:rsidRPr="00774374">
              <w:rPr>
                <w:b w:val="0"/>
                <w:bCs w:val="0"/>
                <w:sz w:val="24"/>
                <w:szCs w:val="24"/>
              </w:rPr>
              <w:t>3</w:t>
            </w:r>
            <w:r w:rsidRPr="00774374">
              <w:rPr>
                <w:b w:val="0"/>
                <w:bCs w:val="0"/>
                <w:sz w:val="24"/>
                <w:szCs w:val="24"/>
              </w:rPr>
              <w:t>项、横向项目</w:t>
            </w:r>
            <w:r w:rsidRPr="00774374">
              <w:rPr>
                <w:b w:val="0"/>
                <w:bCs w:val="0"/>
                <w:sz w:val="24"/>
                <w:szCs w:val="24"/>
              </w:rPr>
              <w:t>10</w:t>
            </w:r>
            <w:r w:rsidRPr="00774374">
              <w:rPr>
                <w:b w:val="0"/>
                <w:bCs w:val="0"/>
                <w:sz w:val="24"/>
                <w:szCs w:val="24"/>
              </w:rPr>
              <w:t>余项，累计到账经费</w:t>
            </w:r>
            <w:r w:rsidRPr="00774374">
              <w:rPr>
                <w:b w:val="0"/>
                <w:bCs w:val="0"/>
                <w:sz w:val="24"/>
                <w:szCs w:val="24"/>
              </w:rPr>
              <w:t>508.4</w:t>
            </w:r>
            <w:r w:rsidRPr="00774374">
              <w:rPr>
                <w:b w:val="0"/>
                <w:bCs w:val="0"/>
                <w:sz w:val="24"/>
                <w:szCs w:val="24"/>
              </w:rPr>
              <w:t>万元。发表第一作者</w:t>
            </w:r>
            <w:r w:rsidRPr="00774374">
              <w:rPr>
                <w:b w:val="0"/>
                <w:bCs w:val="0"/>
                <w:sz w:val="24"/>
                <w:szCs w:val="24"/>
              </w:rPr>
              <w:t>/</w:t>
            </w:r>
            <w:r w:rsidRPr="00774374">
              <w:rPr>
                <w:b w:val="0"/>
                <w:bCs w:val="0"/>
                <w:sz w:val="24"/>
                <w:szCs w:val="24"/>
              </w:rPr>
              <w:t>通讯作者论文</w:t>
            </w:r>
            <w:r w:rsidRPr="00774374">
              <w:rPr>
                <w:b w:val="0"/>
                <w:bCs w:val="0"/>
                <w:sz w:val="24"/>
                <w:szCs w:val="24"/>
              </w:rPr>
              <w:t>17</w:t>
            </w:r>
            <w:r w:rsidRPr="00774374">
              <w:rPr>
                <w:b w:val="0"/>
                <w:bCs w:val="0"/>
                <w:sz w:val="24"/>
                <w:szCs w:val="24"/>
              </w:rPr>
              <w:t>篇（</w:t>
            </w:r>
            <w:r w:rsidR="00010333">
              <w:rPr>
                <w:rFonts w:hint="eastAsia"/>
                <w:b w:val="0"/>
                <w:bCs w:val="0"/>
                <w:sz w:val="24"/>
                <w:szCs w:val="24"/>
              </w:rPr>
              <w:t>其中</w:t>
            </w:r>
            <w:r w:rsidRPr="00774374">
              <w:rPr>
                <w:b w:val="0"/>
                <w:bCs w:val="0"/>
                <w:sz w:val="24"/>
                <w:szCs w:val="24"/>
              </w:rPr>
              <w:t>SCI</w:t>
            </w:r>
            <w:r w:rsidR="00010333">
              <w:rPr>
                <w:rFonts w:hint="eastAsia"/>
                <w:b w:val="0"/>
                <w:bCs w:val="0"/>
                <w:sz w:val="24"/>
                <w:szCs w:val="24"/>
              </w:rPr>
              <w:t>-</w:t>
            </w:r>
            <w:r w:rsidR="00DA67C8" w:rsidRPr="00774374">
              <w:rPr>
                <w:b w:val="0"/>
                <w:bCs w:val="0"/>
                <w:sz w:val="24"/>
                <w:szCs w:val="24"/>
              </w:rPr>
              <w:t>TOP</w:t>
            </w:r>
            <w:r w:rsidR="00DA67C8" w:rsidRPr="00774374">
              <w:rPr>
                <w:b w:val="0"/>
                <w:bCs w:val="0"/>
                <w:sz w:val="24"/>
                <w:szCs w:val="24"/>
              </w:rPr>
              <w:t>期刊</w:t>
            </w:r>
            <w:r w:rsidR="00DA67C8" w:rsidRPr="00774374">
              <w:rPr>
                <w:b w:val="0"/>
                <w:bCs w:val="0"/>
                <w:sz w:val="24"/>
                <w:szCs w:val="24"/>
              </w:rPr>
              <w:t>8</w:t>
            </w:r>
            <w:r w:rsidRPr="00774374">
              <w:rPr>
                <w:b w:val="0"/>
                <w:bCs w:val="0"/>
                <w:sz w:val="24"/>
                <w:szCs w:val="24"/>
              </w:rPr>
              <w:t>篇）</w:t>
            </w:r>
            <w:r w:rsidR="00ED408D">
              <w:rPr>
                <w:rFonts w:hint="eastAsia"/>
                <w:b w:val="0"/>
                <w:bCs w:val="0"/>
                <w:sz w:val="24"/>
                <w:szCs w:val="24"/>
              </w:rPr>
              <w:t>，</w:t>
            </w:r>
            <w:r w:rsidRPr="00774374">
              <w:rPr>
                <w:b w:val="0"/>
                <w:bCs w:val="0"/>
                <w:sz w:val="24"/>
                <w:szCs w:val="24"/>
              </w:rPr>
              <w:t>具有扎实的专业知识和较强的研究能力。</w:t>
            </w:r>
          </w:p>
          <w:p w14:paraId="05E9994D" w14:textId="77777777" w:rsidR="00822C3D" w:rsidRDefault="00822C3D" w:rsidP="004E0DD3"/>
        </w:tc>
      </w:tr>
    </w:tbl>
    <w:p w14:paraId="5032769A" w14:textId="1175374F" w:rsidR="00AE1F17" w:rsidRPr="00421C2A" w:rsidRDefault="00000000" w:rsidP="00421C2A">
      <w:pPr>
        <w:jc w:val="left"/>
        <w:rPr>
          <w:rFonts w:eastAsia="仿宋"/>
        </w:rPr>
      </w:pPr>
      <w:r w:rsidRPr="00421C2A">
        <w:rPr>
          <w:rFonts w:eastAsia="仿宋"/>
        </w:rPr>
        <w:t>注：表格不够可另附页，页码格式为</w:t>
      </w:r>
      <w:r w:rsidRPr="00421C2A">
        <w:rPr>
          <w:rFonts w:eastAsia="仿宋"/>
        </w:rPr>
        <w:t>4-1</w:t>
      </w:r>
      <w:r w:rsidRPr="00421C2A">
        <w:rPr>
          <w:rFonts w:eastAsia="仿宋"/>
        </w:rPr>
        <w:t>，</w:t>
      </w:r>
      <w:r w:rsidRPr="00421C2A">
        <w:rPr>
          <w:rFonts w:eastAsia="仿宋"/>
        </w:rPr>
        <w:t>4-2</w:t>
      </w:r>
      <w:r w:rsidRPr="00421C2A">
        <w:rPr>
          <w:rFonts w:eastAsia="仿宋"/>
        </w:rPr>
        <w:t>，</w:t>
      </w:r>
      <w:r w:rsidRPr="00421C2A">
        <w:rPr>
          <w:rFonts w:eastAsia="仿宋"/>
        </w:rPr>
        <w:t>4-3</w:t>
      </w:r>
      <w:r w:rsidRPr="00421C2A">
        <w:rPr>
          <w:rFonts w:eastAsia="仿宋"/>
        </w:rPr>
        <w:t>等。</w:t>
      </w:r>
    </w:p>
    <w:p w14:paraId="3AFCC065" w14:textId="77777777" w:rsidR="00AE1F17" w:rsidRDefault="00AE1F17" w:rsidP="004E0DD3"/>
    <w:p w14:paraId="0D6DC35A" w14:textId="77777777" w:rsidR="00AE1F17" w:rsidRDefault="00AE1F17" w:rsidP="004E0DD3">
      <w:pPr>
        <w:sectPr w:rsidR="00AE1F17">
          <w:footerReference w:type="default" r:id="rId14"/>
          <w:pgSz w:w="11906" w:h="16838"/>
          <w:pgMar w:top="1091" w:right="1797" w:bottom="1091" w:left="1797" w:header="851" w:footer="992" w:gutter="0"/>
          <w:cols w:space="720"/>
          <w:docGrid w:type="lines" w:linePitch="312"/>
        </w:sectPr>
      </w:pPr>
    </w:p>
    <w:p w14:paraId="46EC134F" w14:textId="77777777" w:rsidR="00AE1F17" w:rsidRDefault="00AE1F17" w:rsidP="004E0DD3"/>
    <w:tbl>
      <w:tblPr>
        <w:tblW w:w="85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65"/>
        <w:gridCol w:w="1187"/>
        <w:gridCol w:w="1285"/>
        <w:gridCol w:w="927"/>
        <w:gridCol w:w="1112"/>
        <w:gridCol w:w="927"/>
        <w:gridCol w:w="1113"/>
        <w:gridCol w:w="1112"/>
      </w:tblGrid>
      <w:tr w:rsidR="00AE1F17" w14:paraId="0BB11491" w14:textId="77777777">
        <w:trPr>
          <w:cantSplit/>
          <w:trHeight w:hRule="exact" w:val="669"/>
        </w:trPr>
        <w:tc>
          <w:tcPr>
            <w:tcW w:w="865" w:type="dxa"/>
            <w:vMerge w:val="restart"/>
            <w:tcBorders>
              <w:tl2br w:val="nil"/>
              <w:tr2bl w:val="nil"/>
            </w:tcBorders>
            <w:textDirection w:val="tbLrV"/>
            <w:vAlign w:val="center"/>
          </w:tcPr>
          <w:p w14:paraId="69AD9FB4" w14:textId="77777777" w:rsidR="00AE1F17" w:rsidRDefault="00000000" w:rsidP="004E0DD3">
            <w:pPr>
              <w:pStyle w:val="a3"/>
            </w:pPr>
            <w:r>
              <w:t>近</w:t>
            </w:r>
            <w:r>
              <w:t xml:space="preserve"> </w:t>
            </w:r>
            <w:r>
              <w:t>三</w:t>
            </w:r>
            <w:r>
              <w:t xml:space="preserve"> </w:t>
            </w:r>
            <w:r>
              <w:t>年</w:t>
            </w:r>
            <w:r>
              <w:t xml:space="preserve"> </w:t>
            </w:r>
            <w:r>
              <w:t>招</w:t>
            </w:r>
            <w:r>
              <w:t xml:space="preserve"> </w:t>
            </w:r>
            <w:r>
              <w:t>收</w:t>
            </w:r>
            <w:r>
              <w:t xml:space="preserve"> </w:t>
            </w:r>
            <w:r>
              <w:t>培</w:t>
            </w:r>
            <w:r>
              <w:t xml:space="preserve"> </w:t>
            </w:r>
            <w:r>
              <w:t>养</w:t>
            </w:r>
            <w:r>
              <w:t xml:space="preserve"> </w:t>
            </w:r>
            <w:r>
              <w:t>硕</w:t>
            </w:r>
            <w:r>
              <w:t xml:space="preserve"> </w:t>
            </w:r>
            <w:r>
              <w:t>士</w:t>
            </w:r>
            <w:r>
              <w:t xml:space="preserve"> </w:t>
            </w:r>
            <w:r>
              <w:t>生</w:t>
            </w:r>
            <w:r>
              <w:t xml:space="preserve"> </w:t>
            </w:r>
            <w:r>
              <w:t>情</w:t>
            </w:r>
            <w:r>
              <w:t xml:space="preserve"> </w:t>
            </w:r>
            <w:r>
              <w:t>况</w:t>
            </w:r>
          </w:p>
        </w:tc>
        <w:tc>
          <w:tcPr>
            <w:tcW w:w="1187" w:type="dxa"/>
            <w:tcBorders>
              <w:tl2br w:val="nil"/>
              <w:tr2bl w:val="nil"/>
            </w:tcBorders>
            <w:vAlign w:val="center"/>
          </w:tcPr>
          <w:p w14:paraId="44D4ACB5" w14:textId="77777777" w:rsidR="00AE1F17" w:rsidRDefault="00000000" w:rsidP="004E0DD3">
            <w:r>
              <w:t>姓名</w:t>
            </w:r>
          </w:p>
        </w:tc>
        <w:tc>
          <w:tcPr>
            <w:tcW w:w="1285" w:type="dxa"/>
            <w:tcBorders>
              <w:tl2br w:val="nil"/>
              <w:tr2bl w:val="nil"/>
            </w:tcBorders>
            <w:vAlign w:val="center"/>
          </w:tcPr>
          <w:p w14:paraId="2DF2804F" w14:textId="77777777" w:rsidR="00AE1F17" w:rsidRDefault="00000000" w:rsidP="004E0DD3">
            <w:r>
              <w:t>专业名称</w:t>
            </w:r>
          </w:p>
        </w:tc>
        <w:tc>
          <w:tcPr>
            <w:tcW w:w="2966" w:type="dxa"/>
            <w:gridSpan w:val="3"/>
            <w:tcBorders>
              <w:tl2br w:val="nil"/>
              <w:tr2bl w:val="nil"/>
            </w:tcBorders>
            <w:vAlign w:val="center"/>
          </w:tcPr>
          <w:p w14:paraId="4B312766" w14:textId="77777777" w:rsidR="00AE1F17" w:rsidRDefault="00000000" w:rsidP="004E0DD3">
            <w:r>
              <w:t>研究方向</w:t>
            </w:r>
          </w:p>
        </w:tc>
        <w:tc>
          <w:tcPr>
            <w:tcW w:w="2225" w:type="dxa"/>
            <w:gridSpan w:val="2"/>
            <w:tcBorders>
              <w:tl2br w:val="nil"/>
              <w:tr2bl w:val="nil"/>
            </w:tcBorders>
            <w:vAlign w:val="center"/>
          </w:tcPr>
          <w:p w14:paraId="37C13F95" w14:textId="77777777" w:rsidR="00AE1F17" w:rsidRDefault="00000000" w:rsidP="004E0DD3">
            <w:r>
              <w:t>授学位时间</w:t>
            </w:r>
          </w:p>
        </w:tc>
      </w:tr>
      <w:tr w:rsidR="00AE1F17" w14:paraId="32A337E2" w14:textId="77777777">
        <w:trPr>
          <w:cantSplit/>
          <w:trHeight w:hRule="exact" w:val="669"/>
        </w:trPr>
        <w:tc>
          <w:tcPr>
            <w:tcW w:w="865" w:type="dxa"/>
            <w:vMerge/>
            <w:tcBorders>
              <w:tl2br w:val="nil"/>
              <w:tr2bl w:val="nil"/>
            </w:tcBorders>
            <w:vAlign w:val="center"/>
          </w:tcPr>
          <w:p w14:paraId="236EC58F" w14:textId="77777777" w:rsidR="00AE1F17" w:rsidRDefault="00AE1F17" w:rsidP="004E0DD3"/>
        </w:tc>
        <w:tc>
          <w:tcPr>
            <w:tcW w:w="1187" w:type="dxa"/>
            <w:tcBorders>
              <w:tl2br w:val="nil"/>
              <w:tr2bl w:val="nil"/>
            </w:tcBorders>
            <w:vAlign w:val="center"/>
          </w:tcPr>
          <w:p w14:paraId="6B9DD258" w14:textId="1FE8CB10" w:rsidR="00AE1F17" w:rsidRPr="00D009FB" w:rsidRDefault="00B75F22" w:rsidP="004E0DD3">
            <w:pPr>
              <w:rPr>
                <w:b w:val="0"/>
                <w:bCs w:val="0"/>
              </w:rPr>
            </w:pPr>
            <w:r w:rsidRPr="00D009FB">
              <w:rPr>
                <w:rFonts w:hint="eastAsia"/>
                <w:b w:val="0"/>
                <w:bCs w:val="0"/>
              </w:rPr>
              <w:t>吴如林</w:t>
            </w:r>
          </w:p>
        </w:tc>
        <w:tc>
          <w:tcPr>
            <w:tcW w:w="1285" w:type="dxa"/>
            <w:tcBorders>
              <w:tl2br w:val="nil"/>
              <w:tr2bl w:val="nil"/>
            </w:tcBorders>
            <w:vAlign w:val="center"/>
          </w:tcPr>
          <w:p w14:paraId="209B5A2E" w14:textId="77777777" w:rsidR="00AE1F17" w:rsidRPr="00D009FB" w:rsidRDefault="00822C3D" w:rsidP="004E0DD3">
            <w:pPr>
              <w:rPr>
                <w:b w:val="0"/>
                <w:bCs w:val="0"/>
              </w:rPr>
            </w:pPr>
            <w:r w:rsidRPr="00D009FB">
              <w:rPr>
                <w:rFonts w:hint="eastAsia"/>
                <w:b w:val="0"/>
                <w:bCs w:val="0"/>
              </w:rPr>
              <w:t>环境工程</w:t>
            </w:r>
          </w:p>
        </w:tc>
        <w:tc>
          <w:tcPr>
            <w:tcW w:w="2966" w:type="dxa"/>
            <w:gridSpan w:val="3"/>
            <w:tcBorders>
              <w:tl2br w:val="nil"/>
              <w:tr2bl w:val="nil"/>
            </w:tcBorders>
            <w:vAlign w:val="center"/>
          </w:tcPr>
          <w:p w14:paraId="02DF52E2" w14:textId="77777777" w:rsidR="00AE1F17" w:rsidRPr="00D009FB" w:rsidRDefault="00822C3D" w:rsidP="004E0DD3">
            <w:pPr>
              <w:rPr>
                <w:b w:val="0"/>
                <w:bCs w:val="0"/>
              </w:rPr>
            </w:pPr>
            <w:r w:rsidRPr="00D009FB">
              <w:rPr>
                <w:rFonts w:hint="eastAsia"/>
                <w:b w:val="0"/>
                <w:bCs w:val="0"/>
              </w:rPr>
              <w:t>流域污染物迁移转化</w:t>
            </w:r>
          </w:p>
        </w:tc>
        <w:tc>
          <w:tcPr>
            <w:tcW w:w="2225" w:type="dxa"/>
            <w:gridSpan w:val="2"/>
            <w:tcBorders>
              <w:tl2br w:val="nil"/>
              <w:tr2bl w:val="nil"/>
            </w:tcBorders>
            <w:vAlign w:val="center"/>
          </w:tcPr>
          <w:p w14:paraId="4C7B561B" w14:textId="77777777" w:rsidR="00AE1F17" w:rsidRPr="00D009FB" w:rsidRDefault="00822C3D" w:rsidP="004E0DD3">
            <w:pPr>
              <w:rPr>
                <w:b w:val="0"/>
                <w:bCs w:val="0"/>
              </w:rPr>
            </w:pPr>
            <w:r w:rsidRPr="00D009FB">
              <w:rPr>
                <w:rFonts w:hint="eastAsia"/>
                <w:b w:val="0"/>
                <w:bCs w:val="0"/>
              </w:rPr>
              <w:t>2021.6</w:t>
            </w:r>
          </w:p>
        </w:tc>
      </w:tr>
      <w:tr w:rsidR="00AE1F17" w14:paraId="1A7B4971" w14:textId="77777777">
        <w:trPr>
          <w:cantSplit/>
          <w:trHeight w:hRule="exact" w:val="669"/>
        </w:trPr>
        <w:tc>
          <w:tcPr>
            <w:tcW w:w="865" w:type="dxa"/>
            <w:vMerge/>
            <w:tcBorders>
              <w:tl2br w:val="nil"/>
              <w:tr2bl w:val="nil"/>
            </w:tcBorders>
            <w:vAlign w:val="center"/>
          </w:tcPr>
          <w:p w14:paraId="3AA39D10" w14:textId="77777777" w:rsidR="00AE1F17" w:rsidRDefault="00AE1F17" w:rsidP="004E0DD3"/>
        </w:tc>
        <w:tc>
          <w:tcPr>
            <w:tcW w:w="1187" w:type="dxa"/>
            <w:tcBorders>
              <w:tl2br w:val="nil"/>
              <w:tr2bl w:val="nil"/>
            </w:tcBorders>
            <w:vAlign w:val="center"/>
          </w:tcPr>
          <w:p w14:paraId="31CD3EFD" w14:textId="77777777" w:rsidR="00AE1F17" w:rsidRPr="00D009FB" w:rsidRDefault="00822C3D" w:rsidP="004E0DD3">
            <w:pPr>
              <w:rPr>
                <w:b w:val="0"/>
                <w:bCs w:val="0"/>
              </w:rPr>
            </w:pPr>
            <w:r w:rsidRPr="00D009FB">
              <w:rPr>
                <w:rFonts w:hint="eastAsia"/>
                <w:b w:val="0"/>
                <w:bCs w:val="0"/>
              </w:rPr>
              <w:t>饶培源</w:t>
            </w:r>
          </w:p>
        </w:tc>
        <w:tc>
          <w:tcPr>
            <w:tcW w:w="1285" w:type="dxa"/>
            <w:tcBorders>
              <w:tl2br w:val="nil"/>
              <w:tr2bl w:val="nil"/>
            </w:tcBorders>
            <w:vAlign w:val="center"/>
          </w:tcPr>
          <w:p w14:paraId="29F63106" w14:textId="77777777" w:rsidR="00AE1F17" w:rsidRPr="00D009FB" w:rsidRDefault="00822C3D" w:rsidP="004E0DD3">
            <w:pPr>
              <w:rPr>
                <w:b w:val="0"/>
                <w:bCs w:val="0"/>
              </w:rPr>
            </w:pPr>
            <w:r w:rsidRPr="00D009FB">
              <w:rPr>
                <w:rFonts w:hint="eastAsia"/>
                <w:b w:val="0"/>
                <w:bCs w:val="0"/>
              </w:rPr>
              <w:t>环境工程</w:t>
            </w:r>
          </w:p>
        </w:tc>
        <w:tc>
          <w:tcPr>
            <w:tcW w:w="2966" w:type="dxa"/>
            <w:gridSpan w:val="3"/>
            <w:tcBorders>
              <w:tl2br w:val="nil"/>
              <w:tr2bl w:val="nil"/>
            </w:tcBorders>
            <w:vAlign w:val="center"/>
          </w:tcPr>
          <w:p w14:paraId="64C38719" w14:textId="77777777" w:rsidR="00AE1F17" w:rsidRPr="00D009FB" w:rsidRDefault="00822C3D" w:rsidP="004E0DD3">
            <w:pPr>
              <w:rPr>
                <w:b w:val="0"/>
                <w:bCs w:val="0"/>
              </w:rPr>
            </w:pPr>
            <w:r w:rsidRPr="00D009FB">
              <w:rPr>
                <w:rFonts w:hint="eastAsia"/>
                <w:b w:val="0"/>
                <w:bCs w:val="0"/>
              </w:rPr>
              <w:t>流域污染物迁移转化</w:t>
            </w:r>
          </w:p>
        </w:tc>
        <w:tc>
          <w:tcPr>
            <w:tcW w:w="2225" w:type="dxa"/>
            <w:gridSpan w:val="2"/>
            <w:tcBorders>
              <w:tl2br w:val="nil"/>
              <w:tr2bl w:val="nil"/>
            </w:tcBorders>
            <w:vAlign w:val="center"/>
          </w:tcPr>
          <w:p w14:paraId="3C22B4B5" w14:textId="77777777" w:rsidR="00AE1F17" w:rsidRPr="00D009FB" w:rsidRDefault="00822C3D" w:rsidP="004E0DD3">
            <w:pPr>
              <w:rPr>
                <w:b w:val="0"/>
                <w:bCs w:val="0"/>
              </w:rPr>
            </w:pPr>
            <w:r w:rsidRPr="00D009FB">
              <w:rPr>
                <w:rFonts w:hint="eastAsia"/>
                <w:b w:val="0"/>
                <w:bCs w:val="0"/>
              </w:rPr>
              <w:t>2022.6</w:t>
            </w:r>
          </w:p>
        </w:tc>
      </w:tr>
      <w:tr w:rsidR="00AE1F17" w14:paraId="6914C28A" w14:textId="77777777">
        <w:trPr>
          <w:cantSplit/>
          <w:trHeight w:hRule="exact" w:val="669"/>
        </w:trPr>
        <w:tc>
          <w:tcPr>
            <w:tcW w:w="865" w:type="dxa"/>
            <w:vMerge/>
            <w:tcBorders>
              <w:tl2br w:val="nil"/>
              <w:tr2bl w:val="nil"/>
            </w:tcBorders>
            <w:vAlign w:val="center"/>
          </w:tcPr>
          <w:p w14:paraId="06BD24AF" w14:textId="77777777" w:rsidR="00AE1F17" w:rsidRDefault="00AE1F17" w:rsidP="004E0DD3"/>
        </w:tc>
        <w:tc>
          <w:tcPr>
            <w:tcW w:w="1187" w:type="dxa"/>
            <w:tcBorders>
              <w:tl2br w:val="nil"/>
              <w:tr2bl w:val="nil"/>
            </w:tcBorders>
            <w:vAlign w:val="center"/>
          </w:tcPr>
          <w:p w14:paraId="2134FCA2" w14:textId="77777777" w:rsidR="00AE1F17" w:rsidRPr="00D009FB" w:rsidRDefault="00822C3D" w:rsidP="004E0DD3">
            <w:pPr>
              <w:rPr>
                <w:b w:val="0"/>
                <w:bCs w:val="0"/>
              </w:rPr>
            </w:pPr>
            <w:r w:rsidRPr="00D009FB">
              <w:rPr>
                <w:rFonts w:hint="eastAsia"/>
                <w:b w:val="0"/>
                <w:bCs w:val="0"/>
              </w:rPr>
              <w:t>真翎</w:t>
            </w:r>
          </w:p>
        </w:tc>
        <w:tc>
          <w:tcPr>
            <w:tcW w:w="1285" w:type="dxa"/>
            <w:tcBorders>
              <w:tl2br w:val="nil"/>
              <w:tr2bl w:val="nil"/>
            </w:tcBorders>
            <w:vAlign w:val="center"/>
          </w:tcPr>
          <w:p w14:paraId="08CC8907" w14:textId="77777777" w:rsidR="00AE1F17" w:rsidRPr="00D009FB" w:rsidRDefault="00822C3D" w:rsidP="004E0DD3">
            <w:pPr>
              <w:rPr>
                <w:b w:val="0"/>
                <w:bCs w:val="0"/>
              </w:rPr>
            </w:pPr>
            <w:r w:rsidRPr="00D009FB">
              <w:rPr>
                <w:rFonts w:hint="eastAsia"/>
                <w:b w:val="0"/>
                <w:bCs w:val="0"/>
              </w:rPr>
              <w:t>环境工程</w:t>
            </w:r>
          </w:p>
        </w:tc>
        <w:tc>
          <w:tcPr>
            <w:tcW w:w="2966" w:type="dxa"/>
            <w:gridSpan w:val="3"/>
            <w:tcBorders>
              <w:tl2br w:val="nil"/>
              <w:tr2bl w:val="nil"/>
            </w:tcBorders>
            <w:vAlign w:val="center"/>
          </w:tcPr>
          <w:p w14:paraId="29B19189" w14:textId="77777777" w:rsidR="00AE1F17" w:rsidRPr="00D009FB" w:rsidRDefault="00822C3D" w:rsidP="004E0DD3">
            <w:pPr>
              <w:rPr>
                <w:b w:val="0"/>
                <w:bCs w:val="0"/>
              </w:rPr>
            </w:pPr>
            <w:r w:rsidRPr="00D009FB">
              <w:rPr>
                <w:rFonts w:hint="eastAsia"/>
                <w:b w:val="0"/>
                <w:bCs w:val="0"/>
              </w:rPr>
              <w:t>流域污染物迁移转化</w:t>
            </w:r>
          </w:p>
        </w:tc>
        <w:tc>
          <w:tcPr>
            <w:tcW w:w="2225" w:type="dxa"/>
            <w:gridSpan w:val="2"/>
            <w:tcBorders>
              <w:tl2br w:val="nil"/>
              <w:tr2bl w:val="nil"/>
            </w:tcBorders>
            <w:vAlign w:val="center"/>
          </w:tcPr>
          <w:p w14:paraId="1C28ECE5" w14:textId="77777777" w:rsidR="00AE1F17" w:rsidRPr="00D009FB" w:rsidRDefault="00822C3D" w:rsidP="004E0DD3">
            <w:pPr>
              <w:rPr>
                <w:b w:val="0"/>
                <w:bCs w:val="0"/>
              </w:rPr>
            </w:pPr>
            <w:r w:rsidRPr="00D009FB">
              <w:rPr>
                <w:rFonts w:hint="eastAsia"/>
                <w:b w:val="0"/>
                <w:bCs w:val="0"/>
              </w:rPr>
              <w:t>2023.6</w:t>
            </w:r>
          </w:p>
        </w:tc>
      </w:tr>
      <w:tr w:rsidR="00AE1F17" w14:paraId="2D428CCF" w14:textId="77777777">
        <w:trPr>
          <w:cantSplit/>
          <w:trHeight w:hRule="exact" w:val="669"/>
        </w:trPr>
        <w:tc>
          <w:tcPr>
            <w:tcW w:w="865" w:type="dxa"/>
            <w:vMerge/>
            <w:tcBorders>
              <w:tl2br w:val="nil"/>
              <w:tr2bl w:val="nil"/>
            </w:tcBorders>
            <w:vAlign w:val="center"/>
          </w:tcPr>
          <w:p w14:paraId="5C780E8F" w14:textId="77777777" w:rsidR="00AE1F17" w:rsidRDefault="00AE1F17" w:rsidP="004E0DD3"/>
        </w:tc>
        <w:tc>
          <w:tcPr>
            <w:tcW w:w="1187" w:type="dxa"/>
            <w:tcBorders>
              <w:tl2br w:val="nil"/>
              <w:tr2bl w:val="nil"/>
            </w:tcBorders>
            <w:vAlign w:val="center"/>
          </w:tcPr>
          <w:p w14:paraId="04D36968" w14:textId="77777777" w:rsidR="00AE1F17" w:rsidRDefault="00AE1F17" w:rsidP="004E0DD3"/>
        </w:tc>
        <w:tc>
          <w:tcPr>
            <w:tcW w:w="1285" w:type="dxa"/>
            <w:tcBorders>
              <w:tl2br w:val="nil"/>
              <w:tr2bl w:val="nil"/>
            </w:tcBorders>
            <w:vAlign w:val="center"/>
          </w:tcPr>
          <w:p w14:paraId="3D7F6C02" w14:textId="77777777" w:rsidR="00AE1F17" w:rsidRDefault="00AE1F17" w:rsidP="004E0DD3"/>
        </w:tc>
        <w:tc>
          <w:tcPr>
            <w:tcW w:w="2966" w:type="dxa"/>
            <w:gridSpan w:val="3"/>
            <w:tcBorders>
              <w:tl2br w:val="nil"/>
              <w:tr2bl w:val="nil"/>
            </w:tcBorders>
            <w:vAlign w:val="center"/>
          </w:tcPr>
          <w:p w14:paraId="5C5F6F87" w14:textId="77777777" w:rsidR="00AE1F17" w:rsidRDefault="00AE1F17" w:rsidP="004E0DD3"/>
        </w:tc>
        <w:tc>
          <w:tcPr>
            <w:tcW w:w="2225" w:type="dxa"/>
            <w:gridSpan w:val="2"/>
            <w:tcBorders>
              <w:tl2br w:val="nil"/>
              <w:tr2bl w:val="nil"/>
            </w:tcBorders>
            <w:vAlign w:val="center"/>
          </w:tcPr>
          <w:p w14:paraId="54466FF9" w14:textId="77777777" w:rsidR="00AE1F17" w:rsidRDefault="00AE1F17" w:rsidP="004E0DD3"/>
        </w:tc>
      </w:tr>
      <w:tr w:rsidR="00AE1F17" w14:paraId="4B6264A4" w14:textId="77777777">
        <w:trPr>
          <w:cantSplit/>
          <w:trHeight w:hRule="exact" w:val="669"/>
        </w:trPr>
        <w:tc>
          <w:tcPr>
            <w:tcW w:w="865" w:type="dxa"/>
            <w:vMerge/>
            <w:tcBorders>
              <w:tl2br w:val="nil"/>
              <w:tr2bl w:val="nil"/>
            </w:tcBorders>
            <w:vAlign w:val="center"/>
          </w:tcPr>
          <w:p w14:paraId="6D20A382" w14:textId="77777777" w:rsidR="00AE1F17" w:rsidRDefault="00AE1F17" w:rsidP="004E0DD3"/>
        </w:tc>
        <w:tc>
          <w:tcPr>
            <w:tcW w:w="1187" w:type="dxa"/>
            <w:tcBorders>
              <w:tl2br w:val="nil"/>
              <w:tr2bl w:val="nil"/>
            </w:tcBorders>
            <w:vAlign w:val="center"/>
          </w:tcPr>
          <w:p w14:paraId="182DA8EA" w14:textId="77777777" w:rsidR="00AE1F17" w:rsidRDefault="00AE1F17" w:rsidP="004E0DD3"/>
        </w:tc>
        <w:tc>
          <w:tcPr>
            <w:tcW w:w="1285" w:type="dxa"/>
            <w:tcBorders>
              <w:tl2br w:val="nil"/>
              <w:tr2bl w:val="nil"/>
            </w:tcBorders>
            <w:vAlign w:val="center"/>
          </w:tcPr>
          <w:p w14:paraId="2AB5E80F" w14:textId="77777777" w:rsidR="00AE1F17" w:rsidRDefault="00AE1F17" w:rsidP="004E0DD3"/>
        </w:tc>
        <w:tc>
          <w:tcPr>
            <w:tcW w:w="2966" w:type="dxa"/>
            <w:gridSpan w:val="3"/>
            <w:tcBorders>
              <w:tl2br w:val="nil"/>
              <w:tr2bl w:val="nil"/>
            </w:tcBorders>
            <w:vAlign w:val="center"/>
          </w:tcPr>
          <w:p w14:paraId="1F945321" w14:textId="77777777" w:rsidR="00AE1F17" w:rsidRDefault="00AE1F17" w:rsidP="004E0DD3"/>
        </w:tc>
        <w:tc>
          <w:tcPr>
            <w:tcW w:w="2225" w:type="dxa"/>
            <w:gridSpan w:val="2"/>
            <w:tcBorders>
              <w:tl2br w:val="nil"/>
              <w:tr2bl w:val="nil"/>
            </w:tcBorders>
            <w:vAlign w:val="center"/>
          </w:tcPr>
          <w:p w14:paraId="1845DE00" w14:textId="77777777" w:rsidR="00AE1F17" w:rsidRDefault="00AE1F17" w:rsidP="004E0DD3"/>
        </w:tc>
      </w:tr>
      <w:tr w:rsidR="00AE1F17" w14:paraId="36DD2611" w14:textId="77777777">
        <w:trPr>
          <w:cantSplit/>
          <w:trHeight w:hRule="exact" w:val="669"/>
        </w:trPr>
        <w:tc>
          <w:tcPr>
            <w:tcW w:w="865" w:type="dxa"/>
            <w:vMerge/>
            <w:tcBorders>
              <w:tl2br w:val="nil"/>
              <w:tr2bl w:val="nil"/>
            </w:tcBorders>
            <w:vAlign w:val="center"/>
          </w:tcPr>
          <w:p w14:paraId="18BBBBBA" w14:textId="77777777" w:rsidR="00AE1F17" w:rsidRDefault="00AE1F17" w:rsidP="004E0DD3"/>
        </w:tc>
        <w:tc>
          <w:tcPr>
            <w:tcW w:w="1187" w:type="dxa"/>
            <w:tcBorders>
              <w:tl2br w:val="nil"/>
              <w:tr2bl w:val="nil"/>
            </w:tcBorders>
            <w:vAlign w:val="center"/>
          </w:tcPr>
          <w:p w14:paraId="751D815E" w14:textId="77777777" w:rsidR="00AE1F17" w:rsidRDefault="00AE1F17" w:rsidP="004E0DD3"/>
        </w:tc>
        <w:tc>
          <w:tcPr>
            <w:tcW w:w="1285" w:type="dxa"/>
            <w:tcBorders>
              <w:tl2br w:val="nil"/>
              <w:tr2bl w:val="nil"/>
            </w:tcBorders>
            <w:vAlign w:val="center"/>
          </w:tcPr>
          <w:p w14:paraId="07F8F933" w14:textId="77777777" w:rsidR="00AE1F17" w:rsidRDefault="00AE1F17" w:rsidP="004E0DD3"/>
        </w:tc>
        <w:tc>
          <w:tcPr>
            <w:tcW w:w="2966" w:type="dxa"/>
            <w:gridSpan w:val="3"/>
            <w:tcBorders>
              <w:tl2br w:val="nil"/>
              <w:tr2bl w:val="nil"/>
            </w:tcBorders>
            <w:vAlign w:val="center"/>
          </w:tcPr>
          <w:p w14:paraId="757CCB5A" w14:textId="77777777" w:rsidR="00AE1F17" w:rsidRDefault="00AE1F17" w:rsidP="004E0DD3"/>
        </w:tc>
        <w:tc>
          <w:tcPr>
            <w:tcW w:w="2225" w:type="dxa"/>
            <w:gridSpan w:val="2"/>
            <w:tcBorders>
              <w:tl2br w:val="nil"/>
              <w:tr2bl w:val="nil"/>
            </w:tcBorders>
            <w:vAlign w:val="center"/>
          </w:tcPr>
          <w:p w14:paraId="4F9233E1" w14:textId="77777777" w:rsidR="00AE1F17" w:rsidRDefault="00AE1F17" w:rsidP="004E0DD3"/>
        </w:tc>
      </w:tr>
      <w:tr w:rsidR="00AE1F17" w14:paraId="6ADDCA80" w14:textId="77777777">
        <w:trPr>
          <w:cantSplit/>
          <w:trHeight w:hRule="exact" w:val="669"/>
        </w:trPr>
        <w:tc>
          <w:tcPr>
            <w:tcW w:w="865" w:type="dxa"/>
            <w:vMerge/>
            <w:tcBorders>
              <w:tl2br w:val="nil"/>
              <w:tr2bl w:val="nil"/>
            </w:tcBorders>
            <w:vAlign w:val="center"/>
          </w:tcPr>
          <w:p w14:paraId="5D0A2028" w14:textId="77777777" w:rsidR="00AE1F17" w:rsidRDefault="00AE1F17" w:rsidP="004E0DD3"/>
        </w:tc>
        <w:tc>
          <w:tcPr>
            <w:tcW w:w="1187" w:type="dxa"/>
            <w:tcBorders>
              <w:tl2br w:val="nil"/>
              <w:tr2bl w:val="nil"/>
            </w:tcBorders>
            <w:vAlign w:val="center"/>
          </w:tcPr>
          <w:p w14:paraId="68809165" w14:textId="77777777" w:rsidR="00AE1F17" w:rsidRDefault="00AE1F17" w:rsidP="004E0DD3"/>
        </w:tc>
        <w:tc>
          <w:tcPr>
            <w:tcW w:w="1285" w:type="dxa"/>
            <w:tcBorders>
              <w:tl2br w:val="nil"/>
              <w:tr2bl w:val="nil"/>
            </w:tcBorders>
            <w:vAlign w:val="center"/>
          </w:tcPr>
          <w:p w14:paraId="2756BAFE" w14:textId="77777777" w:rsidR="00AE1F17" w:rsidRDefault="00AE1F17" w:rsidP="004E0DD3"/>
        </w:tc>
        <w:tc>
          <w:tcPr>
            <w:tcW w:w="2966" w:type="dxa"/>
            <w:gridSpan w:val="3"/>
            <w:tcBorders>
              <w:tl2br w:val="nil"/>
              <w:tr2bl w:val="nil"/>
            </w:tcBorders>
            <w:vAlign w:val="center"/>
          </w:tcPr>
          <w:p w14:paraId="455059F2" w14:textId="77777777" w:rsidR="00AE1F17" w:rsidRDefault="00AE1F17" w:rsidP="004E0DD3"/>
        </w:tc>
        <w:tc>
          <w:tcPr>
            <w:tcW w:w="2225" w:type="dxa"/>
            <w:gridSpan w:val="2"/>
            <w:tcBorders>
              <w:tl2br w:val="nil"/>
              <w:tr2bl w:val="nil"/>
            </w:tcBorders>
            <w:vAlign w:val="center"/>
          </w:tcPr>
          <w:p w14:paraId="3697712E" w14:textId="77777777" w:rsidR="00AE1F17" w:rsidRDefault="00AE1F17" w:rsidP="004E0DD3"/>
        </w:tc>
      </w:tr>
      <w:tr w:rsidR="00AE1F17" w14:paraId="31FCF6DB" w14:textId="77777777">
        <w:trPr>
          <w:cantSplit/>
          <w:trHeight w:hRule="exact" w:val="669"/>
        </w:trPr>
        <w:tc>
          <w:tcPr>
            <w:tcW w:w="865" w:type="dxa"/>
            <w:vMerge/>
            <w:tcBorders>
              <w:tl2br w:val="nil"/>
              <w:tr2bl w:val="nil"/>
            </w:tcBorders>
            <w:vAlign w:val="center"/>
          </w:tcPr>
          <w:p w14:paraId="59AE73B4" w14:textId="77777777" w:rsidR="00AE1F17" w:rsidRDefault="00AE1F17" w:rsidP="004E0DD3"/>
        </w:tc>
        <w:tc>
          <w:tcPr>
            <w:tcW w:w="1187" w:type="dxa"/>
            <w:tcBorders>
              <w:tl2br w:val="nil"/>
              <w:tr2bl w:val="nil"/>
            </w:tcBorders>
            <w:vAlign w:val="center"/>
          </w:tcPr>
          <w:p w14:paraId="1499AD1D" w14:textId="77777777" w:rsidR="00AE1F17" w:rsidRDefault="00AE1F17" w:rsidP="004E0DD3"/>
        </w:tc>
        <w:tc>
          <w:tcPr>
            <w:tcW w:w="1285" w:type="dxa"/>
            <w:tcBorders>
              <w:tl2br w:val="nil"/>
              <w:tr2bl w:val="nil"/>
            </w:tcBorders>
            <w:vAlign w:val="center"/>
          </w:tcPr>
          <w:p w14:paraId="6692FA83" w14:textId="77777777" w:rsidR="00AE1F17" w:rsidRDefault="00AE1F17" w:rsidP="004E0DD3"/>
        </w:tc>
        <w:tc>
          <w:tcPr>
            <w:tcW w:w="2966" w:type="dxa"/>
            <w:gridSpan w:val="3"/>
            <w:tcBorders>
              <w:tl2br w:val="nil"/>
              <w:tr2bl w:val="nil"/>
            </w:tcBorders>
            <w:vAlign w:val="center"/>
          </w:tcPr>
          <w:p w14:paraId="2FA170A5" w14:textId="77777777" w:rsidR="00AE1F17" w:rsidRDefault="00AE1F17" w:rsidP="004E0DD3"/>
        </w:tc>
        <w:tc>
          <w:tcPr>
            <w:tcW w:w="2225" w:type="dxa"/>
            <w:gridSpan w:val="2"/>
            <w:tcBorders>
              <w:tl2br w:val="nil"/>
              <w:tr2bl w:val="nil"/>
            </w:tcBorders>
            <w:vAlign w:val="center"/>
          </w:tcPr>
          <w:p w14:paraId="5F6B49D9" w14:textId="77777777" w:rsidR="00AE1F17" w:rsidRDefault="00AE1F17" w:rsidP="004E0DD3"/>
        </w:tc>
      </w:tr>
      <w:tr w:rsidR="00AE1F17" w14:paraId="51227A78" w14:textId="77777777">
        <w:trPr>
          <w:cantSplit/>
          <w:trHeight w:hRule="exact" w:val="669"/>
        </w:trPr>
        <w:tc>
          <w:tcPr>
            <w:tcW w:w="865" w:type="dxa"/>
            <w:vMerge w:val="restart"/>
            <w:tcBorders>
              <w:tl2br w:val="nil"/>
              <w:tr2bl w:val="nil"/>
            </w:tcBorders>
            <w:textDirection w:val="tbRlV"/>
            <w:vAlign w:val="center"/>
          </w:tcPr>
          <w:p w14:paraId="5096EE0C" w14:textId="77777777" w:rsidR="00AE1F17" w:rsidRDefault="00000000" w:rsidP="004E0DD3">
            <w:pPr>
              <w:pStyle w:val="a3"/>
            </w:pPr>
            <w:r>
              <w:t>博</w:t>
            </w:r>
            <w:r>
              <w:t xml:space="preserve"> </w:t>
            </w:r>
            <w:r>
              <w:t>士</w:t>
            </w:r>
            <w:r>
              <w:t xml:space="preserve"> </w:t>
            </w:r>
            <w:r>
              <w:t>生</w:t>
            </w:r>
            <w:r>
              <w:t xml:space="preserve"> </w:t>
            </w:r>
            <w:r>
              <w:t>情</w:t>
            </w:r>
            <w:r>
              <w:t xml:space="preserve"> </w:t>
            </w:r>
            <w:r>
              <w:t>况</w:t>
            </w:r>
          </w:p>
          <w:p w14:paraId="49372EEE" w14:textId="77777777" w:rsidR="00AE1F17" w:rsidRDefault="00000000" w:rsidP="004E0DD3">
            <w:r>
              <w:t>在</w:t>
            </w:r>
            <w:r>
              <w:t xml:space="preserve"> </w:t>
            </w:r>
            <w:r>
              <w:t>国</w:t>
            </w:r>
            <w:r>
              <w:t xml:space="preserve"> </w:t>
            </w:r>
            <w:r>
              <w:t>内</w:t>
            </w:r>
            <w:r>
              <w:t xml:space="preserve"> </w:t>
            </w:r>
            <w:r>
              <w:t>外</w:t>
            </w:r>
            <w:r>
              <w:t xml:space="preserve"> </w:t>
            </w:r>
            <w:r>
              <w:t>协</w:t>
            </w:r>
            <w:r>
              <w:t xml:space="preserve"> </w:t>
            </w:r>
            <w:r>
              <w:t>助</w:t>
            </w:r>
            <w:r>
              <w:t xml:space="preserve"> </w:t>
            </w:r>
            <w:r>
              <w:t>指</w:t>
            </w:r>
            <w:r>
              <w:t xml:space="preserve"> </w:t>
            </w:r>
            <w:r>
              <w:t>导</w:t>
            </w:r>
          </w:p>
        </w:tc>
        <w:tc>
          <w:tcPr>
            <w:tcW w:w="1187" w:type="dxa"/>
            <w:tcBorders>
              <w:tl2br w:val="nil"/>
              <w:tr2bl w:val="nil"/>
            </w:tcBorders>
            <w:vAlign w:val="center"/>
          </w:tcPr>
          <w:p w14:paraId="651041DE" w14:textId="77777777" w:rsidR="00AE1F17" w:rsidRDefault="00000000" w:rsidP="004E0DD3">
            <w:r>
              <w:t>姓名</w:t>
            </w:r>
          </w:p>
        </w:tc>
        <w:tc>
          <w:tcPr>
            <w:tcW w:w="1285" w:type="dxa"/>
            <w:tcBorders>
              <w:tl2br w:val="nil"/>
              <w:tr2bl w:val="nil"/>
            </w:tcBorders>
            <w:vAlign w:val="center"/>
          </w:tcPr>
          <w:p w14:paraId="3BBBC095" w14:textId="77777777" w:rsidR="00AE1F17" w:rsidRDefault="00000000" w:rsidP="004E0DD3">
            <w:r>
              <w:t>专业名称</w:t>
            </w:r>
          </w:p>
        </w:tc>
        <w:tc>
          <w:tcPr>
            <w:tcW w:w="927" w:type="dxa"/>
            <w:tcBorders>
              <w:tl2br w:val="nil"/>
              <w:tr2bl w:val="nil"/>
            </w:tcBorders>
            <w:vAlign w:val="center"/>
          </w:tcPr>
          <w:p w14:paraId="2CD7F34A" w14:textId="77777777" w:rsidR="00AE1F17" w:rsidRDefault="00000000" w:rsidP="004E0DD3">
            <w:r>
              <w:t>导师</w:t>
            </w:r>
          </w:p>
        </w:tc>
        <w:tc>
          <w:tcPr>
            <w:tcW w:w="1112" w:type="dxa"/>
            <w:tcBorders>
              <w:tl2br w:val="nil"/>
              <w:tr2bl w:val="nil"/>
            </w:tcBorders>
            <w:vAlign w:val="center"/>
          </w:tcPr>
          <w:p w14:paraId="739D2B95" w14:textId="77777777" w:rsidR="00AE1F17" w:rsidRDefault="00000000" w:rsidP="004E0DD3">
            <w:r>
              <w:t>研究方向</w:t>
            </w:r>
          </w:p>
        </w:tc>
        <w:tc>
          <w:tcPr>
            <w:tcW w:w="927" w:type="dxa"/>
            <w:tcBorders>
              <w:tl2br w:val="nil"/>
              <w:tr2bl w:val="nil"/>
            </w:tcBorders>
            <w:vAlign w:val="center"/>
          </w:tcPr>
          <w:p w14:paraId="6F9DDAD4" w14:textId="77777777" w:rsidR="00AE1F17" w:rsidRDefault="00000000" w:rsidP="004E0DD3">
            <w:r>
              <w:t>学校</w:t>
            </w:r>
          </w:p>
        </w:tc>
        <w:tc>
          <w:tcPr>
            <w:tcW w:w="1113" w:type="dxa"/>
            <w:tcBorders>
              <w:tl2br w:val="nil"/>
              <w:tr2bl w:val="nil"/>
            </w:tcBorders>
            <w:vAlign w:val="center"/>
          </w:tcPr>
          <w:p w14:paraId="15E0DFD8" w14:textId="77777777" w:rsidR="00AE1F17" w:rsidRDefault="00000000" w:rsidP="004E0DD3">
            <w:r>
              <w:t>本人担任工作</w:t>
            </w:r>
          </w:p>
        </w:tc>
        <w:tc>
          <w:tcPr>
            <w:tcW w:w="1112" w:type="dxa"/>
            <w:tcBorders>
              <w:tl2br w:val="nil"/>
              <w:tr2bl w:val="nil"/>
            </w:tcBorders>
            <w:vAlign w:val="center"/>
          </w:tcPr>
          <w:p w14:paraId="6EF81970" w14:textId="77777777" w:rsidR="00AE1F17" w:rsidRDefault="00000000" w:rsidP="004E0DD3">
            <w:r>
              <w:t>授学位</w:t>
            </w:r>
          </w:p>
          <w:p w14:paraId="3EF4D1D4" w14:textId="77777777" w:rsidR="00AE1F17" w:rsidRDefault="00000000" w:rsidP="004E0DD3">
            <w:r>
              <w:t>时间</w:t>
            </w:r>
          </w:p>
        </w:tc>
      </w:tr>
      <w:tr w:rsidR="00AE1F17" w14:paraId="001F2FB0" w14:textId="77777777">
        <w:trPr>
          <w:cantSplit/>
          <w:trHeight w:hRule="exact" w:val="669"/>
        </w:trPr>
        <w:tc>
          <w:tcPr>
            <w:tcW w:w="865" w:type="dxa"/>
            <w:vMerge/>
            <w:tcBorders>
              <w:tl2br w:val="nil"/>
              <w:tr2bl w:val="nil"/>
            </w:tcBorders>
            <w:vAlign w:val="center"/>
          </w:tcPr>
          <w:p w14:paraId="32C1403C" w14:textId="77777777" w:rsidR="00AE1F17" w:rsidRDefault="00AE1F17" w:rsidP="004E0DD3"/>
        </w:tc>
        <w:tc>
          <w:tcPr>
            <w:tcW w:w="1187" w:type="dxa"/>
            <w:tcBorders>
              <w:tl2br w:val="nil"/>
              <w:tr2bl w:val="nil"/>
            </w:tcBorders>
            <w:vAlign w:val="center"/>
          </w:tcPr>
          <w:p w14:paraId="3ACA1431" w14:textId="77777777" w:rsidR="00AE1F17" w:rsidRDefault="00AE1F17" w:rsidP="004E0DD3"/>
        </w:tc>
        <w:tc>
          <w:tcPr>
            <w:tcW w:w="1285" w:type="dxa"/>
            <w:tcBorders>
              <w:tl2br w:val="nil"/>
              <w:tr2bl w:val="nil"/>
            </w:tcBorders>
            <w:vAlign w:val="center"/>
          </w:tcPr>
          <w:p w14:paraId="75755FD5" w14:textId="77777777" w:rsidR="00AE1F17" w:rsidRDefault="00AE1F17" w:rsidP="004E0DD3"/>
        </w:tc>
        <w:tc>
          <w:tcPr>
            <w:tcW w:w="927" w:type="dxa"/>
            <w:tcBorders>
              <w:tl2br w:val="nil"/>
              <w:tr2bl w:val="nil"/>
            </w:tcBorders>
            <w:vAlign w:val="center"/>
          </w:tcPr>
          <w:p w14:paraId="32EA6BE3" w14:textId="77777777" w:rsidR="00AE1F17" w:rsidRDefault="00AE1F17" w:rsidP="004E0DD3"/>
        </w:tc>
        <w:tc>
          <w:tcPr>
            <w:tcW w:w="1112" w:type="dxa"/>
            <w:tcBorders>
              <w:tl2br w:val="nil"/>
              <w:tr2bl w:val="nil"/>
            </w:tcBorders>
            <w:vAlign w:val="center"/>
          </w:tcPr>
          <w:p w14:paraId="6639A088" w14:textId="77777777" w:rsidR="00AE1F17" w:rsidRDefault="00AE1F17" w:rsidP="004E0DD3"/>
        </w:tc>
        <w:tc>
          <w:tcPr>
            <w:tcW w:w="927" w:type="dxa"/>
            <w:tcBorders>
              <w:tl2br w:val="nil"/>
              <w:tr2bl w:val="nil"/>
            </w:tcBorders>
            <w:vAlign w:val="center"/>
          </w:tcPr>
          <w:p w14:paraId="4BD05CAB" w14:textId="77777777" w:rsidR="00AE1F17" w:rsidRDefault="00AE1F17" w:rsidP="004E0DD3"/>
        </w:tc>
        <w:tc>
          <w:tcPr>
            <w:tcW w:w="1113" w:type="dxa"/>
            <w:tcBorders>
              <w:tl2br w:val="nil"/>
              <w:tr2bl w:val="nil"/>
            </w:tcBorders>
            <w:vAlign w:val="center"/>
          </w:tcPr>
          <w:p w14:paraId="137FEF1B" w14:textId="77777777" w:rsidR="00AE1F17" w:rsidRDefault="00AE1F17" w:rsidP="004E0DD3"/>
        </w:tc>
        <w:tc>
          <w:tcPr>
            <w:tcW w:w="1112" w:type="dxa"/>
            <w:tcBorders>
              <w:tl2br w:val="nil"/>
              <w:tr2bl w:val="nil"/>
            </w:tcBorders>
            <w:vAlign w:val="center"/>
          </w:tcPr>
          <w:p w14:paraId="2E049043" w14:textId="77777777" w:rsidR="00AE1F17" w:rsidRDefault="00AE1F17" w:rsidP="004E0DD3"/>
        </w:tc>
      </w:tr>
      <w:tr w:rsidR="00AE1F17" w14:paraId="4ADC5044" w14:textId="77777777">
        <w:trPr>
          <w:cantSplit/>
          <w:trHeight w:hRule="exact" w:val="669"/>
        </w:trPr>
        <w:tc>
          <w:tcPr>
            <w:tcW w:w="865" w:type="dxa"/>
            <w:vMerge/>
            <w:tcBorders>
              <w:tl2br w:val="nil"/>
              <w:tr2bl w:val="nil"/>
            </w:tcBorders>
            <w:vAlign w:val="center"/>
          </w:tcPr>
          <w:p w14:paraId="47752224" w14:textId="77777777" w:rsidR="00AE1F17" w:rsidRDefault="00AE1F17" w:rsidP="004E0DD3"/>
        </w:tc>
        <w:tc>
          <w:tcPr>
            <w:tcW w:w="1187" w:type="dxa"/>
            <w:tcBorders>
              <w:tl2br w:val="nil"/>
              <w:tr2bl w:val="nil"/>
            </w:tcBorders>
            <w:vAlign w:val="center"/>
          </w:tcPr>
          <w:p w14:paraId="73ABA98D" w14:textId="77777777" w:rsidR="00AE1F17" w:rsidRDefault="00AE1F17" w:rsidP="004E0DD3"/>
        </w:tc>
        <w:tc>
          <w:tcPr>
            <w:tcW w:w="1285" w:type="dxa"/>
            <w:tcBorders>
              <w:tl2br w:val="nil"/>
              <w:tr2bl w:val="nil"/>
            </w:tcBorders>
            <w:vAlign w:val="center"/>
          </w:tcPr>
          <w:p w14:paraId="1B9472B9" w14:textId="77777777" w:rsidR="00AE1F17" w:rsidRDefault="00AE1F17" w:rsidP="004E0DD3"/>
        </w:tc>
        <w:tc>
          <w:tcPr>
            <w:tcW w:w="927" w:type="dxa"/>
            <w:tcBorders>
              <w:tl2br w:val="nil"/>
              <w:tr2bl w:val="nil"/>
            </w:tcBorders>
            <w:vAlign w:val="center"/>
          </w:tcPr>
          <w:p w14:paraId="2901D749" w14:textId="77777777" w:rsidR="00AE1F17" w:rsidRDefault="00AE1F17" w:rsidP="004E0DD3"/>
        </w:tc>
        <w:tc>
          <w:tcPr>
            <w:tcW w:w="1112" w:type="dxa"/>
            <w:tcBorders>
              <w:tl2br w:val="nil"/>
              <w:tr2bl w:val="nil"/>
            </w:tcBorders>
            <w:vAlign w:val="center"/>
          </w:tcPr>
          <w:p w14:paraId="46ACC836" w14:textId="77777777" w:rsidR="00AE1F17" w:rsidRDefault="00AE1F17" w:rsidP="004E0DD3"/>
        </w:tc>
        <w:tc>
          <w:tcPr>
            <w:tcW w:w="927" w:type="dxa"/>
            <w:tcBorders>
              <w:tl2br w:val="nil"/>
              <w:tr2bl w:val="nil"/>
            </w:tcBorders>
            <w:vAlign w:val="center"/>
          </w:tcPr>
          <w:p w14:paraId="6D899E66" w14:textId="77777777" w:rsidR="00AE1F17" w:rsidRDefault="00AE1F17" w:rsidP="004E0DD3"/>
        </w:tc>
        <w:tc>
          <w:tcPr>
            <w:tcW w:w="1113" w:type="dxa"/>
            <w:tcBorders>
              <w:tl2br w:val="nil"/>
              <w:tr2bl w:val="nil"/>
            </w:tcBorders>
            <w:vAlign w:val="center"/>
          </w:tcPr>
          <w:p w14:paraId="538EA6A4" w14:textId="77777777" w:rsidR="00AE1F17" w:rsidRDefault="00AE1F17" w:rsidP="004E0DD3"/>
        </w:tc>
        <w:tc>
          <w:tcPr>
            <w:tcW w:w="1112" w:type="dxa"/>
            <w:tcBorders>
              <w:tl2br w:val="nil"/>
              <w:tr2bl w:val="nil"/>
            </w:tcBorders>
            <w:vAlign w:val="center"/>
          </w:tcPr>
          <w:p w14:paraId="229BB786" w14:textId="77777777" w:rsidR="00AE1F17" w:rsidRDefault="00AE1F17" w:rsidP="004E0DD3"/>
        </w:tc>
      </w:tr>
      <w:tr w:rsidR="00AE1F17" w14:paraId="056E28E8" w14:textId="77777777">
        <w:trPr>
          <w:cantSplit/>
          <w:trHeight w:hRule="exact" w:val="669"/>
        </w:trPr>
        <w:tc>
          <w:tcPr>
            <w:tcW w:w="865" w:type="dxa"/>
            <w:vMerge/>
            <w:tcBorders>
              <w:tl2br w:val="nil"/>
              <w:tr2bl w:val="nil"/>
            </w:tcBorders>
            <w:vAlign w:val="center"/>
          </w:tcPr>
          <w:p w14:paraId="01003093" w14:textId="77777777" w:rsidR="00AE1F17" w:rsidRDefault="00AE1F17" w:rsidP="004E0DD3"/>
        </w:tc>
        <w:tc>
          <w:tcPr>
            <w:tcW w:w="1187" w:type="dxa"/>
            <w:tcBorders>
              <w:tl2br w:val="nil"/>
              <w:tr2bl w:val="nil"/>
            </w:tcBorders>
            <w:vAlign w:val="center"/>
          </w:tcPr>
          <w:p w14:paraId="7F543225" w14:textId="77777777" w:rsidR="00AE1F17" w:rsidRDefault="00AE1F17" w:rsidP="004E0DD3"/>
        </w:tc>
        <w:tc>
          <w:tcPr>
            <w:tcW w:w="1285" w:type="dxa"/>
            <w:tcBorders>
              <w:tl2br w:val="nil"/>
              <w:tr2bl w:val="nil"/>
            </w:tcBorders>
            <w:vAlign w:val="center"/>
          </w:tcPr>
          <w:p w14:paraId="5C149EDE" w14:textId="77777777" w:rsidR="00AE1F17" w:rsidRDefault="00AE1F17" w:rsidP="004E0DD3"/>
        </w:tc>
        <w:tc>
          <w:tcPr>
            <w:tcW w:w="927" w:type="dxa"/>
            <w:tcBorders>
              <w:tl2br w:val="nil"/>
              <w:tr2bl w:val="nil"/>
            </w:tcBorders>
            <w:vAlign w:val="center"/>
          </w:tcPr>
          <w:p w14:paraId="1E1F7F8B" w14:textId="77777777" w:rsidR="00AE1F17" w:rsidRDefault="00AE1F17" w:rsidP="004E0DD3"/>
        </w:tc>
        <w:tc>
          <w:tcPr>
            <w:tcW w:w="1112" w:type="dxa"/>
            <w:tcBorders>
              <w:tl2br w:val="nil"/>
              <w:tr2bl w:val="nil"/>
            </w:tcBorders>
            <w:vAlign w:val="center"/>
          </w:tcPr>
          <w:p w14:paraId="396CC99E" w14:textId="77777777" w:rsidR="00AE1F17" w:rsidRDefault="00AE1F17" w:rsidP="004E0DD3"/>
        </w:tc>
        <w:tc>
          <w:tcPr>
            <w:tcW w:w="927" w:type="dxa"/>
            <w:tcBorders>
              <w:tl2br w:val="nil"/>
              <w:tr2bl w:val="nil"/>
            </w:tcBorders>
            <w:vAlign w:val="center"/>
          </w:tcPr>
          <w:p w14:paraId="1D7F8F3D" w14:textId="77777777" w:rsidR="00AE1F17" w:rsidRDefault="00AE1F17" w:rsidP="004E0DD3"/>
        </w:tc>
        <w:tc>
          <w:tcPr>
            <w:tcW w:w="1113" w:type="dxa"/>
            <w:tcBorders>
              <w:tl2br w:val="nil"/>
              <w:tr2bl w:val="nil"/>
            </w:tcBorders>
            <w:vAlign w:val="center"/>
          </w:tcPr>
          <w:p w14:paraId="41A6CCA9" w14:textId="77777777" w:rsidR="00AE1F17" w:rsidRDefault="00AE1F17" w:rsidP="004E0DD3"/>
        </w:tc>
        <w:tc>
          <w:tcPr>
            <w:tcW w:w="1112" w:type="dxa"/>
            <w:tcBorders>
              <w:tl2br w:val="nil"/>
              <w:tr2bl w:val="nil"/>
            </w:tcBorders>
            <w:vAlign w:val="center"/>
          </w:tcPr>
          <w:p w14:paraId="37063D65" w14:textId="77777777" w:rsidR="00AE1F17" w:rsidRDefault="00AE1F17" w:rsidP="004E0DD3"/>
        </w:tc>
      </w:tr>
      <w:tr w:rsidR="00AE1F17" w14:paraId="523A1CB1" w14:textId="77777777">
        <w:trPr>
          <w:cantSplit/>
          <w:trHeight w:hRule="exact" w:val="669"/>
        </w:trPr>
        <w:tc>
          <w:tcPr>
            <w:tcW w:w="865" w:type="dxa"/>
            <w:vMerge/>
            <w:tcBorders>
              <w:tl2br w:val="nil"/>
              <w:tr2bl w:val="nil"/>
            </w:tcBorders>
            <w:vAlign w:val="center"/>
          </w:tcPr>
          <w:p w14:paraId="6E23FE42" w14:textId="77777777" w:rsidR="00AE1F17" w:rsidRDefault="00AE1F17" w:rsidP="004E0DD3"/>
        </w:tc>
        <w:tc>
          <w:tcPr>
            <w:tcW w:w="1187" w:type="dxa"/>
            <w:tcBorders>
              <w:tl2br w:val="nil"/>
              <w:tr2bl w:val="nil"/>
            </w:tcBorders>
            <w:vAlign w:val="center"/>
          </w:tcPr>
          <w:p w14:paraId="75DE09BB" w14:textId="77777777" w:rsidR="00AE1F17" w:rsidRDefault="00AE1F17" w:rsidP="004E0DD3"/>
        </w:tc>
        <w:tc>
          <w:tcPr>
            <w:tcW w:w="1285" w:type="dxa"/>
            <w:tcBorders>
              <w:tl2br w:val="nil"/>
              <w:tr2bl w:val="nil"/>
            </w:tcBorders>
            <w:vAlign w:val="center"/>
          </w:tcPr>
          <w:p w14:paraId="62285087" w14:textId="77777777" w:rsidR="00AE1F17" w:rsidRDefault="00AE1F17" w:rsidP="004E0DD3"/>
        </w:tc>
        <w:tc>
          <w:tcPr>
            <w:tcW w:w="927" w:type="dxa"/>
            <w:tcBorders>
              <w:tl2br w:val="nil"/>
              <w:tr2bl w:val="nil"/>
            </w:tcBorders>
            <w:vAlign w:val="center"/>
          </w:tcPr>
          <w:p w14:paraId="3FA64627" w14:textId="77777777" w:rsidR="00AE1F17" w:rsidRDefault="00AE1F17" w:rsidP="004E0DD3"/>
        </w:tc>
        <w:tc>
          <w:tcPr>
            <w:tcW w:w="1112" w:type="dxa"/>
            <w:tcBorders>
              <w:tl2br w:val="nil"/>
              <w:tr2bl w:val="nil"/>
            </w:tcBorders>
            <w:vAlign w:val="center"/>
          </w:tcPr>
          <w:p w14:paraId="68DE0A5A" w14:textId="77777777" w:rsidR="00AE1F17" w:rsidRDefault="00AE1F17" w:rsidP="004E0DD3"/>
        </w:tc>
        <w:tc>
          <w:tcPr>
            <w:tcW w:w="927" w:type="dxa"/>
            <w:tcBorders>
              <w:tl2br w:val="nil"/>
              <w:tr2bl w:val="nil"/>
            </w:tcBorders>
            <w:vAlign w:val="center"/>
          </w:tcPr>
          <w:p w14:paraId="294003C6" w14:textId="77777777" w:rsidR="00AE1F17" w:rsidRDefault="00AE1F17" w:rsidP="004E0DD3"/>
        </w:tc>
        <w:tc>
          <w:tcPr>
            <w:tcW w:w="1113" w:type="dxa"/>
            <w:tcBorders>
              <w:tl2br w:val="nil"/>
              <w:tr2bl w:val="nil"/>
            </w:tcBorders>
            <w:vAlign w:val="center"/>
          </w:tcPr>
          <w:p w14:paraId="17DD9E0C" w14:textId="77777777" w:rsidR="00AE1F17" w:rsidRDefault="00AE1F17" w:rsidP="004E0DD3"/>
        </w:tc>
        <w:tc>
          <w:tcPr>
            <w:tcW w:w="1112" w:type="dxa"/>
            <w:tcBorders>
              <w:tl2br w:val="nil"/>
              <w:tr2bl w:val="nil"/>
            </w:tcBorders>
            <w:vAlign w:val="center"/>
          </w:tcPr>
          <w:p w14:paraId="2C04E10B" w14:textId="77777777" w:rsidR="00AE1F17" w:rsidRDefault="00AE1F17" w:rsidP="004E0DD3"/>
        </w:tc>
      </w:tr>
      <w:tr w:rsidR="00AE1F17" w14:paraId="04B87FBF" w14:textId="77777777">
        <w:trPr>
          <w:cantSplit/>
          <w:trHeight w:hRule="exact" w:val="669"/>
        </w:trPr>
        <w:tc>
          <w:tcPr>
            <w:tcW w:w="865" w:type="dxa"/>
            <w:vMerge w:val="restart"/>
            <w:tcBorders>
              <w:tl2br w:val="nil"/>
              <w:tr2bl w:val="nil"/>
            </w:tcBorders>
            <w:textDirection w:val="tbRlV"/>
            <w:vAlign w:val="center"/>
          </w:tcPr>
          <w:p w14:paraId="1A6B86E6" w14:textId="77777777" w:rsidR="00AE1F17" w:rsidRDefault="00000000" w:rsidP="004E0DD3">
            <w:r>
              <w:t>本</w:t>
            </w:r>
            <w:r>
              <w:t xml:space="preserve"> </w:t>
            </w:r>
            <w:r>
              <w:t>人</w:t>
            </w:r>
            <w:r>
              <w:t xml:space="preserve"> </w:t>
            </w:r>
            <w:r>
              <w:t>主</w:t>
            </w:r>
            <w:r>
              <w:t xml:space="preserve"> </w:t>
            </w:r>
            <w:r>
              <w:t>讲</w:t>
            </w:r>
            <w:r>
              <w:t xml:space="preserve"> </w:t>
            </w:r>
            <w:r>
              <w:t>的</w:t>
            </w:r>
            <w:r>
              <w:t xml:space="preserve"> </w:t>
            </w:r>
            <w:r>
              <w:t>研</w:t>
            </w:r>
            <w:r>
              <w:t xml:space="preserve"> </w:t>
            </w:r>
            <w:r>
              <w:t>究</w:t>
            </w:r>
            <w:r>
              <w:t xml:space="preserve"> </w:t>
            </w:r>
            <w:r>
              <w:t>生</w:t>
            </w:r>
            <w:r>
              <w:t xml:space="preserve"> </w:t>
            </w:r>
            <w:r>
              <w:t>课</w:t>
            </w:r>
            <w:r>
              <w:t xml:space="preserve"> </w:t>
            </w:r>
            <w:r>
              <w:t>程</w:t>
            </w:r>
          </w:p>
        </w:tc>
        <w:tc>
          <w:tcPr>
            <w:tcW w:w="1187" w:type="dxa"/>
            <w:tcBorders>
              <w:tl2br w:val="nil"/>
              <w:tr2bl w:val="nil"/>
            </w:tcBorders>
            <w:vAlign w:val="center"/>
          </w:tcPr>
          <w:p w14:paraId="2A22DBCE" w14:textId="77777777" w:rsidR="00AE1F17" w:rsidRDefault="00000000" w:rsidP="004E0DD3">
            <w:r>
              <w:t>时间</w:t>
            </w:r>
          </w:p>
        </w:tc>
        <w:tc>
          <w:tcPr>
            <w:tcW w:w="3324" w:type="dxa"/>
            <w:gridSpan w:val="3"/>
            <w:tcBorders>
              <w:tl2br w:val="nil"/>
              <w:tr2bl w:val="nil"/>
            </w:tcBorders>
            <w:vAlign w:val="center"/>
          </w:tcPr>
          <w:p w14:paraId="165734CC" w14:textId="77777777" w:rsidR="00AE1F17" w:rsidRDefault="00000000" w:rsidP="004E0DD3">
            <w:r>
              <w:t>课程名称</w:t>
            </w:r>
          </w:p>
        </w:tc>
        <w:tc>
          <w:tcPr>
            <w:tcW w:w="927" w:type="dxa"/>
            <w:tcBorders>
              <w:tl2br w:val="nil"/>
              <w:tr2bl w:val="nil"/>
            </w:tcBorders>
            <w:vAlign w:val="center"/>
          </w:tcPr>
          <w:p w14:paraId="2A912A1C" w14:textId="77777777" w:rsidR="00AE1F17" w:rsidRDefault="00000000" w:rsidP="004E0DD3">
            <w:r>
              <w:t>课时</w:t>
            </w:r>
          </w:p>
        </w:tc>
        <w:tc>
          <w:tcPr>
            <w:tcW w:w="1113" w:type="dxa"/>
            <w:tcBorders>
              <w:tl2br w:val="nil"/>
              <w:tr2bl w:val="nil"/>
            </w:tcBorders>
            <w:vAlign w:val="center"/>
          </w:tcPr>
          <w:p w14:paraId="1E095043" w14:textId="77777777" w:rsidR="00AE1F17" w:rsidRDefault="00000000" w:rsidP="004E0DD3">
            <w:r>
              <w:t>专业名称</w:t>
            </w:r>
          </w:p>
        </w:tc>
        <w:tc>
          <w:tcPr>
            <w:tcW w:w="1112" w:type="dxa"/>
            <w:tcBorders>
              <w:tl2br w:val="nil"/>
              <w:tr2bl w:val="nil"/>
            </w:tcBorders>
            <w:vAlign w:val="center"/>
          </w:tcPr>
          <w:p w14:paraId="6658D6E1" w14:textId="77777777" w:rsidR="00AE1F17" w:rsidRDefault="00000000" w:rsidP="004E0DD3">
            <w:r>
              <w:t>授课</w:t>
            </w:r>
          </w:p>
          <w:p w14:paraId="79386CF2" w14:textId="77777777" w:rsidR="00AE1F17" w:rsidRDefault="00000000" w:rsidP="004E0DD3">
            <w:r>
              <w:t>对象</w:t>
            </w:r>
          </w:p>
        </w:tc>
      </w:tr>
      <w:tr w:rsidR="00AE1F17" w14:paraId="0879F16F" w14:textId="77777777">
        <w:trPr>
          <w:cantSplit/>
          <w:trHeight w:hRule="exact" w:val="669"/>
        </w:trPr>
        <w:tc>
          <w:tcPr>
            <w:tcW w:w="865" w:type="dxa"/>
            <w:vMerge/>
            <w:tcBorders>
              <w:tl2br w:val="nil"/>
              <w:tr2bl w:val="nil"/>
            </w:tcBorders>
            <w:vAlign w:val="center"/>
          </w:tcPr>
          <w:p w14:paraId="3509715E" w14:textId="77777777" w:rsidR="00AE1F17" w:rsidRDefault="00AE1F17" w:rsidP="004E0DD3"/>
        </w:tc>
        <w:tc>
          <w:tcPr>
            <w:tcW w:w="1187" w:type="dxa"/>
            <w:tcBorders>
              <w:tl2br w:val="nil"/>
              <w:tr2bl w:val="nil"/>
            </w:tcBorders>
            <w:vAlign w:val="center"/>
          </w:tcPr>
          <w:p w14:paraId="464EF8B7" w14:textId="77777777" w:rsidR="00AE1F17" w:rsidRPr="00227AFC" w:rsidRDefault="0047039F" w:rsidP="004E0DD3">
            <w:pPr>
              <w:rPr>
                <w:b w:val="0"/>
                <w:bCs w:val="0"/>
              </w:rPr>
            </w:pPr>
            <w:r w:rsidRPr="00227AFC">
              <w:rPr>
                <w:rFonts w:hint="eastAsia"/>
                <w:b w:val="0"/>
                <w:bCs w:val="0"/>
              </w:rPr>
              <w:t>2019-2020</w:t>
            </w:r>
            <w:r w:rsidRPr="00227AFC">
              <w:rPr>
                <w:rFonts w:hint="eastAsia"/>
                <w:b w:val="0"/>
                <w:bCs w:val="0"/>
              </w:rPr>
              <w:t>学年</w:t>
            </w:r>
          </w:p>
        </w:tc>
        <w:tc>
          <w:tcPr>
            <w:tcW w:w="3324" w:type="dxa"/>
            <w:gridSpan w:val="3"/>
            <w:tcBorders>
              <w:tl2br w:val="nil"/>
              <w:tr2bl w:val="nil"/>
            </w:tcBorders>
            <w:vAlign w:val="center"/>
          </w:tcPr>
          <w:p w14:paraId="5EA86EF4" w14:textId="77777777" w:rsidR="00AE1F17" w:rsidRPr="00227AFC" w:rsidRDefault="0047039F" w:rsidP="004E0DD3">
            <w:pPr>
              <w:rPr>
                <w:b w:val="0"/>
                <w:bCs w:val="0"/>
              </w:rPr>
            </w:pPr>
            <w:r w:rsidRPr="00227AFC">
              <w:rPr>
                <w:b w:val="0"/>
                <w:bCs w:val="0"/>
              </w:rPr>
              <w:t>环境系统分析</w:t>
            </w:r>
          </w:p>
        </w:tc>
        <w:tc>
          <w:tcPr>
            <w:tcW w:w="927" w:type="dxa"/>
            <w:tcBorders>
              <w:tl2br w:val="nil"/>
              <w:tr2bl w:val="nil"/>
            </w:tcBorders>
            <w:vAlign w:val="center"/>
          </w:tcPr>
          <w:p w14:paraId="7EB564BF" w14:textId="77777777" w:rsidR="00AE1F17" w:rsidRPr="00227AFC" w:rsidRDefault="0047039F" w:rsidP="004E0DD3">
            <w:pPr>
              <w:rPr>
                <w:b w:val="0"/>
                <w:bCs w:val="0"/>
              </w:rPr>
            </w:pPr>
            <w:r w:rsidRPr="00227AFC">
              <w:rPr>
                <w:rFonts w:hint="eastAsia"/>
                <w:b w:val="0"/>
                <w:bCs w:val="0"/>
              </w:rPr>
              <w:t>32</w:t>
            </w:r>
          </w:p>
        </w:tc>
        <w:tc>
          <w:tcPr>
            <w:tcW w:w="1113" w:type="dxa"/>
            <w:tcBorders>
              <w:tl2br w:val="nil"/>
              <w:tr2bl w:val="nil"/>
            </w:tcBorders>
            <w:vAlign w:val="center"/>
          </w:tcPr>
          <w:p w14:paraId="0FE6F8FD" w14:textId="77777777" w:rsidR="00AE1F17" w:rsidRPr="00227AFC" w:rsidRDefault="0047039F" w:rsidP="004E0DD3">
            <w:pPr>
              <w:rPr>
                <w:b w:val="0"/>
                <w:bCs w:val="0"/>
              </w:rPr>
            </w:pPr>
            <w:r w:rsidRPr="00227AFC">
              <w:rPr>
                <w:rFonts w:hint="eastAsia"/>
                <w:b w:val="0"/>
                <w:bCs w:val="0"/>
              </w:rPr>
              <w:t>环境工程</w:t>
            </w:r>
          </w:p>
        </w:tc>
        <w:tc>
          <w:tcPr>
            <w:tcW w:w="1112" w:type="dxa"/>
            <w:tcBorders>
              <w:tl2br w:val="nil"/>
              <w:tr2bl w:val="nil"/>
            </w:tcBorders>
            <w:vAlign w:val="center"/>
          </w:tcPr>
          <w:p w14:paraId="2AEAB04B" w14:textId="77777777" w:rsidR="00AE1F17" w:rsidRPr="00227AFC" w:rsidRDefault="0047039F" w:rsidP="004E0DD3">
            <w:pPr>
              <w:rPr>
                <w:b w:val="0"/>
                <w:bCs w:val="0"/>
              </w:rPr>
            </w:pPr>
            <w:r w:rsidRPr="00227AFC">
              <w:rPr>
                <w:rFonts w:hint="eastAsia"/>
                <w:b w:val="0"/>
                <w:bCs w:val="0"/>
              </w:rPr>
              <w:t>研究生一年级</w:t>
            </w:r>
          </w:p>
        </w:tc>
      </w:tr>
      <w:tr w:rsidR="0047039F" w14:paraId="64FD295D" w14:textId="77777777">
        <w:trPr>
          <w:cantSplit/>
          <w:trHeight w:hRule="exact" w:val="669"/>
        </w:trPr>
        <w:tc>
          <w:tcPr>
            <w:tcW w:w="865" w:type="dxa"/>
            <w:vMerge/>
            <w:tcBorders>
              <w:tl2br w:val="nil"/>
              <w:tr2bl w:val="nil"/>
            </w:tcBorders>
            <w:vAlign w:val="center"/>
          </w:tcPr>
          <w:p w14:paraId="492FEE0A" w14:textId="77777777" w:rsidR="0047039F" w:rsidRDefault="0047039F" w:rsidP="004E0DD3"/>
        </w:tc>
        <w:tc>
          <w:tcPr>
            <w:tcW w:w="1187" w:type="dxa"/>
            <w:tcBorders>
              <w:tl2br w:val="nil"/>
              <w:tr2bl w:val="nil"/>
            </w:tcBorders>
            <w:vAlign w:val="center"/>
          </w:tcPr>
          <w:p w14:paraId="4ECBD0BF" w14:textId="77777777" w:rsidR="0047039F" w:rsidRPr="00227AFC" w:rsidRDefault="0047039F" w:rsidP="004E0DD3">
            <w:pPr>
              <w:rPr>
                <w:b w:val="0"/>
                <w:bCs w:val="0"/>
              </w:rPr>
            </w:pPr>
            <w:r w:rsidRPr="00227AFC">
              <w:rPr>
                <w:rFonts w:hint="eastAsia"/>
                <w:b w:val="0"/>
                <w:bCs w:val="0"/>
              </w:rPr>
              <w:t>2020-2021</w:t>
            </w:r>
            <w:r w:rsidRPr="00227AFC">
              <w:rPr>
                <w:rFonts w:hint="eastAsia"/>
                <w:b w:val="0"/>
                <w:bCs w:val="0"/>
              </w:rPr>
              <w:t>学年</w:t>
            </w:r>
          </w:p>
        </w:tc>
        <w:tc>
          <w:tcPr>
            <w:tcW w:w="3324" w:type="dxa"/>
            <w:gridSpan w:val="3"/>
            <w:tcBorders>
              <w:tl2br w:val="nil"/>
              <w:tr2bl w:val="nil"/>
            </w:tcBorders>
            <w:vAlign w:val="center"/>
          </w:tcPr>
          <w:p w14:paraId="7C14046D" w14:textId="77777777" w:rsidR="0047039F" w:rsidRPr="00227AFC" w:rsidRDefault="0047039F" w:rsidP="004E0DD3">
            <w:pPr>
              <w:rPr>
                <w:b w:val="0"/>
                <w:bCs w:val="0"/>
              </w:rPr>
            </w:pPr>
            <w:r w:rsidRPr="00227AFC">
              <w:rPr>
                <w:b w:val="0"/>
                <w:bCs w:val="0"/>
              </w:rPr>
              <w:t>环境系统分析</w:t>
            </w:r>
          </w:p>
        </w:tc>
        <w:tc>
          <w:tcPr>
            <w:tcW w:w="927" w:type="dxa"/>
            <w:tcBorders>
              <w:tl2br w:val="nil"/>
              <w:tr2bl w:val="nil"/>
            </w:tcBorders>
            <w:vAlign w:val="center"/>
          </w:tcPr>
          <w:p w14:paraId="26FAD005" w14:textId="77777777" w:rsidR="0047039F" w:rsidRPr="00227AFC" w:rsidRDefault="0047039F" w:rsidP="004E0DD3">
            <w:pPr>
              <w:rPr>
                <w:b w:val="0"/>
                <w:bCs w:val="0"/>
              </w:rPr>
            </w:pPr>
            <w:r w:rsidRPr="00227AFC">
              <w:rPr>
                <w:rFonts w:hint="eastAsia"/>
                <w:b w:val="0"/>
                <w:bCs w:val="0"/>
              </w:rPr>
              <w:t>32</w:t>
            </w:r>
          </w:p>
        </w:tc>
        <w:tc>
          <w:tcPr>
            <w:tcW w:w="1113" w:type="dxa"/>
            <w:tcBorders>
              <w:tl2br w:val="nil"/>
              <w:tr2bl w:val="nil"/>
            </w:tcBorders>
            <w:vAlign w:val="center"/>
          </w:tcPr>
          <w:p w14:paraId="7F0B248F" w14:textId="77777777" w:rsidR="0047039F" w:rsidRPr="00227AFC" w:rsidRDefault="0047039F" w:rsidP="004E0DD3">
            <w:pPr>
              <w:rPr>
                <w:b w:val="0"/>
                <w:bCs w:val="0"/>
              </w:rPr>
            </w:pPr>
            <w:r w:rsidRPr="00227AFC">
              <w:rPr>
                <w:rFonts w:hint="eastAsia"/>
                <w:b w:val="0"/>
                <w:bCs w:val="0"/>
              </w:rPr>
              <w:t>环境工程</w:t>
            </w:r>
          </w:p>
        </w:tc>
        <w:tc>
          <w:tcPr>
            <w:tcW w:w="1112" w:type="dxa"/>
            <w:tcBorders>
              <w:tl2br w:val="nil"/>
              <w:tr2bl w:val="nil"/>
            </w:tcBorders>
            <w:vAlign w:val="center"/>
          </w:tcPr>
          <w:p w14:paraId="69866C7F" w14:textId="77777777" w:rsidR="0047039F" w:rsidRPr="00227AFC" w:rsidRDefault="0047039F" w:rsidP="004E0DD3">
            <w:pPr>
              <w:rPr>
                <w:b w:val="0"/>
                <w:bCs w:val="0"/>
              </w:rPr>
            </w:pPr>
            <w:r w:rsidRPr="00227AFC">
              <w:rPr>
                <w:rFonts w:hint="eastAsia"/>
                <w:b w:val="0"/>
                <w:bCs w:val="0"/>
              </w:rPr>
              <w:t>研究生一年级</w:t>
            </w:r>
          </w:p>
        </w:tc>
      </w:tr>
      <w:tr w:rsidR="0047039F" w14:paraId="4588DF1E" w14:textId="77777777">
        <w:trPr>
          <w:cantSplit/>
          <w:trHeight w:hRule="exact" w:val="669"/>
        </w:trPr>
        <w:tc>
          <w:tcPr>
            <w:tcW w:w="865" w:type="dxa"/>
            <w:vMerge/>
            <w:tcBorders>
              <w:tl2br w:val="nil"/>
              <w:tr2bl w:val="nil"/>
            </w:tcBorders>
            <w:vAlign w:val="center"/>
          </w:tcPr>
          <w:p w14:paraId="5F28BDD5" w14:textId="77777777" w:rsidR="0047039F" w:rsidRDefault="0047039F" w:rsidP="004E0DD3"/>
        </w:tc>
        <w:tc>
          <w:tcPr>
            <w:tcW w:w="1187" w:type="dxa"/>
            <w:tcBorders>
              <w:tl2br w:val="nil"/>
              <w:tr2bl w:val="nil"/>
            </w:tcBorders>
            <w:vAlign w:val="center"/>
          </w:tcPr>
          <w:p w14:paraId="3907878B" w14:textId="77777777" w:rsidR="0047039F" w:rsidRPr="00227AFC" w:rsidRDefault="0047039F" w:rsidP="004E0DD3">
            <w:pPr>
              <w:rPr>
                <w:b w:val="0"/>
                <w:bCs w:val="0"/>
              </w:rPr>
            </w:pPr>
            <w:r w:rsidRPr="00227AFC">
              <w:rPr>
                <w:rFonts w:hint="eastAsia"/>
                <w:b w:val="0"/>
                <w:bCs w:val="0"/>
              </w:rPr>
              <w:t>2021-2022</w:t>
            </w:r>
            <w:r w:rsidRPr="00227AFC">
              <w:rPr>
                <w:rFonts w:hint="eastAsia"/>
                <w:b w:val="0"/>
                <w:bCs w:val="0"/>
              </w:rPr>
              <w:t>学年</w:t>
            </w:r>
          </w:p>
        </w:tc>
        <w:tc>
          <w:tcPr>
            <w:tcW w:w="3324" w:type="dxa"/>
            <w:gridSpan w:val="3"/>
            <w:tcBorders>
              <w:tl2br w:val="nil"/>
              <w:tr2bl w:val="nil"/>
            </w:tcBorders>
            <w:vAlign w:val="center"/>
          </w:tcPr>
          <w:p w14:paraId="70E7C04D" w14:textId="77777777" w:rsidR="0047039F" w:rsidRPr="00227AFC" w:rsidRDefault="0047039F" w:rsidP="004E0DD3">
            <w:pPr>
              <w:rPr>
                <w:b w:val="0"/>
                <w:bCs w:val="0"/>
              </w:rPr>
            </w:pPr>
            <w:r w:rsidRPr="00227AFC">
              <w:rPr>
                <w:b w:val="0"/>
                <w:bCs w:val="0"/>
              </w:rPr>
              <w:t>环境规划与管理</w:t>
            </w:r>
          </w:p>
        </w:tc>
        <w:tc>
          <w:tcPr>
            <w:tcW w:w="927" w:type="dxa"/>
            <w:tcBorders>
              <w:tl2br w:val="nil"/>
              <w:tr2bl w:val="nil"/>
            </w:tcBorders>
            <w:vAlign w:val="center"/>
          </w:tcPr>
          <w:p w14:paraId="05C93DE4" w14:textId="77777777" w:rsidR="0047039F" w:rsidRPr="00227AFC" w:rsidRDefault="0047039F" w:rsidP="004E0DD3">
            <w:pPr>
              <w:rPr>
                <w:b w:val="0"/>
                <w:bCs w:val="0"/>
              </w:rPr>
            </w:pPr>
            <w:r w:rsidRPr="00227AFC">
              <w:rPr>
                <w:rFonts w:hint="eastAsia"/>
                <w:b w:val="0"/>
                <w:bCs w:val="0"/>
              </w:rPr>
              <w:t>12</w:t>
            </w:r>
          </w:p>
        </w:tc>
        <w:tc>
          <w:tcPr>
            <w:tcW w:w="1113" w:type="dxa"/>
            <w:tcBorders>
              <w:tl2br w:val="nil"/>
              <w:tr2bl w:val="nil"/>
            </w:tcBorders>
            <w:vAlign w:val="center"/>
          </w:tcPr>
          <w:p w14:paraId="1458074F" w14:textId="77777777" w:rsidR="0047039F" w:rsidRPr="00227AFC" w:rsidRDefault="0047039F" w:rsidP="004E0DD3">
            <w:pPr>
              <w:rPr>
                <w:b w:val="0"/>
                <w:bCs w:val="0"/>
              </w:rPr>
            </w:pPr>
            <w:r w:rsidRPr="00227AFC">
              <w:rPr>
                <w:rFonts w:hint="eastAsia"/>
                <w:b w:val="0"/>
                <w:bCs w:val="0"/>
              </w:rPr>
              <w:t>环境工程</w:t>
            </w:r>
          </w:p>
        </w:tc>
        <w:tc>
          <w:tcPr>
            <w:tcW w:w="1112" w:type="dxa"/>
            <w:tcBorders>
              <w:tl2br w:val="nil"/>
              <w:tr2bl w:val="nil"/>
            </w:tcBorders>
            <w:vAlign w:val="center"/>
          </w:tcPr>
          <w:p w14:paraId="101D0D03" w14:textId="77777777" w:rsidR="0047039F" w:rsidRPr="00227AFC" w:rsidRDefault="0047039F" w:rsidP="004E0DD3">
            <w:pPr>
              <w:rPr>
                <w:b w:val="0"/>
                <w:bCs w:val="0"/>
              </w:rPr>
            </w:pPr>
            <w:r w:rsidRPr="00227AFC">
              <w:rPr>
                <w:rFonts w:hint="eastAsia"/>
                <w:b w:val="0"/>
                <w:bCs w:val="0"/>
              </w:rPr>
              <w:t>研究生一年级</w:t>
            </w:r>
          </w:p>
        </w:tc>
      </w:tr>
      <w:tr w:rsidR="0047039F" w14:paraId="0A4A35C4" w14:textId="77777777">
        <w:trPr>
          <w:cantSplit/>
          <w:trHeight w:hRule="exact" w:val="669"/>
        </w:trPr>
        <w:tc>
          <w:tcPr>
            <w:tcW w:w="865" w:type="dxa"/>
            <w:vMerge/>
            <w:tcBorders>
              <w:tl2br w:val="nil"/>
              <w:tr2bl w:val="nil"/>
            </w:tcBorders>
            <w:vAlign w:val="center"/>
          </w:tcPr>
          <w:p w14:paraId="2EE45020" w14:textId="77777777" w:rsidR="0047039F" w:rsidRDefault="0047039F" w:rsidP="004E0DD3"/>
        </w:tc>
        <w:tc>
          <w:tcPr>
            <w:tcW w:w="1187" w:type="dxa"/>
            <w:tcBorders>
              <w:tl2br w:val="nil"/>
              <w:tr2bl w:val="nil"/>
            </w:tcBorders>
            <w:vAlign w:val="center"/>
          </w:tcPr>
          <w:p w14:paraId="07E2A762" w14:textId="77777777" w:rsidR="0047039F" w:rsidRPr="00227AFC" w:rsidRDefault="0047039F" w:rsidP="004E0DD3">
            <w:pPr>
              <w:rPr>
                <w:b w:val="0"/>
                <w:bCs w:val="0"/>
              </w:rPr>
            </w:pPr>
            <w:r w:rsidRPr="00227AFC">
              <w:rPr>
                <w:rFonts w:hint="eastAsia"/>
                <w:b w:val="0"/>
                <w:bCs w:val="0"/>
              </w:rPr>
              <w:t>2022-2023</w:t>
            </w:r>
            <w:r w:rsidRPr="00227AFC">
              <w:rPr>
                <w:rFonts w:hint="eastAsia"/>
                <w:b w:val="0"/>
                <w:bCs w:val="0"/>
              </w:rPr>
              <w:t>学年</w:t>
            </w:r>
          </w:p>
        </w:tc>
        <w:tc>
          <w:tcPr>
            <w:tcW w:w="3324" w:type="dxa"/>
            <w:gridSpan w:val="3"/>
            <w:tcBorders>
              <w:tl2br w:val="nil"/>
              <w:tr2bl w:val="nil"/>
            </w:tcBorders>
            <w:vAlign w:val="center"/>
          </w:tcPr>
          <w:p w14:paraId="1D3C0038" w14:textId="77777777" w:rsidR="0047039F" w:rsidRPr="00227AFC" w:rsidRDefault="0047039F" w:rsidP="004E0DD3">
            <w:pPr>
              <w:rPr>
                <w:b w:val="0"/>
                <w:bCs w:val="0"/>
              </w:rPr>
            </w:pPr>
            <w:r w:rsidRPr="00227AFC">
              <w:rPr>
                <w:b w:val="0"/>
                <w:bCs w:val="0"/>
              </w:rPr>
              <w:t>环境规划与管理</w:t>
            </w:r>
          </w:p>
        </w:tc>
        <w:tc>
          <w:tcPr>
            <w:tcW w:w="927" w:type="dxa"/>
            <w:tcBorders>
              <w:tl2br w:val="nil"/>
              <w:tr2bl w:val="nil"/>
            </w:tcBorders>
            <w:vAlign w:val="center"/>
          </w:tcPr>
          <w:p w14:paraId="21E11EDD" w14:textId="77777777" w:rsidR="0047039F" w:rsidRPr="00227AFC" w:rsidRDefault="0047039F" w:rsidP="004E0DD3">
            <w:pPr>
              <w:rPr>
                <w:b w:val="0"/>
                <w:bCs w:val="0"/>
              </w:rPr>
            </w:pPr>
            <w:r w:rsidRPr="00227AFC">
              <w:rPr>
                <w:rFonts w:hint="eastAsia"/>
                <w:b w:val="0"/>
                <w:bCs w:val="0"/>
              </w:rPr>
              <w:t>12</w:t>
            </w:r>
          </w:p>
        </w:tc>
        <w:tc>
          <w:tcPr>
            <w:tcW w:w="1113" w:type="dxa"/>
            <w:tcBorders>
              <w:tl2br w:val="nil"/>
              <w:tr2bl w:val="nil"/>
            </w:tcBorders>
            <w:vAlign w:val="center"/>
          </w:tcPr>
          <w:p w14:paraId="5469D8CE" w14:textId="77777777" w:rsidR="0047039F" w:rsidRPr="00227AFC" w:rsidRDefault="0047039F" w:rsidP="004E0DD3">
            <w:pPr>
              <w:rPr>
                <w:b w:val="0"/>
                <w:bCs w:val="0"/>
              </w:rPr>
            </w:pPr>
            <w:r w:rsidRPr="00227AFC">
              <w:rPr>
                <w:rFonts w:hint="eastAsia"/>
                <w:b w:val="0"/>
                <w:bCs w:val="0"/>
              </w:rPr>
              <w:t>环境工程</w:t>
            </w:r>
          </w:p>
        </w:tc>
        <w:tc>
          <w:tcPr>
            <w:tcW w:w="1112" w:type="dxa"/>
            <w:tcBorders>
              <w:tl2br w:val="nil"/>
              <w:tr2bl w:val="nil"/>
            </w:tcBorders>
            <w:vAlign w:val="center"/>
          </w:tcPr>
          <w:p w14:paraId="7BAF2C7A" w14:textId="77777777" w:rsidR="0047039F" w:rsidRPr="00227AFC" w:rsidRDefault="0047039F" w:rsidP="004E0DD3">
            <w:pPr>
              <w:rPr>
                <w:b w:val="0"/>
                <w:bCs w:val="0"/>
              </w:rPr>
            </w:pPr>
            <w:r w:rsidRPr="00227AFC">
              <w:rPr>
                <w:rFonts w:hint="eastAsia"/>
                <w:b w:val="0"/>
                <w:bCs w:val="0"/>
              </w:rPr>
              <w:t>研究生一年级</w:t>
            </w:r>
          </w:p>
        </w:tc>
      </w:tr>
      <w:tr w:rsidR="0087227E" w14:paraId="094694DC" w14:textId="77777777">
        <w:trPr>
          <w:cantSplit/>
          <w:trHeight w:hRule="exact" w:val="669"/>
        </w:trPr>
        <w:tc>
          <w:tcPr>
            <w:tcW w:w="865" w:type="dxa"/>
            <w:vMerge/>
            <w:tcBorders>
              <w:tl2br w:val="nil"/>
              <w:tr2bl w:val="nil"/>
            </w:tcBorders>
            <w:vAlign w:val="center"/>
          </w:tcPr>
          <w:p w14:paraId="5BFD53FA" w14:textId="77777777" w:rsidR="0087227E" w:rsidRDefault="0087227E" w:rsidP="0087227E"/>
        </w:tc>
        <w:tc>
          <w:tcPr>
            <w:tcW w:w="1187" w:type="dxa"/>
            <w:tcBorders>
              <w:tl2br w:val="nil"/>
              <w:tr2bl w:val="nil"/>
            </w:tcBorders>
            <w:vAlign w:val="center"/>
          </w:tcPr>
          <w:p w14:paraId="208B8B5E" w14:textId="49A47845" w:rsidR="0087227E" w:rsidRPr="00227AFC" w:rsidRDefault="0087227E" w:rsidP="0087227E">
            <w:pPr>
              <w:rPr>
                <w:b w:val="0"/>
                <w:bCs w:val="0"/>
              </w:rPr>
            </w:pPr>
            <w:r w:rsidRPr="00227AFC">
              <w:rPr>
                <w:rFonts w:hint="eastAsia"/>
                <w:b w:val="0"/>
                <w:bCs w:val="0"/>
              </w:rPr>
              <w:t>2023-2024</w:t>
            </w:r>
            <w:r w:rsidRPr="00227AFC">
              <w:rPr>
                <w:rFonts w:hint="eastAsia"/>
                <w:b w:val="0"/>
                <w:bCs w:val="0"/>
              </w:rPr>
              <w:t>学年</w:t>
            </w:r>
          </w:p>
        </w:tc>
        <w:tc>
          <w:tcPr>
            <w:tcW w:w="3324" w:type="dxa"/>
            <w:gridSpan w:val="3"/>
            <w:tcBorders>
              <w:tl2br w:val="nil"/>
              <w:tr2bl w:val="nil"/>
            </w:tcBorders>
            <w:vAlign w:val="center"/>
          </w:tcPr>
          <w:p w14:paraId="246E5E0E" w14:textId="406174D0" w:rsidR="0087227E" w:rsidRPr="00227AFC" w:rsidRDefault="0087227E" w:rsidP="0087227E">
            <w:pPr>
              <w:rPr>
                <w:b w:val="0"/>
                <w:bCs w:val="0"/>
              </w:rPr>
            </w:pPr>
            <w:r w:rsidRPr="00227AFC">
              <w:rPr>
                <w:b w:val="0"/>
                <w:bCs w:val="0"/>
              </w:rPr>
              <w:t>环境规划与管理</w:t>
            </w:r>
          </w:p>
        </w:tc>
        <w:tc>
          <w:tcPr>
            <w:tcW w:w="927" w:type="dxa"/>
            <w:tcBorders>
              <w:tl2br w:val="nil"/>
              <w:tr2bl w:val="nil"/>
            </w:tcBorders>
            <w:vAlign w:val="center"/>
          </w:tcPr>
          <w:p w14:paraId="391B0ECF" w14:textId="75CB2D25" w:rsidR="0087227E" w:rsidRPr="00227AFC" w:rsidRDefault="0087227E" w:rsidP="0087227E">
            <w:pPr>
              <w:rPr>
                <w:b w:val="0"/>
                <w:bCs w:val="0"/>
              </w:rPr>
            </w:pPr>
            <w:r w:rsidRPr="00227AFC">
              <w:rPr>
                <w:rFonts w:hint="eastAsia"/>
                <w:b w:val="0"/>
                <w:bCs w:val="0"/>
              </w:rPr>
              <w:t>12</w:t>
            </w:r>
          </w:p>
        </w:tc>
        <w:tc>
          <w:tcPr>
            <w:tcW w:w="1113" w:type="dxa"/>
            <w:tcBorders>
              <w:tl2br w:val="nil"/>
              <w:tr2bl w:val="nil"/>
            </w:tcBorders>
            <w:vAlign w:val="center"/>
          </w:tcPr>
          <w:p w14:paraId="5E13FF3A" w14:textId="0E8FDFA0" w:rsidR="0087227E" w:rsidRPr="00227AFC" w:rsidRDefault="0087227E" w:rsidP="0087227E">
            <w:pPr>
              <w:rPr>
                <w:b w:val="0"/>
                <w:bCs w:val="0"/>
              </w:rPr>
            </w:pPr>
            <w:r w:rsidRPr="00227AFC">
              <w:rPr>
                <w:rFonts w:hint="eastAsia"/>
                <w:b w:val="0"/>
                <w:bCs w:val="0"/>
              </w:rPr>
              <w:t>环境工程</w:t>
            </w:r>
          </w:p>
        </w:tc>
        <w:tc>
          <w:tcPr>
            <w:tcW w:w="1112" w:type="dxa"/>
            <w:tcBorders>
              <w:tl2br w:val="nil"/>
              <w:tr2bl w:val="nil"/>
            </w:tcBorders>
            <w:vAlign w:val="center"/>
          </w:tcPr>
          <w:p w14:paraId="403340B7" w14:textId="4082C847" w:rsidR="0087227E" w:rsidRPr="00227AFC" w:rsidRDefault="0087227E" w:rsidP="0087227E">
            <w:pPr>
              <w:rPr>
                <w:b w:val="0"/>
                <w:bCs w:val="0"/>
              </w:rPr>
            </w:pPr>
            <w:r w:rsidRPr="00227AFC">
              <w:rPr>
                <w:rFonts w:hint="eastAsia"/>
                <w:b w:val="0"/>
                <w:bCs w:val="0"/>
              </w:rPr>
              <w:t>研究生一年级</w:t>
            </w:r>
          </w:p>
        </w:tc>
      </w:tr>
    </w:tbl>
    <w:p w14:paraId="73C9705E" w14:textId="77777777" w:rsidR="00AE1F17" w:rsidRDefault="00AE1F17" w:rsidP="004E0DD3"/>
    <w:p w14:paraId="11E8CC0C" w14:textId="77777777" w:rsidR="00AE1F17" w:rsidRDefault="00AE1F17" w:rsidP="004E0DD3"/>
    <w:tbl>
      <w:tblPr>
        <w:tblW w:w="85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65"/>
        <w:gridCol w:w="1360"/>
        <w:gridCol w:w="2039"/>
        <w:gridCol w:w="4264"/>
      </w:tblGrid>
      <w:tr w:rsidR="00AE1F17" w14:paraId="13AE6296" w14:textId="77777777">
        <w:trPr>
          <w:cantSplit/>
          <w:trHeight w:hRule="exact" w:val="907"/>
        </w:trPr>
        <w:tc>
          <w:tcPr>
            <w:tcW w:w="865" w:type="dxa"/>
            <w:vMerge w:val="restart"/>
            <w:tcBorders>
              <w:tl2br w:val="nil"/>
              <w:tr2bl w:val="nil"/>
            </w:tcBorders>
            <w:textDirection w:val="tbLrV"/>
            <w:vAlign w:val="center"/>
          </w:tcPr>
          <w:p w14:paraId="2AE8B29D" w14:textId="77777777" w:rsidR="00AE1F17" w:rsidRDefault="00000000" w:rsidP="004E0DD3">
            <w:pPr>
              <w:pStyle w:val="a3"/>
            </w:pPr>
            <w:r>
              <w:lastRenderedPageBreak/>
              <w:t>协</w:t>
            </w:r>
            <w:r>
              <w:t xml:space="preserve"> </w:t>
            </w:r>
            <w:r>
              <w:t>助</w:t>
            </w:r>
            <w:r>
              <w:t xml:space="preserve"> </w:t>
            </w:r>
            <w:r>
              <w:t>本</w:t>
            </w:r>
            <w:r>
              <w:t xml:space="preserve"> </w:t>
            </w:r>
            <w:r>
              <w:t>人</w:t>
            </w:r>
            <w:r>
              <w:t xml:space="preserve"> </w:t>
            </w:r>
            <w:r>
              <w:t>指</w:t>
            </w:r>
            <w:r>
              <w:t xml:space="preserve"> </w:t>
            </w:r>
            <w:r>
              <w:t>导</w:t>
            </w:r>
            <w:r>
              <w:t xml:space="preserve"> </w:t>
            </w:r>
            <w:r>
              <w:t>博</w:t>
            </w:r>
            <w:r>
              <w:t xml:space="preserve"> </w:t>
            </w:r>
            <w:r>
              <w:t>士</w:t>
            </w:r>
            <w:r>
              <w:t xml:space="preserve"> </w:t>
            </w:r>
            <w:r>
              <w:t>生</w:t>
            </w:r>
            <w:r>
              <w:t xml:space="preserve"> </w:t>
            </w:r>
            <w:r>
              <w:t>的</w:t>
            </w:r>
            <w:r>
              <w:t xml:space="preserve"> </w:t>
            </w:r>
            <w:r>
              <w:t>主</w:t>
            </w:r>
            <w:r>
              <w:t xml:space="preserve"> </w:t>
            </w:r>
            <w:r>
              <w:t>要</w:t>
            </w:r>
            <w:r>
              <w:t xml:space="preserve"> </w:t>
            </w:r>
            <w:r>
              <w:t>人</w:t>
            </w:r>
            <w:r>
              <w:t xml:space="preserve"> </w:t>
            </w:r>
            <w:r>
              <w:t>员</w:t>
            </w:r>
          </w:p>
        </w:tc>
        <w:tc>
          <w:tcPr>
            <w:tcW w:w="1360" w:type="dxa"/>
            <w:tcBorders>
              <w:tl2br w:val="nil"/>
              <w:tr2bl w:val="nil"/>
            </w:tcBorders>
            <w:vAlign w:val="center"/>
          </w:tcPr>
          <w:p w14:paraId="3C190B19" w14:textId="77777777" w:rsidR="00AE1F17" w:rsidRDefault="00000000" w:rsidP="004E0DD3">
            <w:r>
              <w:t>姓名</w:t>
            </w:r>
          </w:p>
        </w:tc>
        <w:tc>
          <w:tcPr>
            <w:tcW w:w="2039" w:type="dxa"/>
            <w:tcBorders>
              <w:tl2br w:val="nil"/>
              <w:tr2bl w:val="nil"/>
            </w:tcBorders>
            <w:vAlign w:val="center"/>
          </w:tcPr>
          <w:p w14:paraId="27CBA4A9" w14:textId="77777777" w:rsidR="00AE1F17" w:rsidRDefault="00000000" w:rsidP="004E0DD3">
            <w:r>
              <w:t>专业技术职务</w:t>
            </w:r>
          </w:p>
        </w:tc>
        <w:tc>
          <w:tcPr>
            <w:tcW w:w="4264" w:type="dxa"/>
            <w:tcBorders>
              <w:tl2br w:val="nil"/>
              <w:tr2bl w:val="nil"/>
            </w:tcBorders>
            <w:vAlign w:val="center"/>
          </w:tcPr>
          <w:p w14:paraId="4A78B46C" w14:textId="77777777" w:rsidR="00AE1F17" w:rsidRDefault="00000000" w:rsidP="004E0DD3">
            <w:r>
              <w:t>担任工作</w:t>
            </w:r>
          </w:p>
        </w:tc>
      </w:tr>
      <w:tr w:rsidR="00AE1F17" w14:paraId="2E7FF16F" w14:textId="77777777">
        <w:trPr>
          <w:cantSplit/>
          <w:trHeight w:hRule="exact" w:val="907"/>
        </w:trPr>
        <w:tc>
          <w:tcPr>
            <w:tcW w:w="865" w:type="dxa"/>
            <w:vMerge/>
            <w:tcBorders>
              <w:tl2br w:val="nil"/>
              <w:tr2bl w:val="nil"/>
            </w:tcBorders>
            <w:textDirection w:val="tbRlV"/>
            <w:vAlign w:val="center"/>
          </w:tcPr>
          <w:p w14:paraId="2408D5AF" w14:textId="77777777" w:rsidR="00AE1F17" w:rsidRDefault="00AE1F17" w:rsidP="004E0DD3">
            <w:pPr>
              <w:pStyle w:val="a3"/>
            </w:pPr>
          </w:p>
        </w:tc>
        <w:tc>
          <w:tcPr>
            <w:tcW w:w="1360" w:type="dxa"/>
            <w:tcBorders>
              <w:tl2br w:val="nil"/>
              <w:tr2bl w:val="nil"/>
            </w:tcBorders>
            <w:vAlign w:val="center"/>
          </w:tcPr>
          <w:p w14:paraId="01FA4F1A" w14:textId="77777777" w:rsidR="00AE1F17" w:rsidRDefault="00AE1F17" w:rsidP="004E0DD3"/>
          <w:p w14:paraId="7AB95895" w14:textId="77777777" w:rsidR="00AE1F17" w:rsidRDefault="00AE1F17" w:rsidP="004E0DD3"/>
          <w:p w14:paraId="3388388E" w14:textId="77777777" w:rsidR="00AE1F17" w:rsidRDefault="00AE1F17" w:rsidP="004E0DD3"/>
          <w:p w14:paraId="0BEE63B3" w14:textId="77777777" w:rsidR="00AE1F17" w:rsidRDefault="00AE1F17" w:rsidP="004E0DD3"/>
          <w:p w14:paraId="537381C6" w14:textId="77777777" w:rsidR="00AE1F17" w:rsidRDefault="00AE1F17" w:rsidP="004E0DD3"/>
          <w:p w14:paraId="1146682B" w14:textId="77777777" w:rsidR="00AE1F17" w:rsidRDefault="00AE1F17" w:rsidP="004E0DD3"/>
          <w:p w14:paraId="5516E7ED" w14:textId="77777777" w:rsidR="00AE1F17" w:rsidRDefault="00AE1F17" w:rsidP="004E0DD3"/>
          <w:p w14:paraId="6ACC52AD" w14:textId="77777777" w:rsidR="00AE1F17" w:rsidRDefault="00AE1F17" w:rsidP="004E0DD3"/>
          <w:p w14:paraId="3B8CA00C" w14:textId="77777777" w:rsidR="00AE1F17" w:rsidRDefault="00AE1F17" w:rsidP="004E0DD3"/>
          <w:p w14:paraId="1CE4C71A" w14:textId="77777777" w:rsidR="00AE1F17" w:rsidRDefault="00AE1F17" w:rsidP="004E0DD3"/>
          <w:p w14:paraId="0FB6E2A7" w14:textId="77777777" w:rsidR="00AE1F17" w:rsidRDefault="00AE1F17" w:rsidP="004E0DD3"/>
          <w:p w14:paraId="7621C89A" w14:textId="77777777" w:rsidR="00AE1F17" w:rsidRDefault="00AE1F17" w:rsidP="004E0DD3"/>
          <w:p w14:paraId="0919B508" w14:textId="77777777" w:rsidR="00AE1F17" w:rsidRDefault="00AE1F17" w:rsidP="004E0DD3"/>
          <w:p w14:paraId="3A42BBC3" w14:textId="77777777" w:rsidR="00AE1F17" w:rsidRDefault="00AE1F17" w:rsidP="004E0DD3"/>
          <w:p w14:paraId="2D2A0919" w14:textId="77777777" w:rsidR="00AE1F17" w:rsidRDefault="00AE1F17" w:rsidP="004E0DD3"/>
          <w:p w14:paraId="40ABD514" w14:textId="77777777" w:rsidR="00AE1F17" w:rsidRDefault="00AE1F17" w:rsidP="004E0DD3"/>
          <w:p w14:paraId="1B1A47AB" w14:textId="77777777" w:rsidR="00AE1F17" w:rsidRDefault="00AE1F17" w:rsidP="004E0DD3"/>
          <w:p w14:paraId="5A3C3812" w14:textId="77777777" w:rsidR="00AE1F17" w:rsidRDefault="00AE1F17" w:rsidP="004E0DD3"/>
          <w:p w14:paraId="533FF948" w14:textId="77777777" w:rsidR="00AE1F17" w:rsidRDefault="00AE1F17" w:rsidP="004E0DD3"/>
          <w:p w14:paraId="584B2AD4" w14:textId="77777777" w:rsidR="00AE1F17" w:rsidRDefault="00AE1F17" w:rsidP="004E0DD3"/>
          <w:p w14:paraId="56B6E187" w14:textId="77777777" w:rsidR="00AE1F17" w:rsidRDefault="00AE1F17" w:rsidP="004E0DD3"/>
          <w:p w14:paraId="40F6E211" w14:textId="77777777" w:rsidR="00AE1F17" w:rsidRDefault="00AE1F17" w:rsidP="004E0DD3"/>
          <w:p w14:paraId="5A4B80D6" w14:textId="77777777" w:rsidR="00AE1F17" w:rsidRDefault="00AE1F17" w:rsidP="004E0DD3"/>
          <w:p w14:paraId="1D9A89B4" w14:textId="77777777" w:rsidR="00AE1F17" w:rsidRDefault="00AE1F17" w:rsidP="004E0DD3"/>
          <w:p w14:paraId="4CA190D0" w14:textId="77777777" w:rsidR="00AE1F17" w:rsidRDefault="00AE1F17" w:rsidP="004E0DD3"/>
          <w:p w14:paraId="6D3D4DE8" w14:textId="77777777" w:rsidR="00AE1F17" w:rsidRDefault="00AE1F17" w:rsidP="004E0DD3"/>
          <w:p w14:paraId="63E2AF05" w14:textId="77777777" w:rsidR="00AE1F17" w:rsidRDefault="00AE1F17" w:rsidP="004E0DD3"/>
          <w:p w14:paraId="0A6148D5" w14:textId="77777777" w:rsidR="00AE1F17" w:rsidRDefault="00AE1F17" w:rsidP="004E0DD3"/>
          <w:p w14:paraId="5133CA13" w14:textId="77777777" w:rsidR="00AE1F17" w:rsidRDefault="00AE1F17" w:rsidP="004E0DD3"/>
          <w:p w14:paraId="4ADC2BAB" w14:textId="77777777" w:rsidR="00AE1F17" w:rsidRDefault="00AE1F17" w:rsidP="004E0DD3"/>
        </w:tc>
        <w:tc>
          <w:tcPr>
            <w:tcW w:w="2039" w:type="dxa"/>
            <w:tcBorders>
              <w:tl2br w:val="nil"/>
              <w:tr2bl w:val="nil"/>
            </w:tcBorders>
            <w:vAlign w:val="center"/>
          </w:tcPr>
          <w:p w14:paraId="7B84271E" w14:textId="77777777" w:rsidR="00AE1F17" w:rsidRDefault="00AE1F17" w:rsidP="004E0DD3"/>
        </w:tc>
        <w:tc>
          <w:tcPr>
            <w:tcW w:w="4264" w:type="dxa"/>
            <w:tcBorders>
              <w:tl2br w:val="nil"/>
              <w:tr2bl w:val="nil"/>
            </w:tcBorders>
            <w:vAlign w:val="center"/>
          </w:tcPr>
          <w:p w14:paraId="17DDAE99" w14:textId="77777777" w:rsidR="00AE1F17" w:rsidRDefault="00AE1F17" w:rsidP="004E0DD3"/>
        </w:tc>
      </w:tr>
      <w:tr w:rsidR="00AE1F17" w14:paraId="41B97AD9" w14:textId="77777777">
        <w:trPr>
          <w:cantSplit/>
          <w:trHeight w:hRule="exact" w:val="907"/>
        </w:trPr>
        <w:tc>
          <w:tcPr>
            <w:tcW w:w="865" w:type="dxa"/>
            <w:vMerge/>
            <w:tcBorders>
              <w:tl2br w:val="nil"/>
              <w:tr2bl w:val="nil"/>
            </w:tcBorders>
            <w:textDirection w:val="tbRlV"/>
            <w:vAlign w:val="center"/>
          </w:tcPr>
          <w:p w14:paraId="7D5DFE98" w14:textId="77777777" w:rsidR="00AE1F17" w:rsidRDefault="00AE1F17" w:rsidP="004E0DD3">
            <w:pPr>
              <w:pStyle w:val="a3"/>
            </w:pPr>
          </w:p>
        </w:tc>
        <w:tc>
          <w:tcPr>
            <w:tcW w:w="1360" w:type="dxa"/>
            <w:tcBorders>
              <w:tl2br w:val="nil"/>
              <w:tr2bl w:val="nil"/>
            </w:tcBorders>
            <w:vAlign w:val="center"/>
          </w:tcPr>
          <w:p w14:paraId="19FD142B" w14:textId="77777777" w:rsidR="00AE1F17" w:rsidRDefault="00AE1F17" w:rsidP="004E0DD3"/>
        </w:tc>
        <w:tc>
          <w:tcPr>
            <w:tcW w:w="2039" w:type="dxa"/>
            <w:tcBorders>
              <w:tl2br w:val="nil"/>
              <w:tr2bl w:val="nil"/>
            </w:tcBorders>
            <w:vAlign w:val="center"/>
          </w:tcPr>
          <w:p w14:paraId="1CFB6E58" w14:textId="77777777" w:rsidR="00AE1F17" w:rsidRDefault="00AE1F17" w:rsidP="004E0DD3"/>
        </w:tc>
        <w:tc>
          <w:tcPr>
            <w:tcW w:w="4264" w:type="dxa"/>
            <w:tcBorders>
              <w:tl2br w:val="nil"/>
              <w:tr2bl w:val="nil"/>
            </w:tcBorders>
            <w:vAlign w:val="center"/>
          </w:tcPr>
          <w:p w14:paraId="74C4ECB3" w14:textId="77777777" w:rsidR="00AE1F17" w:rsidRDefault="00AE1F17" w:rsidP="004E0DD3"/>
        </w:tc>
      </w:tr>
      <w:tr w:rsidR="00AE1F17" w14:paraId="6A68A371" w14:textId="77777777">
        <w:trPr>
          <w:cantSplit/>
          <w:trHeight w:hRule="exact" w:val="907"/>
        </w:trPr>
        <w:tc>
          <w:tcPr>
            <w:tcW w:w="865" w:type="dxa"/>
            <w:vMerge/>
            <w:tcBorders>
              <w:tl2br w:val="nil"/>
              <w:tr2bl w:val="nil"/>
            </w:tcBorders>
            <w:textDirection w:val="tbRlV"/>
            <w:vAlign w:val="center"/>
          </w:tcPr>
          <w:p w14:paraId="03AABF5C" w14:textId="77777777" w:rsidR="00AE1F17" w:rsidRDefault="00AE1F17" w:rsidP="004E0DD3">
            <w:pPr>
              <w:pStyle w:val="a3"/>
            </w:pPr>
          </w:p>
        </w:tc>
        <w:tc>
          <w:tcPr>
            <w:tcW w:w="1360" w:type="dxa"/>
            <w:tcBorders>
              <w:tl2br w:val="nil"/>
              <w:tr2bl w:val="nil"/>
            </w:tcBorders>
            <w:vAlign w:val="center"/>
          </w:tcPr>
          <w:p w14:paraId="487BEECF" w14:textId="77777777" w:rsidR="00AE1F17" w:rsidRDefault="00AE1F17" w:rsidP="004E0DD3"/>
        </w:tc>
        <w:tc>
          <w:tcPr>
            <w:tcW w:w="2039" w:type="dxa"/>
            <w:tcBorders>
              <w:tl2br w:val="nil"/>
              <w:tr2bl w:val="nil"/>
            </w:tcBorders>
            <w:vAlign w:val="center"/>
          </w:tcPr>
          <w:p w14:paraId="5585527D" w14:textId="77777777" w:rsidR="00AE1F17" w:rsidRDefault="00AE1F17" w:rsidP="004E0DD3"/>
        </w:tc>
        <w:tc>
          <w:tcPr>
            <w:tcW w:w="4264" w:type="dxa"/>
            <w:tcBorders>
              <w:tl2br w:val="nil"/>
              <w:tr2bl w:val="nil"/>
            </w:tcBorders>
            <w:vAlign w:val="center"/>
          </w:tcPr>
          <w:p w14:paraId="76BA76B3" w14:textId="77777777" w:rsidR="00AE1F17" w:rsidRDefault="00AE1F17" w:rsidP="004E0DD3"/>
        </w:tc>
      </w:tr>
      <w:tr w:rsidR="00AE1F17" w14:paraId="30AA1D36" w14:textId="77777777">
        <w:trPr>
          <w:cantSplit/>
          <w:trHeight w:hRule="exact" w:val="907"/>
        </w:trPr>
        <w:tc>
          <w:tcPr>
            <w:tcW w:w="865" w:type="dxa"/>
            <w:vMerge/>
            <w:tcBorders>
              <w:tl2br w:val="nil"/>
              <w:tr2bl w:val="nil"/>
            </w:tcBorders>
            <w:textDirection w:val="tbRlV"/>
            <w:vAlign w:val="center"/>
          </w:tcPr>
          <w:p w14:paraId="4B530DFA" w14:textId="77777777" w:rsidR="00AE1F17" w:rsidRDefault="00AE1F17" w:rsidP="004E0DD3">
            <w:pPr>
              <w:pStyle w:val="a3"/>
            </w:pPr>
          </w:p>
        </w:tc>
        <w:tc>
          <w:tcPr>
            <w:tcW w:w="1360" w:type="dxa"/>
            <w:tcBorders>
              <w:tl2br w:val="nil"/>
              <w:tr2bl w:val="nil"/>
            </w:tcBorders>
            <w:vAlign w:val="center"/>
          </w:tcPr>
          <w:p w14:paraId="4C4C0730" w14:textId="77777777" w:rsidR="00AE1F17" w:rsidRDefault="00AE1F17" w:rsidP="004E0DD3"/>
        </w:tc>
        <w:tc>
          <w:tcPr>
            <w:tcW w:w="2039" w:type="dxa"/>
            <w:tcBorders>
              <w:tl2br w:val="nil"/>
              <w:tr2bl w:val="nil"/>
            </w:tcBorders>
            <w:vAlign w:val="center"/>
          </w:tcPr>
          <w:p w14:paraId="1BBC8E56" w14:textId="77777777" w:rsidR="00AE1F17" w:rsidRDefault="00AE1F17" w:rsidP="004E0DD3"/>
        </w:tc>
        <w:tc>
          <w:tcPr>
            <w:tcW w:w="4264" w:type="dxa"/>
            <w:tcBorders>
              <w:tl2br w:val="nil"/>
              <w:tr2bl w:val="nil"/>
            </w:tcBorders>
            <w:vAlign w:val="center"/>
          </w:tcPr>
          <w:p w14:paraId="2BAD412D" w14:textId="77777777" w:rsidR="00AE1F17" w:rsidRDefault="00AE1F17" w:rsidP="004E0DD3"/>
        </w:tc>
      </w:tr>
      <w:tr w:rsidR="00AE1F17" w14:paraId="40CAD062" w14:textId="77777777">
        <w:trPr>
          <w:cantSplit/>
          <w:trHeight w:hRule="exact" w:val="907"/>
        </w:trPr>
        <w:tc>
          <w:tcPr>
            <w:tcW w:w="865" w:type="dxa"/>
            <w:vMerge/>
            <w:tcBorders>
              <w:tl2br w:val="nil"/>
              <w:tr2bl w:val="nil"/>
            </w:tcBorders>
            <w:textDirection w:val="tbRlV"/>
            <w:vAlign w:val="center"/>
          </w:tcPr>
          <w:p w14:paraId="092F6D7F" w14:textId="77777777" w:rsidR="00AE1F17" w:rsidRDefault="00AE1F17" w:rsidP="004E0DD3">
            <w:pPr>
              <w:pStyle w:val="a3"/>
            </w:pPr>
          </w:p>
        </w:tc>
        <w:tc>
          <w:tcPr>
            <w:tcW w:w="1360" w:type="dxa"/>
            <w:tcBorders>
              <w:tl2br w:val="nil"/>
              <w:tr2bl w:val="nil"/>
            </w:tcBorders>
            <w:vAlign w:val="center"/>
          </w:tcPr>
          <w:p w14:paraId="7B88628C" w14:textId="77777777" w:rsidR="00AE1F17" w:rsidRDefault="00AE1F17" w:rsidP="004E0DD3"/>
        </w:tc>
        <w:tc>
          <w:tcPr>
            <w:tcW w:w="2039" w:type="dxa"/>
            <w:tcBorders>
              <w:tl2br w:val="nil"/>
              <w:tr2bl w:val="nil"/>
            </w:tcBorders>
            <w:vAlign w:val="center"/>
          </w:tcPr>
          <w:p w14:paraId="3A3984A7" w14:textId="77777777" w:rsidR="00AE1F17" w:rsidRDefault="00AE1F17" w:rsidP="004E0DD3"/>
        </w:tc>
        <w:tc>
          <w:tcPr>
            <w:tcW w:w="4264" w:type="dxa"/>
            <w:tcBorders>
              <w:tl2br w:val="nil"/>
              <w:tr2bl w:val="nil"/>
            </w:tcBorders>
            <w:vAlign w:val="center"/>
          </w:tcPr>
          <w:p w14:paraId="4BA2D4CE" w14:textId="77777777" w:rsidR="00AE1F17" w:rsidRDefault="00AE1F17" w:rsidP="004E0DD3"/>
        </w:tc>
      </w:tr>
      <w:tr w:rsidR="00AE1F17" w14:paraId="3762ECEC" w14:textId="77777777">
        <w:trPr>
          <w:cantSplit/>
          <w:trHeight w:hRule="exact" w:val="907"/>
        </w:trPr>
        <w:tc>
          <w:tcPr>
            <w:tcW w:w="865" w:type="dxa"/>
            <w:vMerge w:val="restart"/>
            <w:tcBorders>
              <w:tl2br w:val="nil"/>
              <w:tr2bl w:val="nil"/>
            </w:tcBorders>
            <w:textDirection w:val="tbLrV"/>
            <w:vAlign w:val="center"/>
          </w:tcPr>
          <w:p w14:paraId="3FA90882" w14:textId="77777777" w:rsidR="00AE1F17" w:rsidRDefault="00AE1F17" w:rsidP="004E0DD3"/>
          <w:p w14:paraId="52B832F3" w14:textId="77777777" w:rsidR="00AE1F17" w:rsidRDefault="00AE1F17" w:rsidP="004E0DD3"/>
          <w:p w14:paraId="7F87784E" w14:textId="77777777" w:rsidR="00AE1F17" w:rsidRDefault="00000000" w:rsidP="004E0DD3">
            <w:r>
              <w:t>在</w:t>
            </w:r>
            <w:r>
              <w:t xml:space="preserve"> </w:t>
            </w:r>
            <w:r>
              <w:t>重</w:t>
            </w:r>
            <w:r>
              <w:t xml:space="preserve"> </w:t>
            </w:r>
            <w:r>
              <w:t>要</w:t>
            </w:r>
            <w:r>
              <w:t xml:space="preserve"> </w:t>
            </w:r>
            <w:r>
              <w:t>国</w:t>
            </w:r>
            <w:r>
              <w:t xml:space="preserve"> </w:t>
            </w:r>
            <w:r>
              <w:t>际</w:t>
            </w:r>
            <w:r>
              <w:t xml:space="preserve"> </w:t>
            </w:r>
            <w:r>
              <w:t>国</w:t>
            </w:r>
            <w:r>
              <w:t xml:space="preserve"> </w:t>
            </w:r>
            <w:r>
              <w:t>内</w:t>
            </w:r>
            <w:r>
              <w:t xml:space="preserve"> </w:t>
            </w:r>
            <w:r>
              <w:t>学</w:t>
            </w:r>
            <w:r>
              <w:t xml:space="preserve"> </w:t>
            </w:r>
            <w:r>
              <w:t>术</w:t>
            </w:r>
            <w:r>
              <w:t xml:space="preserve"> </w:t>
            </w:r>
            <w:r>
              <w:t>会</w:t>
            </w:r>
            <w:r>
              <w:t xml:space="preserve"> </w:t>
            </w:r>
            <w:r>
              <w:t>议</w:t>
            </w:r>
            <w:r>
              <w:t xml:space="preserve"> </w:t>
            </w:r>
            <w:r>
              <w:t>作</w:t>
            </w:r>
            <w:r>
              <w:t xml:space="preserve"> </w:t>
            </w:r>
            <w:r>
              <w:t>报</w:t>
            </w:r>
            <w:r>
              <w:t xml:space="preserve"> </w:t>
            </w:r>
            <w:r>
              <w:t>告</w:t>
            </w:r>
          </w:p>
          <w:p w14:paraId="0B1F34FC" w14:textId="77777777" w:rsidR="00AE1F17" w:rsidRDefault="00AE1F17" w:rsidP="004E0DD3"/>
          <w:p w14:paraId="474069B5" w14:textId="77777777" w:rsidR="00AE1F17" w:rsidRDefault="00AE1F17" w:rsidP="004E0DD3"/>
        </w:tc>
        <w:tc>
          <w:tcPr>
            <w:tcW w:w="1360" w:type="dxa"/>
            <w:tcBorders>
              <w:tl2br w:val="nil"/>
              <w:tr2bl w:val="nil"/>
            </w:tcBorders>
            <w:vAlign w:val="center"/>
          </w:tcPr>
          <w:p w14:paraId="0D242D82" w14:textId="77777777" w:rsidR="00AE1F17" w:rsidRDefault="00000000" w:rsidP="004E0DD3">
            <w:r>
              <w:t>报告时间</w:t>
            </w:r>
          </w:p>
        </w:tc>
        <w:tc>
          <w:tcPr>
            <w:tcW w:w="2039" w:type="dxa"/>
            <w:tcBorders>
              <w:tl2br w:val="nil"/>
              <w:tr2bl w:val="nil"/>
            </w:tcBorders>
            <w:vAlign w:val="center"/>
          </w:tcPr>
          <w:p w14:paraId="3FF28528" w14:textId="77777777" w:rsidR="00AE1F17" w:rsidRDefault="00000000" w:rsidP="004E0DD3">
            <w:r>
              <w:t>会议名称</w:t>
            </w:r>
            <w:r>
              <w:t>/</w:t>
            </w:r>
            <w:r>
              <w:t>地点</w:t>
            </w:r>
          </w:p>
        </w:tc>
        <w:tc>
          <w:tcPr>
            <w:tcW w:w="4264" w:type="dxa"/>
            <w:tcBorders>
              <w:tl2br w:val="nil"/>
              <w:tr2bl w:val="nil"/>
            </w:tcBorders>
            <w:vAlign w:val="center"/>
          </w:tcPr>
          <w:p w14:paraId="55EB1A75" w14:textId="77777777" w:rsidR="00AE1F17" w:rsidRDefault="00000000" w:rsidP="004E0DD3">
            <w:r>
              <w:t>报告题目</w:t>
            </w:r>
          </w:p>
        </w:tc>
      </w:tr>
      <w:tr w:rsidR="00AE1F17" w14:paraId="26A0E3DD" w14:textId="77777777">
        <w:trPr>
          <w:cantSplit/>
          <w:trHeight w:hRule="exact" w:val="907"/>
        </w:trPr>
        <w:tc>
          <w:tcPr>
            <w:tcW w:w="865" w:type="dxa"/>
            <w:vMerge/>
            <w:tcBorders>
              <w:tl2br w:val="nil"/>
              <w:tr2bl w:val="nil"/>
            </w:tcBorders>
            <w:vAlign w:val="center"/>
          </w:tcPr>
          <w:p w14:paraId="6927DB38" w14:textId="77777777" w:rsidR="00AE1F17" w:rsidRDefault="00AE1F17" w:rsidP="004E0DD3"/>
        </w:tc>
        <w:tc>
          <w:tcPr>
            <w:tcW w:w="1360" w:type="dxa"/>
            <w:tcBorders>
              <w:tl2br w:val="nil"/>
              <w:tr2bl w:val="nil"/>
            </w:tcBorders>
            <w:vAlign w:val="center"/>
          </w:tcPr>
          <w:p w14:paraId="3911EA1B" w14:textId="77777777" w:rsidR="00AE1F17" w:rsidRDefault="00AE1F17" w:rsidP="004E0DD3"/>
        </w:tc>
        <w:tc>
          <w:tcPr>
            <w:tcW w:w="2039" w:type="dxa"/>
            <w:tcBorders>
              <w:tl2br w:val="nil"/>
              <w:tr2bl w:val="nil"/>
            </w:tcBorders>
            <w:vAlign w:val="center"/>
          </w:tcPr>
          <w:p w14:paraId="7F4EE3D3" w14:textId="77777777" w:rsidR="00AE1F17" w:rsidRDefault="00AE1F17" w:rsidP="004E0DD3"/>
        </w:tc>
        <w:tc>
          <w:tcPr>
            <w:tcW w:w="4264" w:type="dxa"/>
            <w:tcBorders>
              <w:tl2br w:val="nil"/>
              <w:tr2bl w:val="nil"/>
            </w:tcBorders>
            <w:vAlign w:val="center"/>
          </w:tcPr>
          <w:p w14:paraId="10870393" w14:textId="77777777" w:rsidR="00AE1F17" w:rsidRDefault="00AE1F17" w:rsidP="004E0DD3"/>
        </w:tc>
      </w:tr>
      <w:tr w:rsidR="00AE1F17" w14:paraId="622C37D9" w14:textId="77777777">
        <w:trPr>
          <w:cantSplit/>
          <w:trHeight w:hRule="exact" w:val="907"/>
        </w:trPr>
        <w:tc>
          <w:tcPr>
            <w:tcW w:w="865" w:type="dxa"/>
            <w:vMerge/>
            <w:tcBorders>
              <w:tl2br w:val="nil"/>
              <w:tr2bl w:val="nil"/>
            </w:tcBorders>
            <w:vAlign w:val="center"/>
          </w:tcPr>
          <w:p w14:paraId="05525760" w14:textId="77777777" w:rsidR="00AE1F17" w:rsidRDefault="00AE1F17" w:rsidP="004E0DD3"/>
        </w:tc>
        <w:tc>
          <w:tcPr>
            <w:tcW w:w="1360" w:type="dxa"/>
            <w:tcBorders>
              <w:tl2br w:val="nil"/>
              <w:tr2bl w:val="nil"/>
            </w:tcBorders>
            <w:vAlign w:val="center"/>
          </w:tcPr>
          <w:p w14:paraId="42EEB94B" w14:textId="77777777" w:rsidR="00AE1F17" w:rsidRDefault="00AE1F17" w:rsidP="004E0DD3"/>
        </w:tc>
        <w:tc>
          <w:tcPr>
            <w:tcW w:w="2039" w:type="dxa"/>
            <w:tcBorders>
              <w:tl2br w:val="nil"/>
              <w:tr2bl w:val="nil"/>
            </w:tcBorders>
            <w:vAlign w:val="center"/>
          </w:tcPr>
          <w:p w14:paraId="5B474DA8" w14:textId="77777777" w:rsidR="00AE1F17" w:rsidRDefault="00AE1F17" w:rsidP="004E0DD3"/>
        </w:tc>
        <w:tc>
          <w:tcPr>
            <w:tcW w:w="4264" w:type="dxa"/>
            <w:tcBorders>
              <w:tl2br w:val="nil"/>
              <w:tr2bl w:val="nil"/>
            </w:tcBorders>
            <w:vAlign w:val="center"/>
          </w:tcPr>
          <w:p w14:paraId="597B16F2" w14:textId="77777777" w:rsidR="00AE1F17" w:rsidRDefault="00AE1F17" w:rsidP="004E0DD3"/>
        </w:tc>
      </w:tr>
      <w:tr w:rsidR="00AE1F17" w14:paraId="1090448B" w14:textId="77777777">
        <w:trPr>
          <w:cantSplit/>
          <w:trHeight w:hRule="exact" w:val="907"/>
        </w:trPr>
        <w:tc>
          <w:tcPr>
            <w:tcW w:w="865" w:type="dxa"/>
            <w:vMerge/>
            <w:tcBorders>
              <w:tl2br w:val="nil"/>
              <w:tr2bl w:val="nil"/>
            </w:tcBorders>
            <w:vAlign w:val="center"/>
          </w:tcPr>
          <w:p w14:paraId="55677C49" w14:textId="77777777" w:rsidR="00AE1F17" w:rsidRDefault="00AE1F17" w:rsidP="004E0DD3"/>
        </w:tc>
        <w:tc>
          <w:tcPr>
            <w:tcW w:w="1360" w:type="dxa"/>
            <w:tcBorders>
              <w:tl2br w:val="nil"/>
              <w:tr2bl w:val="nil"/>
            </w:tcBorders>
            <w:vAlign w:val="center"/>
          </w:tcPr>
          <w:p w14:paraId="7E17F167" w14:textId="77777777" w:rsidR="00AE1F17" w:rsidRDefault="00AE1F17" w:rsidP="004E0DD3"/>
        </w:tc>
        <w:tc>
          <w:tcPr>
            <w:tcW w:w="2039" w:type="dxa"/>
            <w:tcBorders>
              <w:tl2br w:val="nil"/>
              <w:tr2bl w:val="nil"/>
            </w:tcBorders>
            <w:vAlign w:val="center"/>
          </w:tcPr>
          <w:p w14:paraId="77950A67" w14:textId="77777777" w:rsidR="00AE1F17" w:rsidRDefault="00AE1F17" w:rsidP="004E0DD3"/>
        </w:tc>
        <w:tc>
          <w:tcPr>
            <w:tcW w:w="4264" w:type="dxa"/>
            <w:tcBorders>
              <w:tl2br w:val="nil"/>
              <w:tr2bl w:val="nil"/>
            </w:tcBorders>
            <w:vAlign w:val="center"/>
          </w:tcPr>
          <w:p w14:paraId="2BBD19B7" w14:textId="77777777" w:rsidR="00AE1F17" w:rsidRDefault="00AE1F17" w:rsidP="004E0DD3"/>
        </w:tc>
      </w:tr>
      <w:tr w:rsidR="00AE1F17" w14:paraId="205D445D" w14:textId="77777777">
        <w:trPr>
          <w:cantSplit/>
          <w:trHeight w:hRule="exact" w:val="907"/>
        </w:trPr>
        <w:tc>
          <w:tcPr>
            <w:tcW w:w="865" w:type="dxa"/>
            <w:vMerge/>
            <w:tcBorders>
              <w:tl2br w:val="nil"/>
              <w:tr2bl w:val="nil"/>
            </w:tcBorders>
            <w:vAlign w:val="center"/>
          </w:tcPr>
          <w:p w14:paraId="09A251C8" w14:textId="77777777" w:rsidR="00AE1F17" w:rsidRDefault="00AE1F17" w:rsidP="004E0DD3"/>
        </w:tc>
        <w:tc>
          <w:tcPr>
            <w:tcW w:w="1360" w:type="dxa"/>
            <w:tcBorders>
              <w:tl2br w:val="nil"/>
              <w:tr2bl w:val="nil"/>
            </w:tcBorders>
            <w:vAlign w:val="center"/>
          </w:tcPr>
          <w:p w14:paraId="33280B7F" w14:textId="77777777" w:rsidR="00AE1F17" w:rsidRDefault="00AE1F17" w:rsidP="004E0DD3"/>
        </w:tc>
        <w:tc>
          <w:tcPr>
            <w:tcW w:w="2039" w:type="dxa"/>
            <w:tcBorders>
              <w:tl2br w:val="nil"/>
              <w:tr2bl w:val="nil"/>
            </w:tcBorders>
            <w:vAlign w:val="center"/>
          </w:tcPr>
          <w:p w14:paraId="224DD690" w14:textId="77777777" w:rsidR="00AE1F17" w:rsidRDefault="00AE1F17" w:rsidP="004E0DD3"/>
        </w:tc>
        <w:tc>
          <w:tcPr>
            <w:tcW w:w="4264" w:type="dxa"/>
            <w:tcBorders>
              <w:tl2br w:val="nil"/>
              <w:tr2bl w:val="nil"/>
            </w:tcBorders>
            <w:vAlign w:val="center"/>
          </w:tcPr>
          <w:p w14:paraId="1F2D1A79" w14:textId="77777777" w:rsidR="00AE1F17" w:rsidRDefault="00AE1F17" w:rsidP="004E0DD3"/>
        </w:tc>
      </w:tr>
      <w:tr w:rsidR="00AE1F17" w14:paraId="783DE399" w14:textId="77777777">
        <w:trPr>
          <w:cantSplit/>
          <w:trHeight w:hRule="exact" w:val="907"/>
        </w:trPr>
        <w:tc>
          <w:tcPr>
            <w:tcW w:w="865" w:type="dxa"/>
            <w:vMerge/>
            <w:tcBorders>
              <w:tl2br w:val="nil"/>
              <w:tr2bl w:val="nil"/>
            </w:tcBorders>
            <w:vAlign w:val="center"/>
          </w:tcPr>
          <w:p w14:paraId="3514644D" w14:textId="77777777" w:rsidR="00AE1F17" w:rsidRDefault="00AE1F17" w:rsidP="004E0DD3"/>
        </w:tc>
        <w:tc>
          <w:tcPr>
            <w:tcW w:w="1360" w:type="dxa"/>
            <w:tcBorders>
              <w:tl2br w:val="nil"/>
              <w:tr2bl w:val="nil"/>
            </w:tcBorders>
            <w:vAlign w:val="center"/>
          </w:tcPr>
          <w:p w14:paraId="6A58A082" w14:textId="77777777" w:rsidR="00AE1F17" w:rsidRDefault="00AE1F17" w:rsidP="004E0DD3"/>
        </w:tc>
        <w:tc>
          <w:tcPr>
            <w:tcW w:w="2039" w:type="dxa"/>
            <w:tcBorders>
              <w:tl2br w:val="nil"/>
              <w:tr2bl w:val="nil"/>
            </w:tcBorders>
            <w:vAlign w:val="center"/>
          </w:tcPr>
          <w:p w14:paraId="65128074" w14:textId="77777777" w:rsidR="00AE1F17" w:rsidRDefault="00AE1F17" w:rsidP="004E0DD3"/>
        </w:tc>
        <w:tc>
          <w:tcPr>
            <w:tcW w:w="4264" w:type="dxa"/>
            <w:tcBorders>
              <w:tl2br w:val="nil"/>
              <w:tr2bl w:val="nil"/>
            </w:tcBorders>
            <w:vAlign w:val="center"/>
          </w:tcPr>
          <w:p w14:paraId="11D6CB31" w14:textId="77777777" w:rsidR="00AE1F17" w:rsidRDefault="00AE1F17" w:rsidP="004E0DD3"/>
        </w:tc>
      </w:tr>
      <w:tr w:rsidR="00AE1F17" w14:paraId="74BC3450" w14:textId="77777777">
        <w:trPr>
          <w:cantSplit/>
          <w:trHeight w:val="2335"/>
        </w:trPr>
        <w:tc>
          <w:tcPr>
            <w:tcW w:w="8528" w:type="dxa"/>
            <w:gridSpan w:val="4"/>
            <w:tcBorders>
              <w:tl2br w:val="nil"/>
              <w:tr2bl w:val="nil"/>
            </w:tcBorders>
            <w:vAlign w:val="center"/>
          </w:tcPr>
          <w:p w14:paraId="79516BC0" w14:textId="77777777" w:rsidR="00AE1F17" w:rsidRDefault="00AE1F17" w:rsidP="004E0DD3"/>
          <w:p w14:paraId="0AD0E0ED" w14:textId="77777777" w:rsidR="00647E34" w:rsidRDefault="00647E34" w:rsidP="00647E34">
            <w:pPr>
              <w:jc w:val="left"/>
              <w:rPr>
                <w:rFonts w:eastAsiaTheme="minorEastAsia"/>
                <w:b w:val="0"/>
                <w:sz w:val="24"/>
                <w:szCs w:val="24"/>
              </w:rPr>
            </w:pPr>
            <w:r>
              <w:rPr>
                <w:rFonts w:eastAsiaTheme="minorEastAsia"/>
                <w:sz w:val="24"/>
                <w:szCs w:val="24"/>
              </w:rPr>
              <w:t>申请人承诺：</w:t>
            </w:r>
          </w:p>
          <w:p w14:paraId="0A519F12" w14:textId="77777777" w:rsidR="00647E34" w:rsidRDefault="00647E34" w:rsidP="00647E34">
            <w:pPr>
              <w:rPr>
                <w:rFonts w:eastAsiaTheme="minorEastAsia"/>
                <w:b w:val="0"/>
                <w:sz w:val="22"/>
                <w:szCs w:val="22"/>
              </w:rPr>
            </w:pPr>
          </w:p>
          <w:p w14:paraId="78502723" w14:textId="77777777" w:rsidR="00647E34" w:rsidRDefault="00647E34" w:rsidP="00647E34">
            <w:pPr>
              <w:ind w:firstLineChars="200" w:firstLine="562"/>
              <w:jc w:val="left"/>
              <w:rPr>
                <w:rFonts w:eastAsia="楷体"/>
                <w:b w:val="0"/>
                <w:sz w:val="28"/>
                <w:szCs w:val="28"/>
              </w:rPr>
            </w:pPr>
            <w:r>
              <w:rPr>
                <w:rFonts w:eastAsia="仿宋"/>
                <w:sz w:val="28"/>
                <w:szCs w:val="28"/>
              </w:rPr>
              <w:t>上述各项申报内容属实，并由本人亲自填报。</w:t>
            </w:r>
          </w:p>
          <w:p w14:paraId="35FA735C" w14:textId="77777777" w:rsidR="00647E34" w:rsidRDefault="00647E34" w:rsidP="00647E34">
            <w:pPr>
              <w:ind w:firstLineChars="200" w:firstLine="480"/>
              <w:rPr>
                <w:rFonts w:eastAsiaTheme="minorEastAsia"/>
                <w:b w:val="0"/>
                <w:sz w:val="24"/>
              </w:rPr>
            </w:pPr>
          </w:p>
          <w:p w14:paraId="64285DD2" w14:textId="77777777" w:rsidR="00647E34" w:rsidRDefault="00647E34" w:rsidP="00647E34">
            <w:pPr>
              <w:ind w:firstLineChars="200" w:firstLine="480"/>
              <w:rPr>
                <w:b w:val="0"/>
                <w:sz w:val="24"/>
              </w:rPr>
            </w:pPr>
          </w:p>
          <w:p w14:paraId="7BA4337A" w14:textId="77777777" w:rsidR="00647E34" w:rsidRDefault="00647E34" w:rsidP="00647E34">
            <w:pPr>
              <w:ind w:firstLineChars="200" w:firstLine="480"/>
              <w:rPr>
                <w:b w:val="0"/>
                <w:sz w:val="24"/>
              </w:rPr>
            </w:pPr>
          </w:p>
          <w:p w14:paraId="6557C8A1" w14:textId="77777777" w:rsidR="00647E34" w:rsidRDefault="00647E34" w:rsidP="00647E34">
            <w:pPr>
              <w:rPr>
                <w:rFonts w:eastAsia="仿宋"/>
                <w:b w:val="0"/>
                <w:sz w:val="24"/>
              </w:rPr>
            </w:pPr>
            <w:r>
              <w:rPr>
                <w:sz w:val="24"/>
              </w:rPr>
              <w:t xml:space="preserve">           </w:t>
            </w:r>
            <w:r>
              <w:rPr>
                <w:rFonts w:eastAsia="仿宋"/>
                <w:sz w:val="24"/>
                <w:szCs w:val="24"/>
              </w:rPr>
              <w:t>申请人</w:t>
            </w:r>
            <w:r>
              <w:rPr>
                <w:rFonts w:eastAsia="仿宋"/>
                <w:sz w:val="28"/>
                <w:szCs w:val="28"/>
                <w:u w:val="single"/>
              </w:rPr>
              <w:t>亲笔签名</w:t>
            </w:r>
            <w:r>
              <w:rPr>
                <w:rFonts w:eastAsia="仿宋"/>
                <w:sz w:val="24"/>
                <w:szCs w:val="24"/>
              </w:rPr>
              <w:t>：</w:t>
            </w:r>
            <w:r>
              <w:rPr>
                <w:rFonts w:eastAsia="仿宋"/>
                <w:sz w:val="24"/>
                <w:szCs w:val="24"/>
              </w:rPr>
              <w:t xml:space="preserve">                      </w:t>
            </w:r>
            <w:r>
              <w:rPr>
                <w:rFonts w:eastAsia="仿宋"/>
                <w:sz w:val="24"/>
                <w:szCs w:val="24"/>
              </w:rPr>
              <w:t>年</w:t>
            </w:r>
            <w:r>
              <w:rPr>
                <w:rFonts w:eastAsia="仿宋"/>
                <w:sz w:val="24"/>
                <w:szCs w:val="24"/>
              </w:rPr>
              <w:t xml:space="preserve">    </w:t>
            </w:r>
            <w:r>
              <w:rPr>
                <w:rFonts w:eastAsia="仿宋"/>
                <w:sz w:val="24"/>
                <w:szCs w:val="24"/>
              </w:rPr>
              <w:t>月</w:t>
            </w:r>
            <w:r>
              <w:rPr>
                <w:rFonts w:eastAsia="仿宋"/>
                <w:sz w:val="24"/>
                <w:szCs w:val="24"/>
              </w:rPr>
              <w:t xml:space="preserve">    </w:t>
            </w:r>
            <w:r>
              <w:rPr>
                <w:rFonts w:eastAsia="仿宋"/>
                <w:sz w:val="24"/>
                <w:szCs w:val="24"/>
              </w:rPr>
              <w:t>日</w:t>
            </w:r>
          </w:p>
          <w:p w14:paraId="73B8A552" w14:textId="77777777" w:rsidR="00647E34" w:rsidRDefault="00647E34" w:rsidP="00647E34">
            <w:pPr>
              <w:rPr>
                <w:rFonts w:eastAsia="楷体_GB2312"/>
                <w:b w:val="0"/>
                <w:sz w:val="24"/>
              </w:rPr>
            </w:pPr>
          </w:p>
          <w:p w14:paraId="43A38F45" w14:textId="77777777" w:rsidR="00AE1F17" w:rsidRPr="00647E34" w:rsidRDefault="00AE1F17" w:rsidP="004E0DD3"/>
        </w:tc>
      </w:tr>
    </w:tbl>
    <w:p w14:paraId="732FD0A1" w14:textId="77777777" w:rsidR="00AE1F17" w:rsidRDefault="00AE1F17" w:rsidP="004E0DD3"/>
    <w:p w14:paraId="0C639C2A" w14:textId="77777777" w:rsidR="00AE1F17" w:rsidRDefault="00AE1F17" w:rsidP="004E0DD3"/>
    <w:tbl>
      <w:tblPr>
        <w:tblpPr w:leftFromText="180" w:rightFromText="180" w:vertAnchor="text" w:tblpY="1"/>
        <w:tblOverlap w:val="never"/>
        <w:tblW w:w="85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67"/>
        <w:gridCol w:w="7661"/>
      </w:tblGrid>
      <w:tr w:rsidR="00AE1F17" w14:paraId="4B949360" w14:textId="77777777">
        <w:trPr>
          <w:cantSplit/>
          <w:trHeight w:hRule="exact" w:val="850"/>
        </w:trPr>
        <w:tc>
          <w:tcPr>
            <w:tcW w:w="867" w:type="dxa"/>
            <w:vMerge w:val="restart"/>
            <w:tcBorders>
              <w:tl2br w:val="nil"/>
              <w:tr2bl w:val="nil"/>
            </w:tcBorders>
            <w:textDirection w:val="tbLrV"/>
            <w:vAlign w:val="center"/>
          </w:tcPr>
          <w:p w14:paraId="646AAB7B" w14:textId="77777777" w:rsidR="00AE1F17" w:rsidRDefault="00000000" w:rsidP="004E0DD3">
            <w:r>
              <w:t>申</w:t>
            </w:r>
            <w:r>
              <w:t xml:space="preserve"> </w:t>
            </w:r>
            <w:r>
              <w:t>请</w:t>
            </w:r>
            <w:r>
              <w:t xml:space="preserve"> </w:t>
            </w:r>
            <w:r>
              <w:t>学</w:t>
            </w:r>
            <w:r>
              <w:t xml:space="preserve"> </w:t>
            </w:r>
            <w:r>
              <w:t>科</w:t>
            </w:r>
            <w:r>
              <w:t xml:space="preserve"> </w:t>
            </w:r>
            <w:r>
              <w:t>所</w:t>
            </w:r>
            <w:r>
              <w:t xml:space="preserve"> </w:t>
            </w:r>
            <w:r>
              <w:t>在</w:t>
            </w:r>
            <w:r>
              <w:t xml:space="preserve"> </w:t>
            </w:r>
            <w:r>
              <w:t>学</w:t>
            </w:r>
            <w:r>
              <w:t xml:space="preserve"> </w:t>
            </w:r>
            <w:r>
              <w:t>位</w:t>
            </w:r>
            <w:r>
              <w:t xml:space="preserve"> </w:t>
            </w:r>
            <w:r>
              <w:t>评</w:t>
            </w:r>
            <w:r>
              <w:t xml:space="preserve"> </w:t>
            </w:r>
            <w:r>
              <w:t>定</w:t>
            </w:r>
            <w:r>
              <w:t xml:space="preserve"> </w:t>
            </w:r>
            <w:r>
              <w:t>分</w:t>
            </w:r>
            <w:r>
              <w:t xml:space="preserve"> </w:t>
            </w:r>
            <w:r>
              <w:t>委</w:t>
            </w:r>
            <w:r>
              <w:t xml:space="preserve"> </w:t>
            </w:r>
            <w:r>
              <w:t>员</w:t>
            </w:r>
            <w:r>
              <w:t xml:space="preserve"> </w:t>
            </w:r>
            <w:r>
              <w:t>会</w:t>
            </w:r>
            <w:r>
              <w:t xml:space="preserve"> / </w:t>
            </w:r>
            <w:r>
              <w:t>学</w:t>
            </w:r>
            <w:r>
              <w:t xml:space="preserve"> </w:t>
            </w:r>
            <w:r>
              <w:t>术</w:t>
            </w:r>
            <w:r>
              <w:t xml:space="preserve"> </w:t>
            </w:r>
            <w:r>
              <w:t>委</w:t>
            </w:r>
            <w:r>
              <w:t xml:space="preserve"> </w:t>
            </w:r>
            <w:r>
              <w:t>员</w:t>
            </w:r>
            <w:r>
              <w:t xml:space="preserve"> </w:t>
            </w:r>
            <w:r>
              <w:t>会</w:t>
            </w:r>
            <w:r>
              <w:t xml:space="preserve"> /</w:t>
            </w:r>
          </w:p>
          <w:p w14:paraId="6B417EAC" w14:textId="77777777" w:rsidR="00AE1F17" w:rsidRDefault="00000000" w:rsidP="004E0DD3">
            <w:pPr>
              <w:rPr>
                <w:rFonts w:eastAsia="楷体_GB2312"/>
              </w:rPr>
            </w:pPr>
            <w:r>
              <w:t>跨</w:t>
            </w:r>
            <w:r>
              <w:t xml:space="preserve"> </w:t>
            </w:r>
            <w:r>
              <w:t>学</w:t>
            </w:r>
            <w:r>
              <w:t xml:space="preserve"> </w:t>
            </w:r>
            <w:r>
              <w:t>院</w:t>
            </w:r>
            <w:r>
              <w:t xml:space="preserve"> </w:t>
            </w:r>
            <w:r>
              <w:t>一</w:t>
            </w:r>
            <w:r>
              <w:t xml:space="preserve"> </w:t>
            </w:r>
            <w:r>
              <w:t>级</w:t>
            </w:r>
            <w:r>
              <w:t xml:space="preserve"> </w:t>
            </w:r>
            <w:r>
              <w:t>学</w:t>
            </w:r>
            <w:r>
              <w:t xml:space="preserve"> </w:t>
            </w:r>
            <w:r>
              <w:t>科</w:t>
            </w:r>
            <w:r>
              <w:t xml:space="preserve"> </w:t>
            </w:r>
            <w:r>
              <w:t>指</w:t>
            </w:r>
            <w:r>
              <w:t xml:space="preserve"> </w:t>
            </w:r>
            <w:r>
              <w:t>导</w:t>
            </w:r>
            <w:r>
              <w:t xml:space="preserve"> </w:t>
            </w:r>
            <w:r>
              <w:t>委</w:t>
            </w:r>
            <w:r>
              <w:t xml:space="preserve"> </w:t>
            </w:r>
            <w:r>
              <w:t>员</w:t>
            </w:r>
            <w:r>
              <w:t xml:space="preserve"> </w:t>
            </w:r>
            <w:r>
              <w:t>会</w:t>
            </w:r>
            <w:r>
              <w:t xml:space="preserve"> </w:t>
            </w:r>
            <w:r>
              <w:t>评</w:t>
            </w:r>
            <w:r>
              <w:t xml:space="preserve"> </w:t>
            </w:r>
            <w:r>
              <w:t>审</w:t>
            </w:r>
            <w:r>
              <w:t xml:space="preserve"> </w:t>
            </w:r>
            <w:r>
              <w:t>意</w:t>
            </w:r>
            <w:r>
              <w:t xml:space="preserve"> </w:t>
            </w:r>
            <w:r>
              <w:t>见</w:t>
            </w:r>
          </w:p>
        </w:tc>
        <w:tc>
          <w:tcPr>
            <w:tcW w:w="7661" w:type="dxa"/>
            <w:tcBorders>
              <w:tl2br w:val="nil"/>
              <w:tr2bl w:val="nil"/>
            </w:tcBorders>
            <w:vAlign w:val="center"/>
          </w:tcPr>
          <w:p w14:paraId="4AA58964" w14:textId="77777777" w:rsidR="00AE1F17" w:rsidRDefault="00000000" w:rsidP="004E0DD3">
            <w:pPr>
              <w:rPr>
                <w:szCs w:val="21"/>
              </w:rPr>
            </w:pPr>
            <w:r>
              <w:t>应出席</w:t>
            </w:r>
            <w:r>
              <w:rPr>
                <w:u w:val="single"/>
              </w:rPr>
              <w:t xml:space="preserve">    </w:t>
            </w:r>
            <w:r>
              <w:t>人，实到</w:t>
            </w:r>
            <w:r>
              <w:rPr>
                <w:u w:val="single"/>
              </w:rPr>
              <w:t xml:space="preserve">    </w:t>
            </w:r>
            <w:r>
              <w:t>人，同意</w:t>
            </w:r>
            <w:r>
              <w:rPr>
                <w:u w:val="single"/>
              </w:rPr>
              <w:t xml:space="preserve">    </w:t>
            </w:r>
            <w:r>
              <w:t>人，反对</w:t>
            </w:r>
            <w:r>
              <w:rPr>
                <w:u w:val="single"/>
              </w:rPr>
              <w:t xml:space="preserve">    </w:t>
            </w:r>
            <w:r>
              <w:t>人，弃权</w:t>
            </w:r>
            <w:r>
              <w:rPr>
                <w:u w:val="single"/>
              </w:rPr>
              <w:t xml:space="preserve">    </w:t>
            </w:r>
            <w:r>
              <w:t>人。</w:t>
            </w:r>
          </w:p>
        </w:tc>
      </w:tr>
      <w:tr w:rsidR="00AE1F17" w14:paraId="35B145CC" w14:textId="77777777">
        <w:trPr>
          <w:cantSplit/>
          <w:trHeight w:hRule="exact" w:val="7654"/>
        </w:trPr>
        <w:tc>
          <w:tcPr>
            <w:tcW w:w="867" w:type="dxa"/>
            <w:vMerge/>
            <w:tcBorders>
              <w:tl2br w:val="nil"/>
              <w:tr2bl w:val="nil"/>
            </w:tcBorders>
            <w:vAlign w:val="center"/>
          </w:tcPr>
          <w:p w14:paraId="1DE69FBF" w14:textId="77777777" w:rsidR="00AE1F17" w:rsidRDefault="00AE1F17" w:rsidP="004E0DD3"/>
        </w:tc>
        <w:tc>
          <w:tcPr>
            <w:tcW w:w="7661" w:type="dxa"/>
            <w:tcBorders>
              <w:tl2br w:val="nil"/>
              <w:tr2bl w:val="nil"/>
            </w:tcBorders>
          </w:tcPr>
          <w:p w14:paraId="338B1C02" w14:textId="77777777" w:rsidR="00AE1F17" w:rsidRDefault="00AE1F17" w:rsidP="004E0DD3"/>
          <w:p w14:paraId="7ABE4659" w14:textId="77777777" w:rsidR="004E0DD3" w:rsidRDefault="004E0DD3" w:rsidP="004E0DD3">
            <w:pPr>
              <w:spacing w:line="480" w:lineRule="auto"/>
              <w:jc w:val="left"/>
              <w:rPr>
                <w:rFonts w:eastAsiaTheme="minorEastAsia"/>
                <w:b w:val="0"/>
                <w:sz w:val="24"/>
                <w:szCs w:val="24"/>
              </w:rPr>
            </w:pPr>
            <w:r>
              <w:rPr>
                <w:rFonts w:eastAsiaTheme="minorEastAsia"/>
                <w:sz w:val="24"/>
                <w:szCs w:val="24"/>
              </w:rPr>
              <w:t>评议结论：</w:t>
            </w:r>
          </w:p>
          <w:p w14:paraId="709DCB6D" w14:textId="77777777" w:rsidR="004E0DD3" w:rsidRDefault="004E0DD3" w:rsidP="004E0DD3">
            <w:pPr>
              <w:spacing w:line="360" w:lineRule="auto"/>
              <w:rPr>
                <w:rFonts w:eastAsiaTheme="minorEastAsia"/>
                <w:b w:val="0"/>
                <w:sz w:val="24"/>
                <w:szCs w:val="24"/>
              </w:rPr>
            </w:pPr>
            <w:r>
              <w:rPr>
                <w:rFonts w:eastAsiaTheme="minorEastAsia"/>
                <w:sz w:val="24"/>
                <w:szCs w:val="24"/>
              </w:rPr>
              <w:t xml:space="preserve"> </w:t>
            </w:r>
          </w:p>
          <w:p w14:paraId="7092019E" w14:textId="77777777" w:rsidR="004E0DD3" w:rsidRDefault="004E0DD3" w:rsidP="004E0DD3">
            <w:pPr>
              <w:spacing w:line="360" w:lineRule="auto"/>
              <w:rPr>
                <w:rFonts w:eastAsiaTheme="minorEastAsia"/>
                <w:b w:val="0"/>
                <w:sz w:val="24"/>
                <w:szCs w:val="24"/>
              </w:rPr>
            </w:pPr>
          </w:p>
          <w:p w14:paraId="2C54EF54" w14:textId="77777777" w:rsidR="004E0DD3" w:rsidRDefault="004E0DD3" w:rsidP="004E0DD3">
            <w:pPr>
              <w:spacing w:line="360" w:lineRule="auto"/>
              <w:rPr>
                <w:rFonts w:eastAsiaTheme="minorEastAsia"/>
                <w:b w:val="0"/>
                <w:sz w:val="24"/>
                <w:szCs w:val="24"/>
              </w:rPr>
            </w:pPr>
          </w:p>
          <w:p w14:paraId="516E36C4" w14:textId="77777777" w:rsidR="004E0DD3" w:rsidRDefault="004E0DD3" w:rsidP="004E0DD3">
            <w:pPr>
              <w:rPr>
                <w:rFonts w:eastAsiaTheme="minorEastAsia"/>
                <w:b w:val="0"/>
                <w:sz w:val="24"/>
                <w:szCs w:val="24"/>
              </w:rPr>
            </w:pPr>
            <w:r>
              <w:rPr>
                <w:rFonts w:eastAsiaTheme="minorEastAsia"/>
                <w:sz w:val="24"/>
                <w:szCs w:val="24"/>
              </w:rPr>
              <w:t xml:space="preserve">               </w:t>
            </w:r>
          </w:p>
          <w:p w14:paraId="0C37E176" w14:textId="77777777" w:rsidR="004E0DD3" w:rsidRDefault="004E0DD3" w:rsidP="004E0DD3">
            <w:pPr>
              <w:jc w:val="left"/>
              <w:rPr>
                <w:rFonts w:eastAsiaTheme="minorEastAsia"/>
                <w:b w:val="0"/>
                <w:szCs w:val="21"/>
              </w:rPr>
            </w:pPr>
            <w:r>
              <w:rPr>
                <w:rFonts w:eastAsiaTheme="minorEastAsia"/>
                <w:szCs w:val="21"/>
              </w:rPr>
              <w:t xml:space="preserve">         </w:t>
            </w:r>
          </w:p>
          <w:p w14:paraId="56D120B1" w14:textId="77777777" w:rsidR="004E0DD3" w:rsidRDefault="004E0DD3" w:rsidP="004E0DD3">
            <w:pPr>
              <w:jc w:val="left"/>
              <w:rPr>
                <w:rFonts w:eastAsiaTheme="minorEastAsia"/>
                <w:b w:val="0"/>
                <w:sz w:val="24"/>
                <w:szCs w:val="24"/>
              </w:rPr>
            </w:pPr>
            <w:r>
              <w:rPr>
                <w:rFonts w:eastAsiaTheme="minorEastAsia"/>
                <w:szCs w:val="21"/>
              </w:rPr>
              <w:t xml:space="preserve">           </w:t>
            </w:r>
            <w:r>
              <w:rPr>
                <w:rFonts w:eastAsiaTheme="minorEastAsia"/>
                <w:sz w:val="24"/>
                <w:szCs w:val="24"/>
              </w:rPr>
              <w:t xml:space="preserve">   </w:t>
            </w:r>
            <w:r>
              <w:rPr>
                <w:rFonts w:eastAsiaTheme="minorEastAsia"/>
                <w:sz w:val="24"/>
                <w:szCs w:val="24"/>
              </w:rPr>
              <w:t>主席签名：</w:t>
            </w:r>
            <w:r>
              <w:rPr>
                <w:rFonts w:eastAsiaTheme="minorEastAsia"/>
                <w:sz w:val="24"/>
                <w:szCs w:val="24"/>
              </w:rPr>
              <w:t xml:space="preserve">                      </w:t>
            </w:r>
            <w:r>
              <w:rPr>
                <w:rFonts w:eastAsiaTheme="minorEastAsia"/>
                <w:sz w:val="24"/>
                <w:szCs w:val="24"/>
              </w:rPr>
              <w:t>（学院公章）</w:t>
            </w:r>
          </w:p>
          <w:p w14:paraId="2FE00250" w14:textId="3CEDB988" w:rsidR="004E0DD3" w:rsidRDefault="004E0DD3" w:rsidP="004E0DD3">
            <w:pPr>
              <w:ind w:firstLineChars="2100" w:firstLine="5060"/>
              <w:jc w:val="left"/>
              <w:rPr>
                <w:rFonts w:eastAsiaTheme="minorEastAsia"/>
                <w:b w:val="0"/>
                <w:sz w:val="24"/>
                <w:szCs w:val="24"/>
              </w:rPr>
            </w:pPr>
            <w:r>
              <w:rPr>
                <w:rFonts w:eastAsiaTheme="minorEastAsia"/>
                <w:sz w:val="24"/>
                <w:szCs w:val="24"/>
              </w:rPr>
              <w:t>202</w:t>
            </w:r>
            <w:r w:rsidR="00A64757">
              <w:rPr>
                <w:rFonts w:eastAsiaTheme="minorEastAsia" w:hint="eastAsia"/>
                <w:sz w:val="24"/>
                <w:szCs w:val="24"/>
              </w:rPr>
              <w:t>4</w:t>
            </w:r>
            <w:r>
              <w:rPr>
                <w:rFonts w:eastAsiaTheme="minorEastAsia"/>
                <w:sz w:val="24"/>
                <w:szCs w:val="24"/>
              </w:rPr>
              <w:t xml:space="preserve"> </w:t>
            </w:r>
            <w:r>
              <w:rPr>
                <w:rFonts w:eastAsiaTheme="minorEastAsia"/>
                <w:sz w:val="24"/>
                <w:szCs w:val="24"/>
              </w:rPr>
              <w:t>年</w:t>
            </w:r>
            <w:r>
              <w:rPr>
                <w:rFonts w:eastAsiaTheme="minorEastAsia"/>
                <w:sz w:val="24"/>
                <w:szCs w:val="24"/>
              </w:rPr>
              <w:t xml:space="preserve">   </w:t>
            </w:r>
            <w:r>
              <w:rPr>
                <w:rFonts w:eastAsiaTheme="minorEastAsia"/>
                <w:sz w:val="24"/>
                <w:szCs w:val="24"/>
              </w:rPr>
              <w:t xml:space="preserve">月　</w:t>
            </w:r>
            <w:r>
              <w:rPr>
                <w:rFonts w:eastAsiaTheme="minorEastAsia"/>
                <w:sz w:val="24"/>
                <w:szCs w:val="24"/>
              </w:rPr>
              <w:t xml:space="preserve"> </w:t>
            </w:r>
            <w:r>
              <w:rPr>
                <w:rFonts w:eastAsiaTheme="minorEastAsia"/>
                <w:sz w:val="24"/>
                <w:szCs w:val="24"/>
              </w:rPr>
              <w:t>日</w:t>
            </w:r>
          </w:p>
          <w:p w14:paraId="3FC59300" w14:textId="77777777" w:rsidR="004E0DD3" w:rsidRDefault="004E0DD3" w:rsidP="004E0DD3">
            <w:pPr>
              <w:rPr>
                <w:rFonts w:eastAsiaTheme="minorEastAsia"/>
                <w:b w:val="0"/>
                <w:szCs w:val="21"/>
              </w:rPr>
            </w:pPr>
          </w:p>
          <w:p w14:paraId="19A53BF9" w14:textId="77777777" w:rsidR="004E0DD3" w:rsidRDefault="004E0DD3" w:rsidP="004E0DD3">
            <w:pPr>
              <w:rPr>
                <w:rFonts w:eastAsiaTheme="minorEastAsia"/>
                <w:b w:val="0"/>
                <w:szCs w:val="21"/>
              </w:rPr>
            </w:pPr>
          </w:p>
          <w:p w14:paraId="72FA722E" w14:textId="77777777" w:rsidR="004E0DD3" w:rsidRDefault="004E0DD3" w:rsidP="004E0DD3">
            <w:pPr>
              <w:jc w:val="left"/>
              <w:rPr>
                <w:rFonts w:eastAsiaTheme="minorEastAsia"/>
                <w:b w:val="0"/>
                <w:sz w:val="24"/>
                <w:szCs w:val="24"/>
              </w:rPr>
            </w:pPr>
            <w:r>
              <w:rPr>
                <w:rFonts w:eastAsiaTheme="minorEastAsia"/>
                <w:sz w:val="24"/>
                <w:szCs w:val="24"/>
              </w:rPr>
              <w:t>出席会议人员亲笔签名：</w:t>
            </w:r>
          </w:p>
          <w:p w14:paraId="0CFB4DCB" w14:textId="77777777" w:rsidR="00AE1F17" w:rsidRPr="004E0DD3" w:rsidRDefault="00AE1F17" w:rsidP="004E0DD3"/>
          <w:p w14:paraId="1FE41A9F" w14:textId="77777777" w:rsidR="00AE1F17" w:rsidRDefault="00AE1F17" w:rsidP="004E0DD3"/>
          <w:p w14:paraId="0CDE103E" w14:textId="77777777" w:rsidR="00AE1F17" w:rsidRDefault="00AE1F17" w:rsidP="004E0DD3"/>
          <w:p w14:paraId="3E21E321" w14:textId="77777777" w:rsidR="00AE1F17" w:rsidRDefault="00AE1F17" w:rsidP="004E0DD3"/>
          <w:p w14:paraId="35134334" w14:textId="77777777" w:rsidR="00AE1F17" w:rsidRDefault="00AE1F17" w:rsidP="004E0DD3"/>
          <w:p w14:paraId="3F05F00B" w14:textId="77777777" w:rsidR="00AE1F17" w:rsidRDefault="00AE1F17" w:rsidP="004E0DD3"/>
          <w:p w14:paraId="61D69AC7" w14:textId="77777777" w:rsidR="00AE1F17" w:rsidRDefault="00AE1F17" w:rsidP="004E0DD3"/>
          <w:p w14:paraId="00FCBAC2" w14:textId="77777777" w:rsidR="00AE1F17" w:rsidRDefault="00AE1F17" w:rsidP="004E0DD3"/>
          <w:p w14:paraId="7A955E9E" w14:textId="77777777" w:rsidR="00AE1F17" w:rsidRDefault="00AE1F17" w:rsidP="004E0DD3"/>
          <w:p w14:paraId="4F5BD1CE" w14:textId="77777777" w:rsidR="00AE1F17" w:rsidRDefault="00AE1F17" w:rsidP="004E0DD3"/>
          <w:p w14:paraId="108C9B57" w14:textId="77777777" w:rsidR="00AE1F17" w:rsidRDefault="00AE1F17" w:rsidP="004E0DD3"/>
          <w:p w14:paraId="7D30015D" w14:textId="77777777" w:rsidR="00AE1F17" w:rsidRDefault="00AE1F17" w:rsidP="004E0DD3"/>
        </w:tc>
      </w:tr>
      <w:tr w:rsidR="00AE1F17" w14:paraId="721D850C" w14:textId="77777777">
        <w:trPr>
          <w:cantSplit/>
          <w:trHeight w:hRule="exact" w:val="2438"/>
        </w:trPr>
        <w:tc>
          <w:tcPr>
            <w:tcW w:w="867" w:type="dxa"/>
            <w:tcBorders>
              <w:tl2br w:val="nil"/>
              <w:tr2bl w:val="nil"/>
            </w:tcBorders>
            <w:textDirection w:val="tbLrV"/>
            <w:vAlign w:val="center"/>
          </w:tcPr>
          <w:p w14:paraId="6CCF6412" w14:textId="77777777" w:rsidR="00AE1F17" w:rsidRDefault="00000000" w:rsidP="004E0DD3">
            <w:pPr>
              <w:rPr>
                <w:rFonts w:eastAsia="楷体_GB2312"/>
                <w:sz w:val="24"/>
              </w:rPr>
            </w:pPr>
            <w:r>
              <w:t>校</w:t>
            </w:r>
            <w:r>
              <w:t xml:space="preserve"> </w:t>
            </w:r>
            <w:r>
              <w:t>级</w:t>
            </w:r>
            <w:r>
              <w:t xml:space="preserve"> </w:t>
            </w:r>
            <w:r>
              <w:t>基</w:t>
            </w:r>
            <w:r>
              <w:t xml:space="preserve"> </w:t>
            </w:r>
            <w:r>
              <w:t>本</w:t>
            </w:r>
            <w:r>
              <w:t xml:space="preserve"> </w:t>
            </w:r>
            <w:r>
              <w:t>条</w:t>
            </w:r>
            <w:r>
              <w:t xml:space="preserve"> </w:t>
            </w:r>
            <w:r>
              <w:t>件</w:t>
            </w:r>
            <w:r>
              <w:t xml:space="preserve"> </w:t>
            </w:r>
            <w:r>
              <w:t>审</w:t>
            </w:r>
            <w:r>
              <w:t xml:space="preserve"> </w:t>
            </w:r>
            <w:r>
              <w:t>核</w:t>
            </w:r>
            <w:r>
              <w:t xml:space="preserve"> </w:t>
            </w:r>
            <w:r>
              <w:t>结</w:t>
            </w:r>
            <w:r>
              <w:t xml:space="preserve"> </w:t>
            </w:r>
            <w:r>
              <w:t>论</w:t>
            </w:r>
          </w:p>
        </w:tc>
        <w:tc>
          <w:tcPr>
            <w:tcW w:w="7661" w:type="dxa"/>
            <w:tcBorders>
              <w:tl2br w:val="nil"/>
              <w:tr2bl w:val="nil"/>
            </w:tcBorders>
            <w:vAlign w:val="center"/>
          </w:tcPr>
          <w:p w14:paraId="6B3EF2E2" w14:textId="77777777" w:rsidR="00AE1F17" w:rsidRDefault="00AE1F17" w:rsidP="004E0DD3"/>
          <w:p w14:paraId="68F8BB1D" w14:textId="77777777" w:rsidR="00AE1F17" w:rsidRDefault="00AE1F17" w:rsidP="004E0DD3"/>
          <w:p w14:paraId="292F40D9" w14:textId="77777777" w:rsidR="00AE1F17" w:rsidRDefault="00AE1F17" w:rsidP="004E0DD3"/>
          <w:p w14:paraId="14D77B3C" w14:textId="77777777" w:rsidR="00AE1F17" w:rsidRDefault="00AE1F17" w:rsidP="004E0DD3"/>
          <w:p w14:paraId="299F5B54" w14:textId="77777777" w:rsidR="004E0DD3" w:rsidRDefault="004E0DD3" w:rsidP="004E0DD3">
            <w:pPr>
              <w:ind w:firstLineChars="2400" w:firstLine="5783"/>
              <w:rPr>
                <w:rFonts w:eastAsiaTheme="minorEastAsia"/>
                <w:b w:val="0"/>
                <w:sz w:val="24"/>
                <w:szCs w:val="24"/>
              </w:rPr>
            </w:pPr>
            <w:r>
              <w:rPr>
                <w:rFonts w:eastAsiaTheme="minorEastAsia"/>
                <w:sz w:val="24"/>
                <w:szCs w:val="24"/>
              </w:rPr>
              <w:t>研究生院</w:t>
            </w:r>
          </w:p>
          <w:p w14:paraId="617F77A3" w14:textId="442312B0" w:rsidR="00AE1F17" w:rsidRDefault="004E0DD3" w:rsidP="004E0DD3">
            <w:r>
              <w:rPr>
                <w:rFonts w:eastAsiaTheme="minorEastAsia"/>
                <w:sz w:val="24"/>
                <w:szCs w:val="24"/>
              </w:rPr>
              <w:t xml:space="preserve">                                          202</w:t>
            </w:r>
            <w:r w:rsidR="00A64757">
              <w:rPr>
                <w:rFonts w:eastAsiaTheme="minorEastAsia" w:hint="eastAsia"/>
                <w:sz w:val="24"/>
                <w:szCs w:val="24"/>
              </w:rPr>
              <w:t>4</w:t>
            </w:r>
            <w:r>
              <w:rPr>
                <w:rFonts w:eastAsiaTheme="minorEastAsia"/>
                <w:sz w:val="24"/>
                <w:szCs w:val="24"/>
              </w:rPr>
              <w:t xml:space="preserve"> </w:t>
            </w:r>
            <w:r>
              <w:rPr>
                <w:rFonts w:eastAsiaTheme="minorEastAsia"/>
                <w:sz w:val="24"/>
                <w:szCs w:val="24"/>
              </w:rPr>
              <w:t>年</w:t>
            </w:r>
            <w:r>
              <w:rPr>
                <w:rFonts w:eastAsiaTheme="minorEastAsia"/>
                <w:sz w:val="24"/>
                <w:szCs w:val="24"/>
              </w:rPr>
              <w:t xml:space="preserve">   </w:t>
            </w:r>
            <w:r>
              <w:rPr>
                <w:rFonts w:eastAsiaTheme="minorEastAsia"/>
                <w:sz w:val="24"/>
                <w:szCs w:val="24"/>
              </w:rPr>
              <w:t xml:space="preserve">月　</w:t>
            </w:r>
          </w:p>
        </w:tc>
      </w:tr>
      <w:tr w:rsidR="004E0DD3" w14:paraId="141CD329" w14:textId="77777777">
        <w:trPr>
          <w:cantSplit/>
          <w:trHeight w:hRule="exact" w:val="2918"/>
        </w:trPr>
        <w:tc>
          <w:tcPr>
            <w:tcW w:w="867" w:type="dxa"/>
            <w:tcBorders>
              <w:tl2br w:val="nil"/>
              <w:tr2bl w:val="nil"/>
            </w:tcBorders>
            <w:textDirection w:val="tbLrV"/>
            <w:vAlign w:val="center"/>
          </w:tcPr>
          <w:p w14:paraId="71861F95" w14:textId="77777777" w:rsidR="004E0DD3" w:rsidRDefault="004E0DD3" w:rsidP="004E0DD3">
            <w:r>
              <w:t>校</w:t>
            </w:r>
            <w:r>
              <w:t xml:space="preserve"> </w:t>
            </w:r>
            <w:r>
              <w:t>学</w:t>
            </w:r>
            <w:r>
              <w:t xml:space="preserve"> </w:t>
            </w:r>
            <w:r>
              <w:t>位</w:t>
            </w:r>
            <w:r>
              <w:t xml:space="preserve"> </w:t>
            </w:r>
            <w:r>
              <w:t>评</w:t>
            </w:r>
            <w:r>
              <w:t xml:space="preserve"> </w:t>
            </w:r>
            <w:r>
              <w:t>定</w:t>
            </w:r>
            <w:r>
              <w:t xml:space="preserve"> </w:t>
            </w:r>
            <w:r>
              <w:t>委</w:t>
            </w:r>
            <w:r>
              <w:t xml:space="preserve"> </w:t>
            </w:r>
            <w:r>
              <w:t>员</w:t>
            </w:r>
            <w:r>
              <w:t xml:space="preserve"> </w:t>
            </w:r>
            <w:r>
              <w:t>会</w:t>
            </w:r>
          </w:p>
          <w:p w14:paraId="41768BA5" w14:textId="77777777" w:rsidR="004E0DD3" w:rsidRDefault="004E0DD3" w:rsidP="004E0DD3">
            <w:r>
              <w:t>审</w:t>
            </w:r>
            <w:r>
              <w:t xml:space="preserve"> </w:t>
            </w:r>
            <w:r>
              <w:t>核</w:t>
            </w:r>
            <w:r>
              <w:t xml:space="preserve"> </w:t>
            </w:r>
            <w:r>
              <w:t>意</w:t>
            </w:r>
            <w:r>
              <w:t xml:space="preserve"> </w:t>
            </w:r>
            <w:r>
              <w:t>见</w:t>
            </w:r>
          </w:p>
        </w:tc>
        <w:tc>
          <w:tcPr>
            <w:tcW w:w="7661" w:type="dxa"/>
            <w:tcBorders>
              <w:tl2br w:val="nil"/>
              <w:tr2bl w:val="nil"/>
            </w:tcBorders>
            <w:vAlign w:val="center"/>
          </w:tcPr>
          <w:p w14:paraId="7BD7FDCC" w14:textId="77777777" w:rsidR="004E0DD3" w:rsidRDefault="004E0DD3" w:rsidP="004E0DD3">
            <w:pPr>
              <w:rPr>
                <w:rFonts w:eastAsiaTheme="minorEastAsia"/>
                <w:b w:val="0"/>
                <w:sz w:val="24"/>
                <w:szCs w:val="24"/>
              </w:rPr>
            </w:pPr>
          </w:p>
          <w:p w14:paraId="2830788B" w14:textId="77777777" w:rsidR="004E0DD3" w:rsidRDefault="004E0DD3" w:rsidP="004E0DD3">
            <w:pPr>
              <w:rPr>
                <w:rFonts w:eastAsiaTheme="minorEastAsia"/>
                <w:b w:val="0"/>
                <w:sz w:val="24"/>
                <w:szCs w:val="24"/>
              </w:rPr>
            </w:pPr>
          </w:p>
          <w:p w14:paraId="668D22AB" w14:textId="77777777" w:rsidR="004E0DD3" w:rsidRDefault="004E0DD3" w:rsidP="004E0DD3">
            <w:pPr>
              <w:rPr>
                <w:rFonts w:eastAsiaTheme="minorEastAsia"/>
                <w:b w:val="0"/>
                <w:sz w:val="24"/>
                <w:szCs w:val="24"/>
              </w:rPr>
            </w:pPr>
          </w:p>
          <w:p w14:paraId="4F77E079" w14:textId="77777777" w:rsidR="004E0DD3" w:rsidRDefault="004E0DD3" w:rsidP="004E0DD3">
            <w:pPr>
              <w:rPr>
                <w:rFonts w:eastAsiaTheme="minorEastAsia"/>
                <w:b w:val="0"/>
                <w:sz w:val="24"/>
                <w:szCs w:val="24"/>
              </w:rPr>
            </w:pPr>
          </w:p>
          <w:p w14:paraId="44EB6071" w14:textId="77777777" w:rsidR="004E0DD3" w:rsidRDefault="004E0DD3" w:rsidP="004E0DD3">
            <w:pPr>
              <w:rPr>
                <w:rFonts w:eastAsiaTheme="minorEastAsia"/>
                <w:b w:val="0"/>
                <w:sz w:val="24"/>
                <w:szCs w:val="24"/>
              </w:rPr>
            </w:pPr>
          </w:p>
          <w:p w14:paraId="14DFAAC4" w14:textId="77777777" w:rsidR="004E0DD3" w:rsidRDefault="004E0DD3" w:rsidP="004E0DD3">
            <w:pPr>
              <w:rPr>
                <w:rFonts w:eastAsiaTheme="minorEastAsia"/>
                <w:b w:val="0"/>
                <w:sz w:val="24"/>
                <w:szCs w:val="24"/>
              </w:rPr>
            </w:pPr>
            <w:r>
              <w:rPr>
                <w:rFonts w:eastAsiaTheme="minorEastAsia"/>
                <w:sz w:val="24"/>
                <w:szCs w:val="24"/>
              </w:rPr>
              <w:t>学位评定委员会主席：</w:t>
            </w:r>
            <w:r>
              <w:rPr>
                <w:rFonts w:eastAsiaTheme="minorEastAsia"/>
                <w:sz w:val="24"/>
                <w:szCs w:val="24"/>
              </w:rPr>
              <w:t xml:space="preserve">                          </w:t>
            </w:r>
            <w:r>
              <w:rPr>
                <w:rFonts w:eastAsiaTheme="minorEastAsia"/>
                <w:sz w:val="24"/>
                <w:szCs w:val="24"/>
              </w:rPr>
              <w:t>（签章）</w:t>
            </w:r>
          </w:p>
          <w:p w14:paraId="63A6E144" w14:textId="1D4054A1" w:rsidR="004E0DD3" w:rsidRDefault="004E0DD3" w:rsidP="004E0DD3">
            <w:pPr>
              <w:rPr>
                <w:rFonts w:eastAsiaTheme="minorEastAsia"/>
                <w:b w:val="0"/>
                <w:sz w:val="24"/>
                <w:szCs w:val="24"/>
              </w:rPr>
            </w:pPr>
            <w:r>
              <w:rPr>
                <w:rFonts w:eastAsiaTheme="minorEastAsia"/>
                <w:sz w:val="24"/>
                <w:szCs w:val="24"/>
              </w:rPr>
              <w:t xml:space="preserve">                                          202</w:t>
            </w:r>
            <w:r w:rsidR="00A64757">
              <w:rPr>
                <w:rFonts w:eastAsiaTheme="minorEastAsia" w:hint="eastAsia"/>
                <w:sz w:val="24"/>
                <w:szCs w:val="24"/>
              </w:rPr>
              <w:t>4</w:t>
            </w:r>
            <w:r>
              <w:rPr>
                <w:rFonts w:eastAsiaTheme="minorEastAsia"/>
                <w:sz w:val="24"/>
                <w:szCs w:val="24"/>
              </w:rPr>
              <w:t>年</w:t>
            </w:r>
            <w:r>
              <w:rPr>
                <w:rFonts w:eastAsiaTheme="minorEastAsia"/>
                <w:sz w:val="24"/>
                <w:szCs w:val="24"/>
              </w:rPr>
              <w:t xml:space="preserve">   </w:t>
            </w:r>
            <w:r>
              <w:rPr>
                <w:rFonts w:eastAsiaTheme="minorEastAsia"/>
                <w:sz w:val="24"/>
                <w:szCs w:val="24"/>
              </w:rPr>
              <w:t>月</w:t>
            </w:r>
            <w:r>
              <w:rPr>
                <w:rFonts w:eastAsiaTheme="minorEastAsia"/>
                <w:sz w:val="24"/>
                <w:szCs w:val="24"/>
              </w:rPr>
              <w:t xml:space="preserve">   </w:t>
            </w:r>
            <w:r>
              <w:rPr>
                <w:rFonts w:eastAsiaTheme="minorEastAsia"/>
                <w:sz w:val="24"/>
                <w:szCs w:val="24"/>
              </w:rPr>
              <w:t>日</w:t>
            </w:r>
          </w:p>
        </w:tc>
      </w:tr>
    </w:tbl>
    <w:p w14:paraId="316748BF" w14:textId="77777777" w:rsidR="00A4719E" w:rsidRDefault="00A4719E" w:rsidP="00A4719E">
      <w:pPr>
        <w:rPr>
          <w:rFonts w:eastAsiaTheme="majorEastAsia"/>
          <w:sz w:val="36"/>
          <w:szCs w:val="36"/>
        </w:rPr>
      </w:pPr>
      <w:r>
        <w:rPr>
          <w:rFonts w:eastAsiaTheme="majorEastAsia"/>
          <w:sz w:val="36"/>
          <w:szCs w:val="36"/>
        </w:rPr>
        <w:lastRenderedPageBreak/>
        <w:t>近五年发表论文清单</w:t>
      </w:r>
    </w:p>
    <w:p w14:paraId="625E8A5F" w14:textId="77777777" w:rsidR="00A4719E" w:rsidRDefault="00A4719E" w:rsidP="00A4719E">
      <w:pPr>
        <w:rPr>
          <w:rFonts w:eastAsia="仿宋"/>
          <w:b w:val="0"/>
          <w:bCs w:val="0"/>
          <w:sz w:val="28"/>
          <w:szCs w:val="28"/>
        </w:rPr>
      </w:pPr>
      <w:r>
        <w:rPr>
          <w:rFonts w:eastAsia="仿宋"/>
          <w:sz w:val="28"/>
          <w:szCs w:val="28"/>
        </w:rPr>
        <w:t>(201</w:t>
      </w:r>
      <w:r>
        <w:rPr>
          <w:rFonts w:eastAsia="仿宋" w:hint="eastAsia"/>
          <w:sz w:val="28"/>
          <w:szCs w:val="28"/>
        </w:rPr>
        <w:t>9</w:t>
      </w:r>
      <w:r>
        <w:rPr>
          <w:rFonts w:eastAsia="仿宋"/>
          <w:sz w:val="28"/>
          <w:szCs w:val="28"/>
        </w:rPr>
        <w:t>年</w:t>
      </w:r>
      <w:r>
        <w:rPr>
          <w:rFonts w:eastAsia="仿宋"/>
          <w:sz w:val="28"/>
          <w:szCs w:val="28"/>
        </w:rPr>
        <w:t>1</w:t>
      </w:r>
      <w:r>
        <w:rPr>
          <w:rFonts w:eastAsia="仿宋"/>
          <w:sz w:val="28"/>
          <w:szCs w:val="28"/>
        </w:rPr>
        <w:t>月</w:t>
      </w:r>
      <w:r>
        <w:rPr>
          <w:rFonts w:eastAsia="仿宋"/>
          <w:sz w:val="28"/>
          <w:szCs w:val="28"/>
        </w:rPr>
        <w:t>1</w:t>
      </w:r>
      <w:r>
        <w:rPr>
          <w:rFonts w:eastAsia="仿宋"/>
          <w:sz w:val="28"/>
          <w:szCs w:val="28"/>
        </w:rPr>
        <w:t>日</w:t>
      </w:r>
      <w:r>
        <w:rPr>
          <w:rFonts w:eastAsia="仿宋"/>
          <w:sz w:val="28"/>
          <w:szCs w:val="28"/>
        </w:rPr>
        <w:t>-202</w:t>
      </w:r>
      <w:r>
        <w:rPr>
          <w:rFonts w:eastAsia="仿宋" w:hint="eastAsia"/>
          <w:sz w:val="28"/>
          <w:szCs w:val="28"/>
        </w:rPr>
        <w:t>4</w:t>
      </w:r>
      <w:r>
        <w:rPr>
          <w:rFonts w:eastAsia="仿宋"/>
          <w:sz w:val="28"/>
          <w:szCs w:val="28"/>
        </w:rPr>
        <w:t>年</w:t>
      </w:r>
      <w:r>
        <w:rPr>
          <w:rFonts w:eastAsia="仿宋"/>
          <w:sz w:val="28"/>
          <w:szCs w:val="28"/>
        </w:rPr>
        <w:t>4</w:t>
      </w:r>
      <w:r>
        <w:rPr>
          <w:rFonts w:eastAsia="仿宋"/>
          <w:sz w:val="28"/>
          <w:szCs w:val="28"/>
        </w:rPr>
        <w:t>月</w:t>
      </w:r>
      <w:r>
        <w:rPr>
          <w:rFonts w:eastAsia="仿宋"/>
          <w:sz w:val="28"/>
          <w:szCs w:val="28"/>
        </w:rPr>
        <w:t>30</w:t>
      </w:r>
      <w:r>
        <w:rPr>
          <w:rFonts w:eastAsia="仿宋"/>
          <w:sz w:val="28"/>
          <w:szCs w:val="28"/>
        </w:rPr>
        <w:t>日</w:t>
      </w:r>
      <w:r>
        <w:rPr>
          <w:rFonts w:eastAsia="仿宋"/>
          <w:sz w:val="28"/>
          <w:szCs w:val="28"/>
        </w:rPr>
        <w:t>)</w:t>
      </w:r>
    </w:p>
    <w:p w14:paraId="5FEF472F" w14:textId="77777777" w:rsidR="00A4719E" w:rsidRDefault="00A4719E" w:rsidP="00A4719E"/>
    <w:p w14:paraId="798ACCC2" w14:textId="77777777" w:rsidR="00A4719E" w:rsidRPr="00A4719E" w:rsidRDefault="00A4719E" w:rsidP="00A4719E">
      <w:pPr>
        <w:spacing w:line="400" w:lineRule="exact"/>
        <w:jc w:val="left"/>
        <w:rPr>
          <w:rFonts w:eastAsiaTheme="minorEastAsia"/>
          <w:b w:val="0"/>
          <w:bCs w:val="0"/>
          <w:sz w:val="24"/>
          <w:szCs w:val="24"/>
        </w:rPr>
      </w:pPr>
      <w:r w:rsidRPr="00A4719E">
        <w:rPr>
          <w:rFonts w:eastAsiaTheme="minorEastAsia"/>
          <w:sz w:val="24"/>
          <w:szCs w:val="24"/>
        </w:rPr>
        <w:t>教师所在单位：</w:t>
      </w:r>
      <w:r w:rsidRPr="00A4719E">
        <w:rPr>
          <w:rFonts w:hint="eastAsia"/>
          <w:sz w:val="24"/>
          <w:szCs w:val="24"/>
        </w:rPr>
        <w:t>环境与资源</w:t>
      </w:r>
      <w:r w:rsidRPr="00A4719E">
        <w:rPr>
          <w:sz w:val="24"/>
          <w:szCs w:val="24"/>
        </w:rPr>
        <w:t>学院</w:t>
      </w:r>
      <w:r w:rsidRPr="00A4719E">
        <w:rPr>
          <w:rFonts w:eastAsiaTheme="minorEastAsia"/>
          <w:sz w:val="24"/>
          <w:szCs w:val="24"/>
        </w:rPr>
        <w:t xml:space="preserve">                   </w:t>
      </w:r>
      <w:r w:rsidRPr="00A4719E">
        <w:rPr>
          <w:rFonts w:eastAsiaTheme="minorEastAsia"/>
          <w:sz w:val="24"/>
          <w:szCs w:val="24"/>
        </w:rPr>
        <w:t>教师姓名：</w:t>
      </w:r>
      <w:r w:rsidRPr="00A4719E">
        <w:rPr>
          <w:rFonts w:hint="eastAsia"/>
          <w:sz w:val="24"/>
          <w:szCs w:val="24"/>
        </w:rPr>
        <w:t>谢蓉蓉</w:t>
      </w:r>
    </w:p>
    <w:p w14:paraId="5CDE23E3" w14:textId="77777777" w:rsidR="00A4719E" w:rsidRPr="00A4719E" w:rsidRDefault="00A4719E" w:rsidP="00A4719E">
      <w:pPr>
        <w:widowControl/>
        <w:spacing w:line="400" w:lineRule="exact"/>
        <w:ind w:right="600"/>
        <w:jc w:val="left"/>
        <w:rPr>
          <w:rFonts w:eastAsiaTheme="minorEastAsia"/>
          <w:b w:val="0"/>
          <w:bCs w:val="0"/>
          <w:kern w:val="0"/>
          <w:sz w:val="24"/>
          <w:szCs w:val="24"/>
        </w:rPr>
      </w:pPr>
      <w:r w:rsidRPr="00A4719E">
        <w:rPr>
          <w:rFonts w:eastAsiaTheme="minorEastAsia"/>
          <w:kern w:val="0"/>
          <w:sz w:val="24"/>
          <w:szCs w:val="24"/>
        </w:rPr>
        <w:t>第一作者（通讯作者）发表论文情况</w:t>
      </w:r>
    </w:p>
    <w:p w14:paraId="5113AD94" w14:textId="77777777" w:rsidR="00AE1F17" w:rsidRDefault="00AE1F17" w:rsidP="004E0DD3"/>
    <w:tbl>
      <w:tblPr>
        <w:tblW w:w="875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2948"/>
        <w:gridCol w:w="1355"/>
        <w:gridCol w:w="1814"/>
        <w:gridCol w:w="1417"/>
        <w:gridCol w:w="1223"/>
      </w:tblGrid>
      <w:tr w:rsidR="00AE1F17" w14:paraId="7167E8FF" w14:textId="77777777" w:rsidTr="00857364">
        <w:trPr>
          <w:trHeight w:hRule="exact" w:val="1020"/>
          <w:jc w:val="center"/>
        </w:trPr>
        <w:tc>
          <w:tcPr>
            <w:tcW w:w="2948" w:type="dxa"/>
            <w:vAlign w:val="center"/>
          </w:tcPr>
          <w:p w14:paraId="7AF6F91A" w14:textId="77777777" w:rsidR="00AE1F17" w:rsidRDefault="00000000" w:rsidP="004E0DD3">
            <w:r>
              <w:rPr>
                <w:lang w:bidi="ar"/>
              </w:rPr>
              <w:t>论文名称</w:t>
            </w:r>
          </w:p>
        </w:tc>
        <w:tc>
          <w:tcPr>
            <w:tcW w:w="1355" w:type="dxa"/>
            <w:vAlign w:val="center"/>
          </w:tcPr>
          <w:p w14:paraId="6FBF61B0" w14:textId="77777777" w:rsidR="00AE1F17" w:rsidRDefault="00000000" w:rsidP="004E0DD3">
            <w:r>
              <w:rPr>
                <w:lang w:bidi="ar"/>
              </w:rPr>
              <w:t>发表时间</w:t>
            </w:r>
          </w:p>
        </w:tc>
        <w:tc>
          <w:tcPr>
            <w:tcW w:w="1814" w:type="dxa"/>
            <w:vAlign w:val="center"/>
          </w:tcPr>
          <w:p w14:paraId="1C1397E6" w14:textId="77777777" w:rsidR="00AE1F17" w:rsidRDefault="00000000" w:rsidP="004E0DD3">
            <w:r>
              <w:rPr>
                <w:lang w:bidi="ar"/>
              </w:rPr>
              <w:t>刊物名称、</w:t>
            </w:r>
            <w:r>
              <w:rPr>
                <w:lang w:bidi="ar"/>
              </w:rPr>
              <w:t>ISSN</w:t>
            </w:r>
            <w:r>
              <w:rPr>
                <w:lang w:bidi="ar"/>
              </w:rPr>
              <w:t>号（必填）</w:t>
            </w:r>
          </w:p>
        </w:tc>
        <w:tc>
          <w:tcPr>
            <w:tcW w:w="1417" w:type="dxa"/>
            <w:vAlign w:val="center"/>
          </w:tcPr>
          <w:p w14:paraId="36B708E1" w14:textId="77777777" w:rsidR="00AE1F17" w:rsidRDefault="00000000" w:rsidP="004E0DD3">
            <w:r>
              <w:rPr>
                <w:lang w:bidi="ar"/>
              </w:rPr>
              <w:t>发表或收录的论文类别</w:t>
            </w:r>
          </w:p>
        </w:tc>
        <w:tc>
          <w:tcPr>
            <w:tcW w:w="1223" w:type="dxa"/>
            <w:vAlign w:val="center"/>
          </w:tcPr>
          <w:p w14:paraId="26DC6DAA" w14:textId="77777777" w:rsidR="00AE1F17" w:rsidRDefault="00000000" w:rsidP="004E0DD3">
            <w:pPr>
              <w:rPr>
                <w:lang w:bidi="ar"/>
              </w:rPr>
            </w:pPr>
            <w:r>
              <w:rPr>
                <w:lang w:bidi="ar"/>
              </w:rPr>
              <w:t>作者排名</w:t>
            </w:r>
          </w:p>
        </w:tc>
      </w:tr>
      <w:tr w:rsidR="00026E9E" w14:paraId="2A38C166" w14:textId="77777777" w:rsidTr="00857364">
        <w:trPr>
          <w:trHeight w:hRule="exact" w:val="978"/>
          <w:jc w:val="center"/>
        </w:trPr>
        <w:tc>
          <w:tcPr>
            <w:tcW w:w="2948" w:type="dxa"/>
            <w:vAlign w:val="center"/>
          </w:tcPr>
          <w:p w14:paraId="3A628176" w14:textId="77777777" w:rsidR="00026E9E" w:rsidRPr="007662C3" w:rsidRDefault="00026E9E" w:rsidP="004E0DD3">
            <w:pPr>
              <w:rPr>
                <w:b w:val="0"/>
                <w:bCs w:val="0"/>
              </w:rPr>
            </w:pPr>
            <w:r w:rsidRPr="007662C3">
              <w:rPr>
                <w:b w:val="0"/>
                <w:bCs w:val="0"/>
              </w:rPr>
              <w:t>Elucidating the links between N</w:t>
            </w:r>
            <w:r w:rsidRPr="007662C3">
              <w:rPr>
                <w:b w:val="0"/>
                <w:bCs w:val="0"/>
                <w:vertAlign w:val="subscript"/>
              </w:rPr>
              <w:t>2</w:t>
            </w:r>
            <w:r w:rsidRPr="007662C3">
              <w:rPr>
                <w:b w:val="0"/>
                <w:bCs w:val="0"/>
              </w:rPr>
              <w:t>O dynamics and changes in microbial communities following saltwater intrusions</w:t>
            </w:r>
          </w:p>
        </w:tc>
        <w:tc>
          <w:tcPr>
            <w:tcW w:w="1355" w:type="dxa"/>
            <w:vAlign w:val="center"/>
          </w:tcPr>
          <w:p w14:paraId="700D6B66" w14:textId="77777777" w:rsidR="00026E9E" w:rsidRPr="007662C3" w:rsidRDefault="00026E9E" w:rsidP="004E0DD3">
            <w:pPr>
              <w:rPr>
                <w:b w:val="0"/>
                <w:bCs w:val="0"/>
              </w:rPr>
            </w:pPr>
            <w:r w:rsidRPr="007662C3">
              <w:rPr>
                <w:rFonts w:hint="eastAsia"/>
                <w:b w:val="0"/>
                <w:bCs w:val="0"/>
              </w:rPr>
              <w:t>2024.3</w:t>
            </w:r>
          </w:p>
        </w:tc>
        <w:tc>
          <w:tcPr>
            <w:tcW w:w="1814" w:type="dxa"/>
            <w:vAlign w:val="center"/>
          </w:tcPr>
          <w:p w14:paraId="4DDE1899" w14:textId="77777777" w:rsidR="00026E9E" w:rsidRPr="007662C3" w:rsidRDefault="00026E9E" w:rsidP="004E0DD3">
            <w:pPr>
              <w:rPr>
                <w:b w:val="0"/>
                <w:bCs w:val="0"/>
              </w:rPr>
            </w:pPr>
            <w:r w:rsidRPr="007662C3">
              <w:rPr>
                <w:rFonts w:hint="eastAsia"/>
                <w:b w:val="0"/>
                <w:bCs w:val="0"/>
              </w:rPr>
              <w:t>《</w:t>
            </w:r>
            <w:hyperlink r:id="rId15" w:tooltip="Go to Environmental Research on ScienceDirect" w:history="1">
              <w:r w:rsidRPr="007662C3">
                <w:rPr>
                  <w:b w:val="0"/>
                  <w:bCs w:val="0"/>
                </w:rPr>
                <w:t>Environmental Research</w:t>
              </w:r>
            </w:hyperlink>
            <w:r w:rsidRPr="007662C3">
              <w:rPr>
                <w:rFonts w:hint="eastAsia"/>
                <w:b w:val="0"/>
                <w:bCs w:val="0"/>
              </w:rPr>
              <w:t>》</w:t>
            </w:r>
          </w:p>
          <w:p w14:paraId="48C22F49" w14:textId="075831C9" w:rsidR="00026E9E" w:rsidRPr="007662C3" w:rsidRDefault="00026E9E" w:rsidP="007662C3">
            <w:pPr>
              <w:rPr>
                <w:b w:val="0"/>
                <w:bCs w:val="0"/>
              </w:rPr>
            </w:pPr>
            <w:r w:rsidRPr="007662C3">
              <w:rPr>
                <w:b w:val="0"/>
                <w:bCs w:val="0"/>
              </w:rPr>
              <w:t>ISSN: 0013-9351</w:t>
            </w:r>
          </w:p>
        </w:tc>
        <w:sdt>
          <w:sdtPr>
            <w:rPr>
              <w:b w:val="0"/>
              <w:bCs w:val="0"/>
            </w:rPr>
            <w:id w:val="1027139377"/>
            <w:placeholder>
              <w:docPart w:val="EB56C71716ED4D46B5A30E23C11BE65B"/>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tc>
              <w:tcPr>
                <w:tcW w:w="1417" w:type="dxa"/>
                <w:vAlign w:val="center"/>
              </w:tcPr>
              <w:p w14:paraId="5C9CEE4A" w14:textId="77777777" w:rsidR="00026E9E" w:rsidRPr="007662C3" w:rsidRDefault="00D76420" w:rsidP="004E0DD3">
                <w:pPr>
                  <w:rPr>
                    <w:b w:val="0"/>
                    <w:bCs w:val="0"/>
                  </w:rPr>
                </w:pPr>
                <w:r w:rsidRPr="007662C3">
                  <w:rPr>
                    <w:b w:val="0"/>
                    <w:bCs w:val="0"/>
                  </w:rPr>
                  <w:t>SCI-TOP</w:t>
                </w:r>
              </w:p>
            </w:tc>
          </w:sdtContent>
        </w:sdt>
        <w:sdt>
          <w:sdtPr>
            <w:rPr>
              <w:b w:val="0"/>
              <w:bCs w:val="0"/>
            </w:rPr>
            <w:id w:val="-1899050335"/>
            <w:placeholder>
              <w:docPart w:val="EB56C71716ED4D46B5A30E23C11BE65B"/>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tc>
              <w:tcPr>
                <w:tcW w:w="1223" w:type="dxa"/>
                <w:vAlign w:val="center"/>
              </w:tcPr>
              <w:p w14:paraId="0B6E86DF" w14:textId="77777777" w:rsidR="00026E9E" w:rsidRPr="007662C3" w:rsidRDefault="00026E9E" w:rsidP="004E0DD3">
                <w:pPr>
                  <w:rPr>
                    <w:b w:val="0"/>
                    <w:bCs w:val="0"/>
                  </w:rPr>
                </w:pPr>
                <w:r w:rsidRPr="007662C3">
                  <w:rPr>
                    <w:b w:val="0"/>
                    <w:bCs w:val="0"/>
                  </w:rPr>
                  <w:t>第一作者</w:t>
                </w:r>
              </w:p>
            </w:tc>
          </w:sdtContent>
        </w:sdt>
      </w:tr>
      <w:tr w:rsidR="00026E9E" w14:paraId="36238E0B" w14:textId="77777777" w:rsidTr="00857364">
        <w:trPr>
          <w:trHeight w:hRule="exact" w:val="1262"/>
          <w:jc w:val="center"/>
        </w:trPr>
        <w:tc>
          <w:tcPr>
            <w:tcW w:w="2948" w:type="dxa"/>
            <w:vAlign w:val="center"/>
          </w:tcPr>
          <w:p w14:paraId="5E603C38" w14:textId="77777777" w:rsidR="00026E9E" w:rsidRPr="007662C3" w:rsidRDefault="00026E9E" w:rsidP="004E0DD3">
            <w:pPr>
              <w:rPr>
                <w:b w:val="0"/>
                <w:bCs w:val="0"/>
              </w:rPr>
            </w:pPr>
            <w:r w:rsidRPr="007662C3">
              <w:rPr>
                <w:b w:val="0"/>
                <w:bCs w:val="0"/>
              </w:rPr>
              <w:t>One-step simultaneous biomass synthesis of iron nanoparticles using tea extracts for the removal of metal(loid)s in acid mine drainage</w:t>
            </w:r>
          </w:p>
        </w:tc>
        <w:tc>
          <w:tcPr>
            <w:tcW w:w="1355" w:type="dxa"/>
            <w:vAlign w:val="center"/>
          </w:tcPr>
          <w:p w14:paraId="2CF32C34" w14:textId="77777777" w:rsidR="00026E9E" w:rsidRPr="007662C3" w:rsidRDefault="00026E9E" w:rsidP="004E0DD3">
            <w:pPr>
              <w:rPr>
                <w:b w:val="0"/>
                <w:bCs w:val="0"/>
              </w:rPr>
            </w:pPr>
            <w:r w:rsidRPr="007662C3">
              <w:rPr>
                <w:b w:val="0"/>
                <w:bCs w:val="0"/>
              </w:rPr>
              <w:t>2023.</w:t>
            </w:r>
            <w:r w:rsidR="00742F81" w:rsidRPr="007662C3">
              <w:rPr>
                <w:rFonts w:hint="eastAsia"/>
                <w:b w:val="0"/>
                <w:bCs w:val="0"/>
              </w:rPr>
              <w:t>10</w:t>
            </w:r>
          </w:p>
        </w:tc>
        <w:tc>
          <w:tcPr>
            <w:tcW w:w="1814" w:type="dxa"/>
            <w:vAlign w:val="center"/>
          </w:tcPr>
          <w:p w14:paraId="07F38409" w14:textId="77777777" w:rsidR="00026E9E" w:rsidRPr="007662C3" w:rsidRDefault="00026E9E" w:rsidP="004E0DD3">
            <w:pPr>
              <w:rPr>
                <w:b w:val="0"/>
                <w:bCs w:val="0"/>
              </w:rPr>
            </w:pPr>
            <w:r w:rsidRPr="007662C3">
              <w:rPr>
                <w:b w:val="0"/>
                <w:bCs w:val="0"/>
              </w:rPr>
              <w:t>《</w:t>
            </w:r>
            <w:r w:rsidRPr="007662C3">
              <w:rPr>
                <w:b w:val="0"/>
                <w:bCs w:val="0"/>
              </w:rPr>
              <w:t>Chemosphere</w:t>
            </w:r>
            <w:r w:rsidRPr="007662C3">
              <w:rPr>
                <w:b w:val="0"/>
                <w:bCs w:val="0"/>
              </w:rPr>
              <w:t>》</w:t>
            </w:r>
          </w:p>
          <w:p w14:paraId="241D0924" w14:textId="77777777" w:rsidR="00026E9E" w:rsidRPr="007662C3" w:rsidRDefault="00026E9E" w:rsidP="004E0DD3">
            <w:pPr>
              <w:rPr>
                <w:b w:val="0"/>
                <w:bCs w:val="0"/>
              </w:rPr>
            </w:pPr>
            <w:r w:rsidRPr="007662C3">
              <w:rPr>
                <w:b w:val="0"/>
                <w:bCs w:val="0"/>
              </w:rPr>
              <w:t xml:space="preserve">ISSN: </w:t>
            </w:r>
            <w:r w:rsidR="00742F81" w:rsidRPr="007662C3">
              <w:rPr>
                <w:b w:val="0"/>
                <w:bCs w:val="0"/>
              </w:rPr>
              <w:t>1879-1298</w:t>
            </w:r>
            <w:r w:rsidRPr="007662C3">
              <w:rPr>
                <w:b w:val="0"/>
                <w:bCs w:val="0"/>
              </w:rPr>
              <w:t xml:space="preserve"> </w:t>
            </w:r>
          </w:p>
        </w:tc>
        <w:tc>
          <w:tcPr>
            <w:tcW w:w="1417" w:type="dxa"/>
            <w:vAlign w:val="center"/>
          </w:tcPr>
          <w:sdt>
            <w:sdtPr>
              <w:rPr>
                <w:b w:val="0"/>
                <w:bCs w:val="0"/>
              </w:rPr>
              <w:id w:val="-136118456"/>
              <w:placeholder>
                <w:docPart w:val="96AE79F8532D4315A29417A938D5BC92"/>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08F46294" w14:textId="77777777" w:rsidR="00026E9E" w:rsidRPr="007662C3" w:rsidRDefault="00D76420" w:rsidP="004E0DD3">
                <w:pPr>
                  <w:rPr>
                    <w:b w:val="0"/>
                    <w:bCs w:val="0"/>
                  </w:rPr>
                </w:pPr>
                <w:r w:rsidRPr="007662C3">
                  <w:rPr>
                    <w:b w:val="0"/>
                    <w:bCs w:val="0"/>
                  </w:rPr>
                  <w:t>SCI-TOP</w:t>
                </w:r>
              </w:p>
            </w:sdtContent>
          </w:sdt>
        </w:tc>
        <w:tc>
          <w:tcPr>
            <w:tcW w:w="1223" w:type="dxa"/>
            <w:vAlign w:val="center"/>
          </w:tcPr>
          <w:sdt>
            <w:sdtPr>
              <w:rPr>
                <w:b w:val="0"/>
                <w:bCs w:val="0"/>
              </w:rPr>
              <w:id w:val="-591851840"/>
              <w:placeholder>
                <w:docPart w:val="7526F6384A9C45A89C3E556209C54D80"/>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22767998" w14:textId="77777777" w:rsidR="00026E9E" w:rsidRPr="007662C3" w:rsidRDefault="00D76420" w:rsidP="004E0DD3">
                <w:pPr>
                  <w:rPr>
                    <w:b w:val="0"/>
                    <w:bCs w:val="0"/>
                  </w:rPr>
                </w:pPr>
                <w:r w:rsidRPr="007662C3">
                  <w:rPr>
                    <w:b w:val="0"/>
                    <w:bCs w:val="0"/>
                  </w:rPr>
                  <w:t>共同通讯作者</w:t>
                </w:r>
              </w:p>
            </w:sdtContent>
          </w:sdt>
        </w:tc>
      </w:tr>
      <w:tr w:rsidR="00026E9E" w14:paraId="551CD6DD" w14:textId="77777777" w:rsidTr="00857364">
        <w:trPr>
          <w:trHeight w:hRule="exact" w:val="982"/>
          <w:jc w:val="center"/>
        </w:trPr>
        <w:tc>
          <w:tcPr>
            <w:tcW w:w="2948" w:type="dxa"/>
            <w:vAlign w:val="center"/>
          </w:tcPr>
          <w:p w14:paraId="0D0CFCF6" w14:textId="77777777" w:rsidR="00026E9E" w:rsidRPr="007662C3" w:rsidRDefault="00742F81" w:rsidP="004E0DD3">
            <w:pPr>
              <w:rPr>
                <w:b w:val="0"/>
                <w:bCs w:val="0"/>
              </w:rPr>
            </w:pPr>
            <w:r w:rsidRPr="007662C3">
              <w:rPr>
                <w:b w:val="0"/>
                <w:bCs w:val="0"/>
              </w:rPr>
              <w:t>Changes of dissolved organic matter following salinity invasion in different seasons in a nitrogen rich tidal reach</w:t>
            </w:r>
          </w:p>
        </w:tc>
        <w:tc>
          <w:tcPr>
            <w:tcW w:w="1355" w:type="dxa"/>
            <w:vAlign w:val="center"/>
          </w:tcPr>
          <w:p w14:paraId="46512F5A" w14:textId="77777777" w:rsidR="00026E9E" w:rsidRPr="007662C3" w:rsidRDefault="00026E9E" w:rsidP="004E0DD3">
            <w:pPr>
              <w:rPr>
                <w:b w:val="0"/>
                <w:bCs w:val="0"/>
              </w:rPr>
            </w:pPr>
            <w:r w:rsidRPr="007662C3">
              <w:rPr>
                <w:b w:val="0"/>
                <w:bCs w:val="0"/>
              </w:rPr>
              <w:t>2023.</w:t>
            </w:r>
            <w:r w:rsidR="00742F81" w:rsidRPr="007662C3">
              <w:rPr>
                <w:rFonts w:hint="eastAsia"/>
                <w:b w:val="0"/>
                <w:bCs w:val="0"/>
              </w:rPr>
              <w:t>7</w:t>
            </w:r>
          </w:p>
        </w:tc>
        <w:tc>
          <w:tcPr>
            <w:tcW w:w="1814" w:type="dxa"/>
            <w:vAlign w:val="center"/>
          </w:tcPr>
          <w:p w14:paraId="33925C33" w14:textId="77777777" w:rsidR="00026E9E" w:rsidRPr="007662C3" w:rsidRDefault="00026E9E" w:rsidP="004E0DD3">
            <w:pPr>
              <w:rPr>
                <w:b w:val="0"/>
                <w:bCs w:val="0"/>
              </w:rPr>
            </w:pPr>
            <w:r w:rsidRPr="007662C3">
              <w:rPr>
                <w:b w:val="0"/>
                <w:bCs w:val="0"/>
              </w:rPr>
              <w:t>《</w:t>
            </w:r>
            <w:r w:rsidRPr="007662C3">
              <w:rPr>
                <w:b w:val="0"/>
                <w:bCs w:val="0"/>
              </w:rPr>
              <w:t>Science of the Total Environment</w:t>
            </w:r>
            <w:r w:rsidRPr="007662C3">
              <w:rPr>
                <w:b w:val="0"/>
                <w:bCs w:val="0"/>
              </w:rPr>
              <w:t>》</w:t>
            </w:r>
          </w:p>
          <w:p w14:paraId="10E7D577" w14:textId="77777777" w:rsidR="00026E9E" w:rsidRPr="007662C3" w:rsidRDefault="00026E9E" w:rsidP="004E0DD3">
            <w:pPr>
              <w:rPr>
                <w:b w:val="0"/>
                <w:bCs w:val="0"/>
              </w:rPr>
            </w:pPr>
            <w:r w:rsidRPr="007662C3">
              <w:rPr>
                <w:b w:val="0"/>
                <w:bCs w:val="0"/>
              </w:rPr>
              <w:t xml:space="preserve">ISSN: 0048-9697 </w:t>
            </w:r>
          </w:p>
        </w:tc>
        <w:tc>
          <w:tcPr>
            <w:tcW w:w="1417" w:type="dxa"/>
            <w:vAlign w:val="center"/>
          </w:tcPr>
          <w:sdt>
            <w:sdtPr>
              <w:rPr>
                <w:b w:val="0"/>
                <w:bCs w:val="0"/>
              </w:rPr>
              <w:id w:val="811055163"/>
              <w:placeholder>
                <w:docPart w:val="00169368DEA34C2D8FAA85306B00C281"/>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28F4EDE7" w14:textId="77777777" w:rsidR="00026E9E" w:rsidRPr="007662C3" w:rsidRDefault="00D76420" w:rsidP="004E0DD3">
                <w:pPr>
                  <w:rPr>
                    <w:b w:val="0"/>
                    <w:bCs w:val="0"/>
                  </w:rPr>
                </w:pPr>
                <w:r w:rsidRPr="007662C3">
                  <w:rPr>
                    <w:b w:val="0"/>
                    <w:bCs w:val="0"/>
                  </w:rPr>
                  <w:t>SCI-TOP</w:t>
                </w:r>
              </w:p>
            </w:sdtContent>
          </w:sdt>
        </w:tc>
        <w:tc>
          <w:tcPr>
            <w:tcW w:w="1223" w:type="dxa"/>
            <w:vAlign w:val="center"/>
          </w:tcPr>
          <w:sdt>
            <w:sdtPr>
              <w:rPr>
                <w:b w:val="0"/>
                <w:bCs w:val="0"/>
              </w:rPr>
              <w:id w:val="488369064"/>
              <w:placeholder>
                <w:docPart w:val="9A7B5DC595094C9C8F7F13A9D95F6B68"/>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57578F2F" w14:textId="77777777" w:rsidR="00026E9E" w:rsidRPr="007662C3" w:rsidRDefault="00D76420" w:rsidP="004E0DD3">
                <w:pPr>
                  <w:rPr>
                    <w:b w:val="0"/>
                    <w:bCs w:val="0"/>
                  </w:rPr>
                </w:pPr>
                <w:r w:rsidRPr="007662C3">
                  <w:rPr>
                    <w:b w:val="0"/>
                    <w:bCs w:val="0"/>
                  </w:rPr>
                  <w:t>第一作者</w:t>
                </w:r>
              </w:p>
            </w:sdtContent>
          </w:sdt>
        </w:tc>
      </w:tr>
      <w:tr w:rsidR="00026E9E" w14:paraId="1013A4AE" w14:textId="77777777" w:rsidTr="00857364">
        <w:trPr>
          <w:trHeight w:hRule="exact" w:val="968"/>
          <w:jc w:val="center"/>
        </w:trPr>
        <w:tc>
          <w:tcPr>
            <w:tcW w:w="2948" w:type="dxa"/>
            <w:vAlign w:val="center"/>
          </w:tcPr>
          <w:p w14:paraId="4E6BBF7D" w14:textId="77777777" w:rsidR="00026E9E" w:rsidRPr="007662C3" w:rsidRDefault="00742F81" w:rsidP="004E0DD3">
            <w:pPr>
              <w:rPr>
                <w:b w:val="0"/>
                <w:bCs w:val="0"/>
              </w:rPr>
            </w:pPr>
            <w:r w:rsidRPr="007662C3">
              <w:rPr>
                <w:b w:val="0"/>
                <w:bCs w:val="0"/>
              </w:rPr>
              <w:t>Isotopic compositions (δD, δ</w:t>
            </w:r>
            <w:r w:rsidRPr="00D068AC">
              <w:rPr>
                <w:b w:val="0"/>
                <w:bCs w:val="0"/>
                <w:vertAlign w:val="superscript"/>
              </w:rPr>
              <w:t>18</w:t>
            </w:r>
            <w:r w:rsidRPr="007662C3">
              <w:rPr>
                <w:b w:val="0"/>
                <w:bCs w:val="0"/>
              </w:rPr>
              <w:t>O) and end-member mixing for the control interface in a complex tidal region</w:t>
            </w:r>
          </w:p>
        </w:tc>
        <w:tc>
          <w:tcPr>
            <w:tcW w:w="1355" w:type="dxa"/>
            <w:vAlign w:val="center"/>
          </w:tcPr>
          <w:p w14:paraId="169E0B22" w14:textId="77777777" w:rsidR="00026E9E" w:rsidRPr="007662C3" w:rsidRDefault="00742F81" w:rsidP="004E0DD3">
            <w:pPr>
              <w:rPr>
                <w:b w:val="0"/>
                <w:bCs w:val="0"/>
              </w:rPr>
            </w:pPr>
            <w:r w:rsidRPr="007662C3">
              <w:rPr>
                <w:b w:val="0"/>
                <w:bCs w:val="0"/>
              </w:rPr>
              <w:t>2023.</w:t>
            </w:r>
            <w:r w:rsidRPr="007662C3">
              <w:rPr>
                <w:rFonts w:hint="eastAsia"/>
                <w:b w:val="0"/>
                <w:bCs w:val="0"/>
              </w:rPr>
              <w:t>3</w:t>
            </w:r>
          </w:p>
        </w:tc>
        <w:tc>
          <w:tcPr>
            <w:tcW w:w="1814" w:type="dxa"/>
            <w:vAlign w:val="center"/>
          </w:tcPr>
          <w:p w14:paraId="481DE055" w14:textId="77777777" w:rsidR="00742F81" w:rsidRPr="007662C3" w:rsidRDefault="00742F81" w:rsidP="004E0DD3">
            <w:pPr>
              <w:rPr>
                <w:b w:val="0"/>
                <w:bCs w:val="0"/>
              </w:rPr>
            </w:pPr>
            <w:r w:rsidRPr="007662C3">
              <w:rPr>
                <w:b w:val="0"/>
                <w:bCs w:val="0"/>
              </w:rPr>
              <w:t>《</w:t>
            </w:r>
            <w:r w:rsidRPr="007662C3">
              <w:rPr>
                <w:b w:val="0"/>
                <w:bCs w:val="0"/>
              </w:rPr>
              <w:t>Science of the Total Environment</w:t>
            </w:r>
            <w:r w:rsidRPr="007662C3">
              <w:rPr>
                <w:b w:val="0"/>
                <w:bCs w:val="0"/>
              </w:rPr>
              <w:t>》</w:t>
            </w:r>
          </w:p>
          <w:p w14:paraId="3D33F392" w14:textId="77777777" w:rsidR="00026E9E" w:rsidRPr="007662C3" w:rsidRDefault="00742F81" w:rsidP="004E0DD3">
            <w:pPr>
              <w:rPr>
                <w:b w:val="0"/>
                <w:bCs w:val="0"/>
              </w:rPr>
            </w:pPr>
            <w:r w:rsidRPr="007662C3">
              <w:rPr>
                <w:b w:val="0"/>
                <w:bCs w:val="0"/>
              </w:rPr>
              <w:t>ISSN: 0048-9697</w:t>
            </w:r>
          </w:p>
        </w:tc>
        <w:tc>
          <w:tcPr>
            <w:tcW w:w="1417" w:type="dxa"/>
            <w:vAlign w:val="center"/>
          </w:tcPr>
          <w:sdt>
            <w:sdtPr>
              <w:rPr>
                <w:b w:val="0"/>
                <w:bCs w:val="0"/>
              </w:rPr>
              <w:id w:val="-238088754"/>
              <w:placeholder>
                <w:docPart w:val="F8A7DF0A0DA541E1A34B98197CEE8E71"/>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0D1407F3" w14:textId="77777777" w:rsidR="00026E9E" w:rsidRPr="007662C3" w:rsidRDefault="00D76420" w:rsidP="004E0DD3">
                <w:pPr>
                  <w:rPr>
                    <w:b w:val="0"/>
                    <w:bCs w:val="0"/>
                  </w:rPr>
                </w:pPr>
                <w:r w:rsidRPr="007662C3">
                  <w:rPr>
                    <w:b w:val="0"/>
                    <w:bCs w:val="0"/>
                  </w:rPr>
                  <w:t>SCI-TOP</w:t>
                </w:r>
              </w:p>
            </w:sdtContent>
          </w:sdt>
        </w:tc>
        <w:tc>
          <w:tcPr>
            <w:tcW w:w="1223" w:type="dxa"/>
            <w:vAlign w:val="center"/>
          </w:tcPr>
          <w:sdt>
            <w:sdtPr>
              <w:rPr>
                <w:b w:val="0"/>
                <w:bCs w:val="0"/>
              </w:rPr>
              <w:id w:val="-629860339"/>
              <w:placeholder>
                <w:docPart w:val="B2362219DF5246F0930DC46F0B6D04FF"/>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5481BBEF" w14:textId="77777777" w:rsidR="00026E9E" w:rsidRPr="007662C3" w:rsidRDefault="00D76420" w:rsidP="004E0DD3">
                <w:pPr>
                  <w:rPr>
                    <w:b w:val="0"/>
                    <w:bCs w:val="0"/>
                  </w:rPr>
                </w:pPr>
                <w:r w:rsidRPr="007662C3">
                  <w:rPr>
                    <w:b w:val="0"/>
                    <w:bCs w:val="0"/>
                  </w:rPr>
                  <w:t>第一作者</w:t>
                </w:r>
              </w:p>
            </w:sdtContent>
          </w:sdt>
        </w:tc>
      </w:tr>
      <w:tr w:rsidR="00026E9E" w14:paraId="24D9405F" w14:textId="77777777" w:rsidTr="00857364">
        <w:trPr>
          <w:trHeight w:hRule="exact" w:val="841"/>
          <w:jc w:val="center"/>
        </w:trPr>
        <w:tc>
          <w:tcPr>
            <w:tcW w:w="2948" w:type="dxa"/>
            <w:vAlign w:val="center"/>
          </w:tcPr>
          <w:p w14:paraId="5CA16D6B" w14:textId="77777777" w:rsidR="00026E9E" w:rsidRPr="007662C3" w:rsidRDefault="00026E9E" w:rsidP="004E0DD3">
            <w:pPr>
              <w:rPr>
                <w:b w:val="0"/>
                <w:bCs w:val="0"/>
              </w:rPr>
            </w:pPr>
            <w:r w:rsidRPr="007662C3">
              <w:rPr>
                <w:rFonts w:hint="eastAsia"/>
                <w:b w:val="0"/>
                <w:bCs w:val="0"/>
              </w:rPr>
              <w:t>闽江感潮河段夏秋季涨落潮河水稳定同位素（</w:t>
            </w:r>
            <w:r w:rsidRPr="007662C3">
              <w:rPr>
                <w:rFonts w:hint="eastAsia"/>
                <w:b w:val="0"/>
                <w:bCs w:val="0"/>
              </w:rPr>
              <w:t>N/D/O-18</w:t>
            </w:r>
            <w:r w:rsidRPr="007662C3">
              <w:rPr>
                <w:rFonts w:hint="eastAsia"/>
                <w:b w:val="0"/>
                <w:bCs w:val="0"/>
              </w:rPr>
              <w:t>）组成特征解析</w:t>
            </w:r>
          </w:p>
        </w:tc>
        <w:tc>
          <w:tcPr>
            <w:tcW w:w="1355" w:type="dxa"/>
            <w:vAlign w:val="center"/>
          </w:tcPr>
          <w:p w14:paraId="37EF8347" w14:textId="77777777" w:rsidR="00026E9E" w:rsidRPr="007662C3" w:rsidRDefault="00026E9E" w:rsidP="004E0DD3">
            <w:pPr>
              <w:rPr>
                <w:b w:val="0"/>
                <w:bCs w:val="0"/>
              </w:rPr>
            </w:pPr>
            <w:r w:rsidRPr="007662C3">
              <w:rPr>
                <w:b w:val="0"/>
                <w:bCs w:val="0"/>
              </w:rPr>
              <w:t>2022.9</w:t>
            </w:r>
          </w:p>
        </w:tc>
        <w:tc>
          <w:tcPr>
            <w:tcW w:w="1814" w:type="dxa"/>
            <w:vAlign w:val="center"/>
          </w:tcPr>
          <w:p w14:paraId="7A8C19B9" w14:textId="77777777" w:rsidR="00026E9E" w:rsidRPr="007662C3" w:rsidRDefault="00026E9E" w:rsidP="004E0DD3">
            <w:pPr>
              <w:rPr>
                <w:b w:val="0"/>
                <w:bCs w:val="0"/>
              </w:rPr>
            </w:pPr>
            <w:r w:rsidRPr="007662C3">
              <w:rPr>
                <w:b w:val="0"/>
                <w:bCs w:val="0"/>
              </w:rPr>
              <w:t>《环境科学学报》</w:t>
            </w:r>
            <w:r w:rsidR="00277CA0" w:rsidRPr="007662C3">
              <w:rPr>
                <w:rFonts w:hint="eastAsia"/>
                <w:b w:val="0"/>
                <w:bCs w:val="0"/>
              </w:rPr>
              <w:t>，</w:t>
            </w:r>
            <w:r w:rsidR="00277CA0" w:rsidRPr="007662C3">
              <w:rPr>
                <w:b w:val="0"/>
                <w:bCs w:val="0"/>
              </w:rPr>
              <w:t>ISSN: 0253-2468</w:t>
            </w:r>
          </w:p>
        </w:tc>
        <w:tc>
          <w:tcPr>
            <w:tcW w:w="1417" w:type="dxa"/>
            <w:vAlign w:val="center"/>
          </w:tcPr>
          <w:sdt>
            <w:sdtPr>
              <w:rPr>
                <w:b w:val="0"/>
                <w:bCs w:val="0"/>
              </w:rPr>
              <w:id w:val="-113753987"/>
              <w:placeholder>
                <w:docPart w:val="976034C4F70D40E1923B73286D8417FC"/>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6BC3D3BA" w14:textId="77777777" w:rsidR="00026E9E" w:rsidRPr="007662C3" w:rsidRDefault="00D76420" w:rsidP="004E0DD3">
                <w:pPr>
                  <w:rPr>
                    <w:b w:val="0"/>
                    <w:bCs w:val="0"/>
                  </w:rPr>
                </w:pPr>
                <w:r w:rsidRPr="007662C3">
                  <w:rPr>
                    <w:b w:val="0"/>
                    <w:bCs w:val="0"/>
                  </w:rPr>
                  <w:t>A</w:t>
                </w:r>
                <w:r w:rsidRPr="007662C3">
                  <w:rPr>
                    <w:b w:val="0"/>
                    <w:bCs w:val="0"/>
                  </w:rPr>
                  <w:t>类国内期刊</w:t>
                </w:r>
              </w:p>
            </w:sdtContent>
          </w:sdt>
        </w:tc>
        <w:tc>
          <w:tcPr>
            <w:tcW w:w="1223" w:type="dxa"/>
            <w:vAlign w:val="center"/>
          </w:tcPr>
          <w:sdt>
            <w:sdtPr>
              <w:rPr>
                <w:b w:val="0"/>
                <w:bCs w:val="0"/>
              </w:rPr>
              <w:id w:val="1589108357"/>
              <w:placeholder>
                <w:docPart w:val="60A704D79C6F466EA9F60F78545DD4FF"/>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529E7AC9" w14:textId="77777777" w:rsidR="00026E9E" w:rsidRPr="007662C3" w:rsidRDefault="00D76420" w:rsidP="004E0DD3">
                <w:pPr>
                  <w:rPr>
                    <w:b w:val="0"/>
                    <w:bCs w:val="0"/>
                  </w:rPr>
                </w:pPr>
                <w:r w:rsidRPr="007662C3">
                  <w:rPr>
                    <w:b w:val="0"/>
                    <w:bCs w:val="0"/>
                  </w:rPr>
                  <w:t>通讯作者</w:t>
                </w:r>
              </w:p>
            </w:sdtContent>
          </w:sdt>
        </w:tc>
      </w:tr>
      <w:tr w:rsidR="00F603A6" w14:paraId="0B5063F7" w14:textId="77777777" w:rsidTr="00857364">
        <w:trPr>
          <w:trHeight w:hRule="exact" w:val="962"/>
          <w:jc w:val="center"/>
        </w:trPr>
        <w:tc>
          <w:tcPr>
            <w:tcW w:w="2948" w:type="dxa"/>
            <w:vAlign w:val="center"/>
          </w:tcPr>
          <w:p w14:paraId="3D873DB3" w14:textId="77777777" w:rsidR="00F603A6" w:rsidRPr="007662C3" w:rsidRDefault="00F603A6" w:rsidP="004E0DD3">
            <w:pPr>
              <w:rPr>
                <w:b w:val="0"/>
                <w:bCs w:val="0"/>
              </w:rPr>
            </w:pPr>
            <w:r w:rsidRPr="007662C3">
              <w:rPr>
                <w:b w:val="0"/>
                <w:bCs w:val="0"/>
              </w:rPr>
              <w:t>Recovery of phosphate and ammonium nitrogen as struvite from aqueous solutions using a magnesium–air cell system</w:t>
            </w:r>
          </w:p>
        </w:tc>
        <w:tc>
          <w:tcPr>
            <w:tcW w:w="1355" w:type="dxa"/>
            <w:vAlign w:val="center"/>
          </w:tcPr>
          <w:p w14:paraId="0856D6EB" w14:textId="77777777" w:rsidR="00F603A6" w:rsidRPr="007662C3" w:rsidRDefault="00F603A6" w:rsidP="004E0DD3">
            <w:pPr>
              <w:rPr>
                <w:b w:val="0"/>
                <w:bCs w:val="0"/>
              </w:rPr>
            </w:pPr>
            <w:r w:rsidRPr="007662C3">
              <w:rPr>
                <w:rFonts w:hint="eastAsia"/>
                <w:b w:val="0"/>
                <w:bCs w:val="0"/>
              </w:rPr>
              <w:t>2022.5</w:t>
            </w:r>
          </w:p>
        </w:tc>
        <w:tc>
          <w:tcPr>
            <w:tcW w:w="1814" w:type="dxa"/>
            <w:vAlign w:val="center"/>
          </w:tcPr>
          <w:p w14:paraId="067FB583" w14:textId="77777777" w:rsidR="00F603A6" w:rsidRPr="007662C3" w:rsidRDefault="00F603A6" w:rsidP="004E0DD3">
            <w:pPr>
              <w:rPr>
                <w:b w:val="0"/>
                <w:bCs w:val="0"/>
              </w:rPr>
            </w:pPr>
            <w:r w:rsidRPr="007662C3">
              <w:rPr>
                <w:b w:val="0"/>
                <w:bCs w:val="0"/>
              </w:rPr>
              <w:t>《</w:t>
            </w:r>
            <w:r w:rsidRPr="007662C3">
              <w:rPr>
                <w:b w:val="0"/>
                <w:bCs w:val="0"/>
              </w:rPr>
              <w:t>Science of the Total Environment</w:t>
            </w:r>
            <w:r w:rsidRPr="007662C3">
              <w:rPr>
                <w:b w:val="0"/>
                <w:bCs w:val="0"/>
              </w:rPr>
              <w:t>》</w:t>
            </w:r>
          </w:p>
          <w:p w14:paraId="6C6328A5" w14:textId="77777777" w:rsidR="00F603A6" w:rsidRPr="007662C3" w:rsidRDefault="00F603A6" w:rsidP="004E0DD3">
            <w:pPr>
              <w:rPr>
                <w:b w:val="0"/>
                <w:bCs w:val="0"/>
              </w:rPr>
            </w:pPr>
            <w:r w:rsidRPr="007662C3">
              <w:rPr>
                <w:b w:val="0"/>
                <w:bCs w:val="0"/>
              </w:rPr>
              <w:t>ISSN: 0048-9697</w:t>
            </w:r>
          </w:p>
        </w:tc>
        <w:tc>
          <w:tcPr>
            <w:tcW w:w="1417" w:type="dxa"/>
            <w:vAlign w:val="center"/>
          </w:tcPr>
          <w:sdt>
            <w:sdtPr>
              <w:rPr>
                <w:b w:val="0"/>
                <w:bCs w:val="0"/>
              </w:rPr>
              <w:id w:val="1262406849"/>
              <w:placeholder>
                <w:docPart w:val="E6BE0EC8F2014F1AA14CE8E347A18614"/>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331B3BC7" w14:textId="77777777" w:rsidR="00F603A6" w:rsidRPr="007662C3" w:rsidRDefault="00D76420" w:rsidP="004E0DD3">
                <w:pPr>
                  <w:rPr>
                    <w:b w:val="0"/>
                    <w:bCs w:val="0"/>
                  </w:rPr>
                </w:pPr>
                <w:r w:rsidRPr="007662C3">
                  <w:rPr>
                    <w:b w:val="0"/>
                    <w:bCs w:val="0"/>
                  </w:rPr>
                  <w:t>SCI-TOP</w:t>
                </w:r>
              </w:p>
            </w:sdtContent>
          </w:sdt>
        </w:tc>
        <w:tc>
          <w:tcPr>
            <w:tcW w:w="1223" w:type="dxa"/>
            <w:vAlign w:val="center"/>
          </w:tcPr>
          <w:sdt>
            <w:sdtPr>
              <w:rPr>
                <w:b w:val="0"/>
                <w:bCs w:val="0"/>
              </w:rPr>
              <w:id w:val="1579474114"/>
              <w:placeholder>
                <w:docPart w:val="070BAA51F81147EEBE202FA42874046F"/>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36D10242" w14:textId="77777777" w:rsidR="00F603A6" w:rsidRPr="007662C3" w:rsidRDefault="00D76420" w:rsidP="004E0DD3">
                <w:pPr>
                  <w:rPr>
                    <w:b w:val="0"/>
                    <w:bCs w:val="0"/>
                  </w:rPr>
                </w:pPr>
                <w:r w:rsidRPr="007662C3">
                  <w:rPr>
                    <w:b w:val="0"/>
                    <w:bCs w:val="0"/>
                  </w:rPr>
                  <w:t>共同第一作者</w:t>
                </w:r>
              </w:p>
            </w:sdtContent>
          </w:sdt>
        </w:tc>
      </w:tr>
      <w:tr w:rsidR="00F603A6" w14:paraId="79690C9D" w14:textId="77777777" w:rsidTr="00857364">
        <w:trPr>
          <w:trHeight w:hRule="exact" w:val="679"/>
          <w:jc w:val="center"/>
        </w:trPr>
        <w:tc>
          <w:tcPr>
            <w:tcW w:w="2948" w:type="dxa"/>
            <w:vAlign w:val="center"/>
          </w:tcPr>
          <w:p w14:paraId="2617A0DF" w14:textId="77777777" w:rsidR="00F603A6" w:rsidRPr="007662C3" w:rsidRDefault="00F603A6" w:rsidP="004E0DD3">
            <w:pPr>
              <w:rPr>
                <w:b w:val="0"/>
                <w:bCs w:val="0"/>
              </w:rPr>
            </w:pPr>
            <w:r w:rsidRPr="007662C3">
              <w:rPr>
                <w:rFonts w:hint="eastAsia"/>
                <w:b w:val="0"/>
                <w:bCs w:val="0"/>
              </w:rPr>
              <w:t>典型河口主要氮转化过程对盐度响应机制的室内外实验研究</w:t>
            </w:r>
          </w:p>
        </w:tc>
        <w:tc>
          <w:tcPr>
            <w:tcW w:w="1355" w:type="dxa"/>
            <w:vAlign w:val="center"/>
          </w:tcPr>
          <w:p w14:paraId="73834FF1" w14:textId="77777777" w:rsidR="00F603A6" w:rsidRPr="007662C3" w:rsidRDefault="00F603A6" w:rsidP="004E0DD3">
            <w:pPr>
              <w:rPr>
                <w:b w:val="0"/>
                <w:bCs w:val="0"/>
              </w:rPr>
            </w:pPr>
            <w:r w:rsidRPr="007662C3">
              <w:rPr>
                <w:b w:val="0"/>
                <w:bCs w:val="0"/>
              </w:rPr>
              <w:t>2022.4</w:t>
            </w:r>
          </w:p>
        </w:tc>
        <w:tc>
          <w:tcPr>
            <w:tcW w:w="1814" w:type="dxa"/>
            <w:vAlign w:val="center"/>
          </w:tcPr>
          <w:p w14:paraId="0F9ED4F4" w14:textId="77777777" w:rsidR="00F603A6" w:rsidRPr="007662C3" w:rsidRDefault="00277CA0" w:rsidP="004E0DD3">
            <w:pPr>
              <w:rPr>
                <w:b w:val="0"/>
                <w:bCs w:val="0"/>
              </w:rPr>
            </w:pPr>
            <w:r w:rsidRPr="007662C3">
              <w:rPr>
                <w:b w:val="0"/>
                <w:bCs w:val="0"/>
              </w:rPr>
              <w:t>《环境科学学报》</w:t>
            </w:r>
            <w:r w:rsidRPr="007662C3">
              <w:rPr>
                <w:rFonts w:hint="eastAsia"/>
                <w:b w:val="0"/>
                <w:bCs w:val="0"/>
              </w:rPr>
              <w:t>，</w:t>
            </w:r>
            <w:r w:rsidRPr="007662C3">
              <w:rPr>
                <w:b w:val="0"/>
                <w:bCs w:val="0"/>
              </w:rPr>
              <w:t>ISSN: 0253-2468</w:t>
            </w:r>
          </w:p>
        </w:tc>
        <w:tc>
          <w:tcPr>
            <w:tcW w:w="1417" w:type="dxa"/>
            <w:vAlign w:val="center"/>
          </w:tcPr>
          <w:sdt>
            <w:sdtPr>
              <w:rPr>
                <w:b w:val="0"/>
                <w:bCs w:val="0"/>
              </w:rPr>
              <w:id w:val="-1659222027"/>
              <w:placeholder>
                <w:docPart w:val="F3B2C6530C264EEE95F4B608EC85AA0A"/>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5B5C469E" w14:textId="77777777" w:rsidR="00F603A6" w:rsidRPr="007662C3" w:rsidRDefault="00D76420" w:rsidP="004E0DD3">
                <w:pPr>
                  <w:rPr>
                    <w:b w:val="0"/>
                    <w:bCs w:val="0"/>
                  </w:rPr>
                </w:pPr>
                <w:r w:rsidRPr="007662C3">
                  <w:rPr>
                    <w:b w:val="0"/>
                    <w:bCs w:val="0"/>
                  </w:rPr>
                  <w:t>A</w:t>
                </w:r>
                <w:r w:rsidRPr="007662C3">
                  <w:rPr>
                    <w:b w:val="0"/>
                    <w:bCs w:val="0"/>
                  </w:rPr>
                  <w:t>类国内期刊</w:t>
                </w:r>
              </w:p>
            </w:sdtContent>
          </w:sdt>
        </w:tc>
        <w:tc>
          <w:tcPr>
            <w:tcW w:w="1223" w:type="dxa"/>
            <w:vAlign w:val="center"/>
          </w:tcPr>
          <w:sdt>
            <w:sdtPr>
              <w:rPr>
                <w:b w:val="0"/>
                <w:bCs w:val="0"/>
              </w:rPr>
              <w:id w:val="-850562411"/>
              <w:placeholder>
                <w:docPart w:val="81ED804A337C424C9FBE1E129AD00E5F"/>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7E0DFB27" w14:textId="77777777" w:rsidR="00F603A6" w:rsidRPr="007662C3" w:rsidRDefault="00D76420" w:rsidP="004E0DD3">
                <w:pPr>
                  <w:rPr>
                    <w:b w:val="0"/>
                    <w:bCs w:val="0"/>
                  </w:rPr>
                </w:pPr>
                <w:r w:rsidRPr="007662C3">
                  <w:rPr>
                    <w:b w:val="0"/>
                    <w:bCs w:val="0"/>
                  </w:rPr>
                  <w:t>通讯作者</w:t>
                </w:r>
              </w:p>
            </w:sdtContent>
          </w:sdt>
        </w:tc>
      </w:tr>
      <w:tr w:rsidR="00F603A6" w14:paraId="67E2D218" w14:textId="77777777" w:rsidTr="00857364">
        <w:trPr>
          <w:trHeight w:hRule="exact" w:val="988"/>
          <w:jc w:val="center"/>
        </w:trPr>
        <w:tc>
          <w:tcPr>
            <w:tcW w:w="2948" w:type="dxa"/>
            <w:vAlign w:val="center"/>
          </w:tcPr>
          <w:p w14:paraId="4E15D035" w14:textId="77777777" w:rsidR="00F603A6" w:rsidRPr="007662C3" w:rsidRDefault="00F603A6" w:rsidP="004E0DD3">
            <w:pPr>
              <w:rPr>
                <w:b w:val="0"/>
                <w:bCs w:val="0"/>
              </w:rPr>
            </w:pPr>
            <w:r w:rsidRPr="007662C3">
              <w:rPr>
                <w:b w:val="0"/>
                <w:bCs w:val="0"/>
              </w:rPr>
              <w:t>Cobalt oxide confined in mesoporous SiO</w:t>
            </w:r>
            <w:r w:rsidRPr="00E26FF5">
              <w:rPr>
                <w:b w:val="0"/>
                <w:bCs w:val="0"/>
                <w:vertAlign w:val="subscript"/>
              </w:rPr>
              <w:t>2</w:t>
            </w:r>
            <w:r w:rsidRPr="007662C3">
              <w:rPr>
                <w:b w:val="0"/>
                <w:bCs w:val="0"/>
              </w:rPr>
              <w:t xml:space="preserve"> as effective catalyst for CO oxidation</w:t>
            </w:r>
          </w:p>
        </w:tc>
        <w:tc>
          <w:tcPr>
            <w:tcW w:w="1355" w:type="dxa"/>
            <w:vAlign w:val="center"/>
          </w:tcPr>
          <w:p w14:paraId="35E14DC2" w14:textId="77777777" w:rsidR="00F603A6" w:rsidRPr="007662C3" w:rsidRDefault="00F603A6" w:rsidP="004E0DD3">
            <w:pPr>
              <w:rPr>
                <w:b w:val="0"/>
                <w:bCs w:val="0"/>
              </w:rPr>
            </w:pPr>
            <w:r w:rsidRPr="007662C3">
              <w:rPr>
                <w:rFonts w:hint="eastAsia"/>
                <w:b w:val="0"/>
                <w:bCs w:val="0"/>
              </w:rPr>
              <w:t>2022.3</w:t>
            </w:r>
          </w:p>
        </w:tc>
        <w:tc>
          <w:tcPr>
            <w:tcW w:w="1814" w:type="dxa"/>
            <w:vAlign w:val="center"/>
          </w:tcPr>
          <w:p w14:paraId="1F70D06A" w14:textId="77777777" w:rsidR="00F603A6" w:rsidRPr="007662C3" w:rsidRDefault="00F603A6" w:rsidP="004E0DD3">
            <w:pPr>
              <w:rPr>
                <w:b w:val="0"/>
                <w:bCs w:val="0"/>
              </w:rPr>
            </w:pPr>
            <w:r w:rsidRPr="007662C3">
              <w:rPr>
                <w:b w:val="0"/>
                <w:bCs w:val="0"/>
              </w:rPr>
              <w:t>Microporous and Mesoporous Materials</w:t>
            </w:r>
          </w:p>
          <w:p w14:paraId="45F82A2E" w14:textId="77777777" w:rsidR="00F603A6" w:rsidRPr="007662C3" w:rsidRDefault="00F603A6" w:rsidP="004E0DD3">
            <w:pPr>
              <w:rPr>
                <w:b w:val="0"/>
                <w:bCs w:val="0"/>
              </w:rPr>
            </w:pPr>
            <w:r w:rsidRPr="007662C3">
              <w:rPr>
                <w:b w:val="0"/>
                <w:bCs w:val="0"/>
              </w:rPr>
              <w:t>ISSN:1387-1811</w:t>
            </w:r>
          </w:p>
          <w:p w14:paraId="5C76FEFA" w14:textId="77777777" w:rsidR="00F603A6" w:rsidRPr="007662C3" w:rsidRDefault="00F603A6" w:rsidP="004E0DD3">
            <w:pPr>
              <w:rPr>
                <w:b w:val="0"/>
                <w:bCs w:val="0"/>
              </w:rPr>
            </w:pPr>
          </w:p>
        </w:tc>
        <w:tc>
          <w:tcPr>
            <w:tcW w:w="1417" w:type="dxa"/>
            <w:vAlign w:val="center"/>
          </w:tcPr>
          <w:sdt>
            <w:sdtPr>
              <w:rPr>
                <w:b w:val="0"/>
                <w:bCs w:val="0"/>
              </w:rPr>
              <w:id w:val="213013193"/>
              <w:placeholder>
                <w:docPart w:val="73783A4B38644090B7C16561A479DFE1"/>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5C20959C" w14:textId="77777777" w:rsidR="00F603A6" w:rsidRPr="007662C3" w:rsidRDefault="00D76420" w:rsidP="004E0DD3">
                <w:pPr>
                  <w:rPr>
                    <w:b w:val="0"/>
                    <w:bCs w:val="0"/>
                  </w:rPr>
                </w:pPr>
                <w:r w:rsidRPr="007662C3">
                  <w:rPr>
                    <w:b w:val="0"/>
                    <w:bCs w:val="0"/>
                  </w:rPr>
                  <w:t>SCI-2</w:t>
                </w:r>
                <w:r w:rsidRPr="007662C3">
                  <w:rPr>
                    <w:b w:val="0"/>
                    <w:bCs w:val="0"/>
                  </w:rPr>
                  <w:t>区</w:t>
                </w:r>
              </w:p>
            </w:sdtContent>
          </w:sdt>
        </w:tc>
        <w:tc>
          <w:tcPr>
            <w:tcW w:w="1223" w:type="dxa"/>
            <w:vAlign w:val="center"/>
          </w:tcPr>
          <w:sdt>
            <w:sdtPr>
              <w:rPr>
                <w:b w:val="0"/>
                <w:bCs w:val="0"/>
              </w:rPr>
              <w:id w:val="1272741811"/>
              <w:placeholder>
                <w:docPart w:val="343E732EB0464A96B32DAE25F9C183C2"/>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691864E0" w14:textId="77777777" w:rsidR="00F603A6" w:rsidRPr="007662C3" w:rsidRDefault="00D76420" w:rsidP="004E0DD3">
                <w:pPr>
                  <w:rPr>
                    <w:b w:val="0"/>
                    <w:bCs w:val="0"/>
                  </w:rPr>
                </w:pPr>
                <w:r w:rsidRPr="007662C3">
                  <w:rPr>
                    <w:b w:val="0"/>
                    <w:bCs w:val="0"/>
                  </w:rPr>
                  <w:t>通讯作者</w:t>
                </w:r>
              </w:p>
            </w:sdtContent>
          </w:sdt>
        </w:tc>
      </w:tr>
      <w:tr w:rsidR="00857364" w14:paraId="1B6268B0" w14:textId="77777777" w:rsidTr="00857364">
        <w:trPr>
          <w:trHeight w:hRule="exact" w:val="988"/>
          <w:jc w:val="center"/>
        </w:trPr>
        <w:tc>
          <w:tcPr>
            <w:tcW w:w="2948" w:type="dxa"/>
            <w:vAlign w:val="center"/>
          </w:tcPr>
          <w:p w14:paraId="5AEED195" w14:textId="5D5CDDC0" w:rsidR="00857364" w:rsidRPr="007662C3" w:rsidRDefault="00857364" w:rsidP="00857364">
            <w:pPr>
              <w:rPr>
                <w:b w:val="0"/>
                <w:bCs w:val="0"/>
              </w:rPr>
            </w:pPr>
            <w:r w:rsidRPr="007662C3">
              <w:rPr>
                <w:b w:val="0"/>
                <w:bCs w:val="0"/>
              </w:rPr>
              <w:t>From herbicide to flame retardant The lamellar-like phosphorus-bridged amitrole toward high fire safety epoxy resin with light smoke and low toxicity</w:t>
            </w:r>
          </w:p>
        </w:tc>
        <w:tc>
          <w:tcPr>
            <w:tcW w:w="1355" w:type="dxa"/>
            <w:vAlign w:val="center"/>
          </w:tcPr>
          <w:p w14:paraId="16EB20F7" w14:textId="4EB3FC98" w:rsidR="00857364" w:rsidRPr="007662C3" w:rsidRDefault="00857364" w:rsidP="00857364">
            <w:pPr>
              <w:rPr>
                <w:b w:val="0"/>
                <w:bCs w:val="0"/>
              </w:rPr>
            </w:pPr>
            <w:r w:rsidRPr="007662C3">
              <w:rPr>
                <w:rFonts w:hint="eastAsia"/>
                <w:b w:val="0"/>
                <w:bCs w:val="0"/>
              </w:rPr>
              <w:t>2022.3</w:t>
            </w:r>
          </w:p>
        </w:tc>
        <w:tc>
          <w:tcPr>
            <w:tcW w:w="1814" w:type="dxa"/>
            <w:vAlign w:val="center"/>
          </w:tcPr>
          <w:p w14:paraId="69EE37FF" w14:textId="77777777" w:rsidR="00857364" w:rsidRPr="007662C3" w:rsidRDefault="00857364" w:rsidP="00857364">
            <w:pPr>
              <w:rPr>
                <w:b w:val="0"/>
                <w:bCs w:val="0"/>
              </w:rPr>
            </w:pPr>
            <w:r w:rsidRPr="007662C3">
              <w:rPr>
                <w:b w:val="0"/>
                <w:bCs w:val="0"/>
              </w:rPr>
              <w:t>《</w:t>
            </w:r>
            <w:r w:rsidRPr="007662C3">
              <w:rPr>
                <w:b w:val="0"/>
                <w:bCs w:val="0"/>
              </w:rPr>
              <w:t>Chemosphere</w:t>
            </w:r>
            <w:r w:rsidRPr="007662C3">
              <w:rPr>
                <w:b w:val="0"/>
                <w:bCs w:val="0"/>
              </w:rPr>
              <w:t>》</w:t>
            </w:r>
          </w:p>
          <w:p w14:paraId="555C636B" w14:textId="72E7173D" w:rsidR="00857364" w:rsidRPr="007662C3" w:rsidRDefault="00857364" w:rsidP="00857364">
            <w:pPr>
              <w:rPr>
                <w:b w:val="0"/>
                <w:bCs w:val="0"/>
              </w:rPr>
            </w:pPr>
            <w:r w:rsidRPr="007662C3">
              <w:rPr>
                <w:b w:val="0"/>
                <w:bCs w:val="0"/>
              </w:rPr>
              <w:t>ISSN: 1879-1298</w:t>
            </w:r>
          </w:p>
        </w:tc>
        <w:tc>
          <w:tcPr>
            <w:tcW w:w="1417" w:type="dxa"/>
            <w:vAlign w:val="center"/>
          </w:tcPr>
          <w:sdt>
            <w:sdtPr>
              <w:rPr>
                <w:b w:val="0"/>
                <w:bCs w:val="0"/>
              </w:rPr>
              <w:id w:val="1825710080"/>
              <w:placeholder>
                <w:docPart w:val="292E9B7DBE29469CA7D45CAA06169FAB"/>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545EE8D8" w14:textId="267364B1" w:rsidR="00857364" w:rsidRPr="007662C3" w:rsidRDefault="00857364" w:rsidP="00857364">
                <w:pPr>
                  <w:rPr>
                    <w:b w:val="0"/>
                    <w:bCs w:val="0"/>
                  </w:rPr>
                </w:pPr>
                <w:r w:rsidRPr="007662C3">
                  <w:rPr>
                    <w:b w:val="0"/>
                    <w:bCs w:val="0"/>
                  </w:rPr>
                  <w:t>SCI-TOP</w:t>
                </w:r>
              </w:p>
            </w:sdtContent>
          </w:sdt>
        </w:tc>
        <w:tc>
          <w:tcPr>
            <w:tcW w:w="1223" w:type="dxa"/>
            <w:vAlign w:val="center"/>
          </w:tcPr>
          <w:sdt>
            <w:sdtPr>
              <w:rPr>
                <w:b w:val="0"/>
                <w:bCs w:val="0"/>
              </w:rPr>
              <w:id w:val="-361279373"/>
              <w:placeholder>
                <w:docPart w:val="F234E91BC2CF4D299FDCF54078FE7357"/>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581792AA" w14:textId="527F9A90" w:rsidR="00857364" w:rsidRPr="007662C3" w:rsidRDefault="00857364" w:rsidP="00857364">
                <w:pPr>
                  <w:rPr>
                    <w:b w:val="0"/>
                    <w:bCs w:val="0"/>
                  </w:rPr>
                </w:pPr>
                <w:r w:rsidRPr="007662C3">
                  <w:rPr>
                    <w:b w:val="0"/>
                    <w:bCs w:val="0"/>
                  </w:rPr>
                  <w:t>共同通讯作者</w:t>
                </w:r>
              </w:p>
            </w:sdtContent>
          </w:sdt>
        </w:tc>
      </w:tr>
      <w:tr w:rsidR="00857364" w14:paraId="60576B69" w14:textId="77777777" w:rsidTr="00857364">
        <w:trPr>
          <w:trHeight w:hRule="exact" w:val="989"/>
          <w:jc w:val="center"/>
        </w:trPr>
        <w:tc>
          <w:tcPr>
            <w:tcW w:w="2948" w:type="dxa"/>
            <w:vAlign w:val="center"/>
          </w:tcPr>
          <w:p w14:paraId="03A2D211" w14:textId="77777777" w:rsidR="00857364" w:rsidRPr="007662C3" w:rsidRDefault="00857364" w:rsidP="00857364">
            <w:pPr>
              <w:rPr>
                <w:b w:val="0"/>
                <w:bCs w:val="0"/>
              </w:rPr>
            </w:pPr>
            <w:r w:rsidRPr="007662C3">
              <w:rPr>
                <w:rFonts w:hint="eastAsia"/>
                <w:b w:val="0"/>
                <w:bCs w:val="0"/>
              </w:rPr>
              <w:t>闽江感潮河段非雨季、雨季不同形态氮的时空分布及影响因素</w:t>
            </w:r>
          </w:p>
        </w:tc>
        <w:tc>
          <w:tcPr>
            <w:tcW w:w="1355" w:type="dxa"/>
            <w:vAlign w:val="center"/>
          </w:tcPr>
          <w:p w14:paraId="18618682" w14:textId="77777777" w:rsidR="00857364" w:rsidRPr="007662C3" w:rsidRDefault="00857364" w:rsidP="00857364">
            <w:pPr>
              <w:rPr>
                <w:b w:val="0"/>
                <w:bCs w:val="0"/>
              </w:rPr>
            </w:pPr>
            <w:r w:rsidRPr="007662C3">
              <w:rPr>
                <w:b w:val="0"/>
                <w:bCs w:val="0"/>
              </w:rPr>
              <w:t>2022.1</w:t>
            </w:r>
          </w:p>
        </w:tc>
        <w:tc>
          <w:tcPr>
            <w:tcW w:w="1814" w:type="dxa"/>
            <w:vAlign w:val="center"/>
          </w:tcPr>
          <w:p w14:paraId="7071E2C5" w14:textId="77777777" w:rsidR="00857364" w:rsidRPr="007662C3" w:rsidRDefault="00857364" w:rsidP="00857364">
            <w:pPr>
              <w:rPr>
                <w:b w:val="0"/>
                <w:bCs w:val="0"/>
              </w:rPr>
            </w:pPr>
            <w:r w:rsidRPr="007662C3">
              <w:rPr>
                <w:b w:val="0"/>
                <w:bCs w:val="0"/>
              </w:rPr>
              <w:t>《厦门大学学报（自然科学版）》</w:t>
            </w:r>
          </w:p>
        </w:tc>
        <w:tc>
          <w:tcPr>
            <w:tcW w:w="1417" w:type="dxa"/>
            <w:vAlign w:val="center"/>
          </w:tcPr>
          <w:sdt>
            <w:sdtPr>
              <w:rPr>
                <w:b w:val="0"/>
                <w:bCs w:val="0"/>
              </w:rPr>
              <w:id w:val="-242023175"/>
              <w:placeholder>
                <w:docPart w:val="7388BEE8B94940208862E1077D60E68D"/>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5C158C96" w14:textId="77777777" w:rsidR="00857364" w:rsidRPr="007662C3" w:rsidRDefault="00857364" w:rsidP="00857364">
                <w:pPr>
                  <w:rPr>
                    <w:b w:val="0"/>
                    <w:bCs w:val="0"/>
                  </w:rPr>
                </w:pPr>
                <w:r w:rsidRPr="007662C3">
                  <w:rPr>
                    <w:b w:val="0"/>
                    <w:bCs w:val="0"/>
                  </w:rPr>
                  <w:t>其他</w:t>
                </w:r>
              </w:p>
            </w:sdtContent>
          </w:sdt>
        </w:tc>
        <w:tc>
          <w:tcPr>
            <w:tcW w:w="1223" w:type="dxa"/>
            <w:vAlign w:val="center"/>
          </w:tcPr>
          <w:sdt>
            <w:sdtPr>
              <w:rPr>
                <w:b w:val="0"/>
                <w:bCs w:val="0"/>
              </w:rPr>
              <w:id w:val="371203573"/>
              <w:placeholder>
                <w:docPart w:val="7C4CC0237ACA4C6A9B93CA1A217A3617"/>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41BF3B6C" w14:textId="77777777" w:rsidR="00857364" w:rsidRPr="007662C3" w:rsidRDefault="00857364" w:rsidP="00857364">
                <w:pPr>
                  <w:rPr>
                    <w:b w:val="0"/>
                    <w:bCs w:val="0"/>
                  </w:rPr>
                </w:pPr>
                <w:r w:rsidRPr="007662C3">
                  <w:rPr>
                    <w:b w:val="0"/>
                    <w:bCs w:val="0"/>
                  </w:rPr>
                  <w:t>通讯作者</w:t>
                </w:r>
              </w:p>
            </w:sdtContent>
          </w:sdt>
        </w:tc>
      </w:tr>
      <w:tr w:rsidR="00857364" w14:paraId="46549BE8" w14:textId="77777777" w:rsidTr="00857364">
        <w:trPr>
          <w:trHeight w:hRule="exact" w:val="1263"/>
          <w:jc w:val="center"/>
        </w:trPr>
        <w:tc>
          <w:tcPr>
            <w:tcW w:w="2948" w:type="dxa"/>
            <w:vAlign w:val="center"/>
          </w:tcPr>
          <w:p w14:paraId="14C0786F" w14:textId="77777777" w:rsidR="00857364" w:rsidRPr="007662C3" w:rsidRDefault="00857364" w:rsidP="00857364">
            <w:pPr>
              <w:rPr>
                <w:b w:val="0"/>
                <w:bCs w:val="0"/>
              </w:rPr>
            </w:pPr>
            <w:r w:rsidRPr="007662C3">
              <w:rPr>
                <w:b w:val="0"/>
                <w:bCs w:val="0"/>
              </w:rPr>
              <w:lastRenderedPageBreak/>
              <w:t>A Photo-responsive p-SiTiO</w:t>
            </w:r>
            <w:r w:rsidRPr="00E26FF5">
              <w:rPr>
                <w:b w:val="0"/>
                <w:bCs w:val="0"/>
                <w:vertAlign w:val="subscript"/>
              </w:rPr>
              <w:t>2</w:t>
            </w:r>
            <w:r w:rsidRPr="007662C3">
              <w:rPr>
                <w:b w:val="0"/>
                <w:bCs w:val="0"/>
              </w:rPr>
              <w:t>Ag Heterostructure with Charge Transfer for Recyclable Surface-Enhanced Raman Scattering Substrate</w:t>
            </w:r>
          </w:p>
        </w:tc>
        <w:tc>
          <w:tcPr>
            <w:tcW w:w="1355" w:type="dxa"/>
            <w:vAlign w:val="center"/>
          </w:tcPr>
          <w:p w14:paraId="36D8F345" w14:textId="77777777" w:rsidR="00857364" w:rsidRPr="007662C3" w:rsidRDefault="00857364" w:rsidP="00857364">
            <w:pPr>
              <w:rPr>
                <w:b w:val="0"/>
                <w:bCs w:val="0"/>
              </w:rPr>
            </w:pPr>
            <w:r w:rsidRPr="007662C3">
              <w:rPr>
                <w:rFonts w:hint="eastAsia"/>
                <w:b w:val="0"/>
                <w:bCs w:val="0"/>
              </w:rPr>
              <w:t>2022.1</w:t>
            </w:r>
          </w:p>
        </w:tc>
        <w:tc>
          <w:tcPr>
            <w:tcW w:w="1814" w:type="dxa"/>
            <w:vAlign w:val="center"/>
          </w:tcPr>
          <w:p w14:paraId="3BF979B4" w14:textId="77777777" w:rsidR="00857364" w:rsidRPr="007662C3" w:rsidRDefault="00857364" w:rsidP="00857364">
            <w:pPr>
              <w:rPr>
                <w:b w:val="0"/>
                <w:bCs w:val="0"/>
              </w:rPr>
            </w:pPr>
            <w:r w:rsidRPr="007662C3">
              <w:rPr>
                <w:b w:val="0"/>
                <w:bCs w:val="0"/>
              </w:rPr>
              <w:t>Crystengcomm</w:t>
            </w:r>
          </w:p>
          <w:p w14:paraId="6CBECDD9" w14:textId="77777777" w:rsidR="00857364" w:rsidRPr="007662C3" w:rsidRDefault="00857364" w:rsidP="00857364">
            <w:pPr>
              <w:rPr>
                <w:b w:val="0"/>
                <w:bCs w:val="0"/>
              </w:rPr>
            </w:pPr>
            <w:r w:rsidRPr="007662C3">
              <w:rPr>
                <w:b w:val="0"/>
                <w:bCs w:val="0"/>
              </w:rPr>
              <w:t>ISSN:1466-8033</w:t>
            </w:r>
          </w:p>
        </w:tc>
        <w:tc>
          <w:tcPr>
            <w:tcW w:w="1417" w:type="dxa"/>
            <w:vAlign w:val="center"/>
          </w:tcPr>
          <w:sdt>
            <w:sdtPr>
              <w:rPr>
                <w:b w:val="0"/>
                <w:bCs w:val="0"/>
              </w:rPr>
              <w:id w:val="1960146854"/>
              <w:placeholder>
                <w:docPart w:val="3EC93A4233E54DF5AB9B8AC68F3737CA"/>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6EEBE767" w14:textId="77777777" w:rsidR="00857364" w:rsidRPr="007662C3" w:rsidRDefault="00857364" w:rsidP="00857364">
                <w:pPr>
                  <w:rPr>
                    <w:b w:val="0"/>
                    <w:bCs w:val="0"/>
                  </w:rPr>
                </w:pPr>
                <w:r w:rsidRPr="007662C3">
                  <w:rPr>
                    <w:b w:val="0"/>
                    <w:bCs w:val="0"/>
                  </w:rPr>
                  <w:t>SCI-3</w:t>
                </w:r>
                <w:r w:rsidRPr="007662C3">
                  <w:rPr>
                    <w:b w:val="0"/>
                    <w:bCs w:val="0"/>
                  </w:rPr>
                  <w:t>区</w:t>
                </w:r>
              </w:p>
            </w:sdtContent>
          </w:sdt>
        </w:tc>
        <w:tc>
          <w:tcPr>
            <w:tcW w:w="1223" w:type="dxa"/>
            <w:vAlign w:val="center"/>
          </w:tcPr>
          <w:sdt>
            <w:sdtPr>
              <w:rPr>
                <w:b w:val="0"/>
                <w:bCs w:val="0"/>
              </w:rPr>
              <w:id w:val="1894540400"/>
              <w:placeholder>
                <w:docPart w:val="40D51138A8BD4F538A78B95F64421170"/>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6B195812" w14:textId="77777777" w:rsidR="00857364" w:rsidRPr="007662C3" w:rsidRDefault="00857364" w:rsidP="00857364">
                <w:pPr>
                  <w:rPr>
                    <w:b w:val="0"/>
                    <w:bCs w:val="0"/>
                  </w:rPr>
                </w:pPr>
                <w:r w:rsidRPr="007662C3">
                  <w:rPr>
                    <w:b w:val="0"/>
                    <w:bCs w:val="0"/>
                  </w:rPr>
                  <w:t>共同通讯作者</w:t>
                </w:r>
              </w:p>
            </w:sdtContent>
          </w:sdt>
        </w:tc>
      </w:tr>
      <w:tr w:rsidR="00857364" w14:paraId="5FEBABEC" w14:textId="77777777" w:rsidTr="00857364">
        <w:trPr>
          <w:trHeight w:hRule="exact" w:val="886"/>
          <w:jc w:val="center"/>
        </w:trPr>
        <w:tc>
          <w:tcPr>
            <w:tcW w:w="2948" w:type="dxa"/>
            <w:vAlign w:val="center"/>
          </w:tcPr>
          <w:p w14:paraId="6A9E66DE" w14:textId="77777777" w:rsidR="00857364" w:rsidRPr="007662C3" w:rsidRDefault="00857364" w:rsidP="00857364">
            <w:pPr>
              <w:rPr>
                <w:b w:val="0"/>
                <w:bCs w:val="0"/>
              </w:rPr>
            </w:pPr>
            <w:r w:rsidRPr="007662C3">
              <w:rPr>
                <w:rFonts w:hint="eastAsia"/>
                <w:b w:val="0"/>
                <w:bCs w:val="0"/>
              </w:rPr>
              <w:t>靖江市某电镀集中区典型重金属迁移转化模型参数灵敏性分析</w:t>
            </w:r>
          </w:p>
        </w:tc>
        <w:tc>
          <w:tcPr>
            <w:tcW w:w="1355" w:type="dxa"/>
            <w:vAlign w:val="center"/>
          </w:tcPr>
          <w:p w14:paraId="59DD4344" w14:textId="77777777" w:rsidR="00857364" w:rsidRPr="007662C3" w:rsidRDefault="00857364" w:rsidP="00857364">
            <w:pPr>
              <w:rPr>
                <w:b w:val="0"/>
                <w:bCs w:val="0"/>
              </w:rPr>
            </w:pPr>
            <w:r w:rsidRPr="007662C3">
              <w:rPr>
                <w:rFonts w:hint="eastAsia"/>
                <w:b w:val="0"/>
                <w:bCs w:val="0"/>
              </w:rPr>
              <w:t>2021.12</w:t>
            </w:r>
          </w:p>
        </w:tc>
        <w:tc>
          <w:tcPr>
            <w:tcW w:w="1814" w:type="dxa"/>
            <w:vAlign w:val="center"/>
          </w:tcPr>
          <w:p w14:paraId="186A61C5" w14:textId="77777777" w:rsidR="00857364" w:rsidRPr="007662C3" w:rsidRDefault="00857364" w:rsidP="00857364">
            <w:pPr>
              <w:rPr>
                <w:b w:val="0"/>
                <w:bCs w:val="0"/>
              </w:rPr>
            </w:pPr>
            <w:r w:rsidRPr="007662C3">
              <w:rPr>
                <w:b w:val="0"/>
                <w:bCs w:val="0"/>
              </w:rPr>
              <w:t>《环境科学学报》</w:t>
            </w:r>
            <w:r w:rsidRPr="007662C3">
              <w:rPr>
                <w:rFonts w:hint="eastAsia"/>
                <w:b w:val="0"/>
                <w:bCs w:val="0"/>
              </w:rPr>
              <w:t>，</w:t>
            </w:r>
            <w:r w:rsidRPr="007662C3">
              <w:rPr>
                <w:b w:val="0"/>
                <w:bCs w:val="0"/>
              </w:rPr>
              <w:t>ISSN: 0253-2468</w:t>
            </w:r>
          </w:p>
        </w:tc>
        <w:tc>
          <w:tcPr>
            <w:tcW w:w="1417" w:type="dxa"/>
            <w:vAlign w:val="center"/>
          </w:tcPr>
          <w:sdt>
            <w:sdtPr>
              <w:rPr>
                <w:b w:val="0"/>
                <w:bCs w:val="0"/>
              </w:rPr>
              <w:id w:val="-1573808452"/>
              <w:placeholder>
                <w:docPart w:val="4199665E25124AA68C4E282A0AC0A884"/>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443582C8" w14:textId="77777777" w:rsidR="00857364" w:rsidRPr="007662C3" w:rsidRDefault="00857364" w:rsidP="00857364">
                <w:pPr>
                  <w:rPr>
                    <w:b w:val="0"/>
                    <w:bCs w:val="0"/>
                  </w:rPr>
                </w:pPr>
                <w:r w:rsidRPr="007662C3">
                  <w:rPr>
                    <w:b w:val="0"/>
                    <w:bCs w:val="0"/>
                  </w:rPr>
                  <w:t>A</w:t>
                </w:r>
                <w:r w:rsidRPr="007662C3">
                  <w:rPr>
                    <w:b w:val="0"/>
                    <w:bCs w:val="0"/>
                  </w:rPr>
                  <w:t>类国内期刊</w:t>
                </w:r>
              </w:p>
            </w:sdtContent>
          </w:sdt>
        </w:tc>
        <w:tc>
          <w:tcPr>
            <w:tcW w:w="1223" w:type="dxa"/>
            <w:vAlign w:val="center"/>
          </w:tcPr>
          <w:sdt>
            <w:sdtPr>
              <w:rPr>
                <w:b w:val="0"/>
                <w:bCs w:val="0"/>
              </w:rPr>
              <w:id w:val="232675594"/>
              <w:placeholder>
                <w:docPart w:val="FD0A4163DFBC45D5A432EBA1A507B3F8"/>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53E6FFAF" w14:textId="77777777" w:rsidR="00857364" w:rsidRPr="007662C3" w:rsidRDefault="00857364" w:rsidP="00857364">
                <w:pPr>
                  <w:rPr>
                    <w:b w:val="0"/>
                    <w:bCs w:val="0"/>
                  </w:rPr>
                </w:pPr>
                <w:r w:rsidRPr="007662C3">
                  <w:rPr>
                    <w:b w:val="0"/>
                    <w:bCs w:val="0"/>
                  </w:rPr>
                  <w:t>通讯作者</w:t>
                </w:r>
              </w:p>
            </w:sdtContent>
          </w:sdt>
        </w:tc>
      </w:tr>
      <w:tr w:rsidR="00857364" w14:paraId="5100B9A9" w14:textId="77777777" w:rsidTr="004F4D68">
        <w:trPr>
          <w:trHeight w:hRule="exact" w:val="1114"/>
          <w:jc w:val="center"/>
        </w:trPr>
        <w:tc>
          <w:tcPr>
            <w:tcW w:w="2948" w:type="dxa"/>
            <w:vAlign w:val="center"/>
          </w:tcPr>
          <w:p w14:paraId="61BEC638" w14:textId="67C60AC8" w:rsidR="00857364" w:rsidRPr="007662C3" w:rsidRDefault="00857364" w:rsidP="00857364">
            <w:pPr>
              <w:rPr>
                <w:b w:val="0"/>
                <w:bCs w:val="0"/>
              </w:rPr>
            </w:pPr>
            <w:r w:rsidRPr="007662C3">
              <w:rPr>
                <w:b w:val="0"/>
                <w:bCs w:val="0"/>
              </w:rPr>
              <w:t>Salt intrusion alters nitrogen cycling in tidal reaches as determined in field and laboratory investigations</w:t>
            </w:r>
          </w:p>
        </w:tc>
        <w:tc>
          <w:tcPr>
            <w:tcW w:w="1355" w:type="dxa"/>
            <w:vAlign w:val="center"/>
          </w:tcPr>
          <w:p w14:paraId="6EC73FA9" w14:textId="33989B16" w:rsidR="00857364" w:rsidRPr="007662C3" w:rsidRDefault="00857364" w:rsidP="00857364">
            <w:pPr>
              <w:rPr>
                <w:b w:val="0"/>
                <w:bCs w:val="0"/>
              </w:rPr>
            </w:pPr>
            <w:r w:rsidRPr="007662C3">
              <w:rPr>
                <w:b w:val="0"/>
                <w:bCs w:val="0"/>
              </w:rPr>
              <w:t>2020.8</w:t>
            </w:r>
          </w:p>
        </w:tc>
        <w:tc>
          <w:tcPr>
            <w:tcW w:w="1814" w:type="dxa"/>
            <w:vAlign w:val="center"/>
          </w:tcPr>
          <w:p w14:paraId="00825B36" w14:textId="77777777" w:rsidR="00857364" w:rsidRPr="007662C3" w:rsidRDefault="00857364" w:rsidP="00857364">
            <w:pPr>
              <w:rPr>
                <w:b w:val="0"/>
                <w:bCs w:val="0"/>
              </w:rPr>
            </w:pPr>
            <w:r w:rsidRPr="007662C3">
              <w:rPr>
                <w:rFonts w:hint="eastAsia"/>
                <w:b w:val="0"/>
                <w:bCs w:val="0"/>
              </w:rPr>
              <w:t>《</w:t>
            </w:r>
            <w:r w:rsidRPr="007662C3">
              <w:rPr>
                <w:b w:val="0"/>
                <w:bCs w:val="0"/>
              </w:rPr>
              <w:t>Science of the Total Environment</w:t>
            </w:r>
            <w:r w:rsidRPr="007662C3">
              <w:rPr>
                <w:rFonts w:hint="eastAsia"/>
                <w:b w:val="0"/>
                <w:bCs w:val="0"/>
              </w:rPr>
              <w:t>》；</w:t>
            </w:r>
            <w:r w:rsidRPr="007662C3">
              <w:rPr>
                <w:b w:val="0"/>
                <w:bCs w:val="0"/>
              </w:rPr>
              <w:t>ISSN: 0048-9697</w:t>
            </w:r>
          </w:p>
          <w:p w14:paraId="6CE2371E" w14:textId="77777777" w:rsidR="00857364" w:rsidRPr="007662C3" w:rsidRDefault="00857364" w:rsidP="00857364">
            <w:pPr>
              <w:rPr>
                <w:b w:val="0"/>
                <w:bCs w:val="0"/>
              </w:rPr>
            </w:pPr>
          </w:p>
        </w:tc>
        <w:tc>
          <w:tcPr>
            <w:tcW w:w="1417" w:type="dxa"/>
            <w:vAlign w:val="center"/>
          </w:tcPr>
          <w:sdt>
            <w:sdtPr>
              <w:rPr>
                <w:b w:val="0"/>
                <w:bCs w:val="0"/>
              </w:rPr>
              <w:id w:val="-590079838"/>
              <w:placeholder>
                <w:docPart w:val="B6153B65046645CBB2BC5068FBB63C04"/>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3D697C80" w14:textId="23F1CD48" w:rsidR="00857364" w:rsidRPr="007662C3" w:rsidRDefault="00857364" w:rsidP="00857364">
                <w:pPr>
                  <w:rPr>
                    <w:b w:val="0"/>
                    <w:bCs w:val="0"/>
                  </w:rPr>
                </w:pPr>
                <w:r w:rsidRPr="007662C3">
                  <w:rPr>
                    <w:b w:val="0"/>
                    <w:bCs w:val="0"/>
                  </w:rPr>
                  <w:t>SCI-TOP</w:t>
                </w:r>
              </w:p>
            </w:sdtContent>
          </w:sdt>
        </w:tc>
        <w:tc>
          <w:tcPr>
            <w:tcW w:w="1223" w:type="dxa"/>
            <w:vAlign w:val="center"/>
          </w:tcPr>
          <w:sdt>
            <w:sdtPr>
              <w:rPr>
                <w:b w:val="0"/>
                <w:bCs w:val="0"/>
              </w:rPr>
              <w:id w:val="1337731763"/>
              <w:placeholder>
                <w:docPart w:val="5C801FCD9BBF47BFB77B87AE1AE3B8EB"/>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12DA050F" w14:textId="18ED15B4" w:rsidR="00857364" w:rsidRPr="007662C3" w:rsidRDefault="00857364" w:rsidP="00857364">
                <w:pPr>
                  <w:rPr>
                    <w:b w:val="0"/>
                    <w:bCs w:val="0"/>
                  </w:rPr>
                </w:pPr>
                <w:r w:rsidRPr="007662C3">
                  <w:rPr>
                    <w:b w:val="0"/>
                    <w:bCs w:val="0"/>
                  </w:rPr>
                  <w:t>第一作者</w:t>
                </w:r>
              </w:p>
            </w:sdtContent>
          </w:sdt>
        </w:tc>
      </w:tr>
      <w:tr w:rsidR="00857364" w14:paraId="6A0EC51D" w14:textId="77777777" w:rsidTr="004F4D68">
        <w:trPr>
          <w:trHeight w:hRule="exact" w:val="1070"/>
          <w:jc w:val="center"/>
        </w:trPr>
        <w:tc>
          <w:tcPr>
            <w:tcW w:w="2948" w:type="dxa"/>
            <w:vAlign w:val="center"/>
          </w:tcPr>
          <w:p w14:paraId="2D48EFB4" w14:textId="52187891" w:rsidR="00857364" w:rsidRPr="007662C3" w:rsidRDefault="00857364" w:rsidP="00857364">
            <w:pPr>
              <w:rPr>
                <w:b w:val="0"/>
                <w:bCs w:val="0"/>
              </w:rPr>
            </w:pPr>
            <w:r w:rsidRPr="007662C3">
              <w:rPr>
                <w:b w:val="0"/>
                <w:bCs w:val="0"/>
              </w:rPr>
              <w:t>Chemico-proteomics reveal the enhancement of salt tolerance in an invasive plant species via H</w:t>
            </w:r>
            <w:r w:rsidRPr="00E26FF5">
              <w:rPr>
                <w:b w:val="0"/>
                <w:bCs w:val="0"/>
                <w:vertAlign w:val="subscript"/>
              </w:rPr>
              <w:t>2</w:t>
            </w:r>
            <w:r w:rsidRPr="007662C3">
              <w:rPr>
                <w:b w:val="0"/>
                <w:bCs w:val="0"/>
              </w:rPr>
              <w:t>S signaling</w:t>
            </w:r>
          </w:p>
        </w:tc>
        <w:tc>
          <w:tcPr>
            <w:tcW w:w="1355" w:type="dxa"/>
            <w:vAlign w:val="center"/>
          </w:tcPr>
          <w:p w14:paraId="622096A5" w14:textId="0FD62181" w:rsidR="00857364" w:rsidRPr="007662C3" w:rsidRDefault="00857364" w:rsidP="00857364">
            <w:pPr>
              <w:rPr>
                <w:b w:val="0"/>
                <w:bCs w:val="0"/>
              </w:rPr>
            </w:pPr>
            <w:r w:rsidRPr="007662C3">
              <w:rPr>
                <w:b w:val="0"/>
                <w:bCs w:val="0"/>
              </w:rPr>
              <w:t>20</w:t>
            </w:r>
            <w:r w:rsidRPr="007662C3">
              <w:rPr>
                <w:rFonts w:hint="eastAsia"/>
                <w:b w:val="0"/>
                <w:bCs w:val="0"/>
              </w:rPr>
              <w:t>20.6</w:t>
            </w:r>
          </w:p>
        </w:tc>
        <w:tc>
          <w:tcPr>
            <w:tcW w:w="1814" w:type="dxa"/>
            <w:vAlign w:val="center"/>
          </w:tcPr>
          <w:p w14:paraId="17401202" w14:textId="24D008A3" w:rsidR="00857364" w:rsidRPr="007662C3" w:rsidRDefault="00857364" w:rsidP="00857364">
            <w:pPr>
              <w:rPr>
                <w:b w:val="0"/>
                <w:bCs w:val="0"/>
              </w:rPr>
            </w:pPr>
            <w:r w:rsidRPr="007662C3">
              <w:rPr>
                <w:rFonts w:hint="eastAsia"/>
                <w:b w:val="0"/>
                <w:bCs w:val="0"/>
              </w:rPr>
              <w:t>《</w:t>
            </w:r>
            <w:r w:rsidRPr="007662C3">
              <w:rPr>
                <w:rFonts w:hint="eastAsia"/>
                <w:b w:val="0"/>
                <w:bCs w:val="0"/>
              </w:rPr>
              <w:t xml:space="preserve">ACS </w:t>
            </w:r>
            <w:r w:rsidRPr="007662C3">
              <w:rPr>
                <w:b w:val="0"/>
                <w:bCs w:val="0"/>
              </w:rPr>
              <w:t>Omega</w:t>
            </w:r>
            <w:r w:rsidRPr="007662C3">
              <w:rPr>
                <w:rFonts w:hint="eastAsia"/>
                <w:b w:val="0"/>
                <w:bCs w:val="0"/>
              </w:rPr>
              <w:t>》，</w:t>
            </w:r>
            <w:r w:rsidRPr="007662C3">
              <w:rPr>
                <w:b w:val="0"/>
                <w:bCs w:val="0"/>
              </w:rPr>
              <w:t>ISSN: 2470-1343</w:t>
            </w:r>
          </w:p>
        </w:tc>
        <w:tc>
          <w:tcPr>
            <w:tcW w:w="1417" w:type="dxa"/>
            <w:vAlign w:val="center"/>
          </w:tcPr>
          <w:sdt>
            <w:sdtPr>
              <w:rPr>
                <w:b w:val="0"/>
                <w:bCs w:val="0"/>
              </w:rPr>
              <w:id w:val="1803268243"/>
              <w:placeholder>
                <w:docPart w:val="5447D451255248B1B50ECC469F6DBBA9"/>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0FFF96F2" w14:textId="5BE82696" w:rsidR="00857364" w:rsidRPr="007662C3" w:rsidRDefault="00857364" w:rsidP="00857364">
                <w:pPr>
                  <w:rPr>
                    <w:b w:val="0"/>
                    <w:bCs w:val="0"/>
                  </w:rPr>
                </w:pPr>
                <w:r w:rsidRPr="007662C3">
                  <w:rPr>
                    <w:b w:val="0"/>
                    <w:bCs w:val="0"/>
                  </w:rPr>
                  <w:t>SCI-3</w:t>
                </w:r>
                <w:r w:rsidRPr="007662C3">
                  <w:rPr>
                    <w:b w:val="0"/>
                    <w:bCs w:val="0"/>
                  </w:rPr>
                  <w:t>区</w:t>
                </w:r>
              </w:p>
            </w:sdtContent>
          </w:sdt>
        </w:tc>
        <w:tc>
          <w:tcPr>
            <w:tcW w:w="1223" w:type="dxa"/>
            <w:vAlign w:val="center"/>
          </w:tcPr>
          <w:sdt>
            <w:sdtPr>
              <w:rPr>
                <w:b w:val="0"/>
                <w:bCs w:val="0"/>
              </w:rPr>
              <w:id w:val="1418140129"/>
              <w:placeholder>
                <w:docPart w:val="0AA359A81F9C436FB2C97CF322289DFB"/>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5B4E6893" w14:textId="31087F8B" w:rsidR="00857364" w:rsidRPr="007662C3" w:rsidRDefault="00857364" w:rsidP="00857364">
                <w:pPr>
                  <w:rPr>
                    <w:b w:val="0"/>
                    <w:bCs w:val="0"/>
                  </w:rPr>
                </w:pPr>
                <w:r w:rsidRPr="007662C3">
                  <w:rPr>
                    <w:b w:val="0"/>
                    <w:bCs w:val="0"/>
                  </w:rPr>
                  <w:t>共同通讯作者</w:t>
                </w:r>
              </w:p>
            </w:sdtContent>
          </w:sdt>
        </w:tc>
      </w:tr>
      <w:tr w:rsidR="00857364" w14:paraId="7F13332C" w14:textId="77777777" w:rsidTr="00857364">
        <w:trPr>
          <w:trHeight w:hRule="exact" w:val="624"/>
          <w:jc w:val="center"/>
        </w:trPr>
        <w:tc>
          <w:tcPr>
            <w:tcW w:w="2948" w:type="dxa"/>
            <w:vAlign w:val="center"/>
          </w:tcPr>
          <w:p w14:paraId="6F2F6448" w14:textId="77777777" w:rsidR="00857364" w:rsidRPr="007662C3" w:rsidRDefault="00857364" w:rsidP="00857364">
            <w:pPr>
              <w:rPr>
                <w:b w:val="0"/>
                <w:bCs w:val="0"/>
              </w:rPr>
            </w:pPr>
            <w:r w:rsidRPr="007662C3">
              <w:rPr>
                <w:rFonts w:hint="eastAsia"/>
                <w:b w:val="0"/>
                <w:bCs w:val="0"/>
              </w:rPr>
              <w:t>互花米草入侵对河口湿地沉积物重金属累积效应</w:t>
            </w:r>
          </w:p>
        </w:tc>
        <w:tc>
          <w:tcPr>
            <w:tcW w:w="1355" w:type="dxa"/>
            <w:vAlign w:val="center"/>
          </w:tcPr>
          <w:p w14:paraId="08271F69" w14:textId="77777777" w:rsidR="00857364" w:rsidRPr="007662C3" w:rsidRDefault="00857364" w:rsidP="00857364">
            <w:pPr>
              <w:rPr>
                <w:b w:val="0"/>
                <w:bCs w:val="0"/>
              </w:rPr>
            </w:pPr>
            <w:r w:rsidRPr="007662C3">
              <w:rPr>
                <w:b w:val="0"/>
                <w:bCs w:val="0"/>
              </w:rPr>
              <w:t>2020.5</w:t>
            </w:r>
          </w:p>
        </w:tc>
        <w:tc>
          <w:tcPr>
            <w:tcW w:w="1814" w:type="dxa"/>
            <w:vAlign w:val="center"/>
          </w:tcPr>
          <w:p w14:paraId="5FECBF5B" w14:textId="2D11911F" w:rsidR="00857364" w:rsidRPr="007662C3" w:rsidRDefault="00857364" w:rsidP="00857364">
            <w:pPr>
              <w:rPr>
                <w:b w:val="0"/>
                <w:bCs w:val="0"/>
              </w:rPr>
            </w:pPr>
            <w:r>
              <w:rPr>
                <w:rFonts w:hint="eastAsia"/>
                <w:b w:val="0"/>
                <w:bCs w:val="0"/>
              </w:rPr>
              <w:t>《</w:t>
            </w:r>
            <w:r w:rsidRPr="007662C3">
              <w:rPr>
                <w:b w:val="0"/>
                <w:bCs w:val="0"/>
              </w:rPr>
              <w:t>自然资源学报</w:t>
            </w:r>
            <w:r>
              <w:rPr>
                <w:rFonts w:hint="eastAsia"/>
                <w:b w:val="0"/>
                <w:bCs w:val="0"/>
              </w:rPr>
              <w:t>》</w:t>
            </w:r>
            <w:r w:rsidRPr="007662C3">
              <w:rPr>
                <w:rFonts w:hint="eastAsia"/>
                <w:b w:val="0"/>
                <w:bCs w:val="0"/>
              </w:rPr>
              <w:t>，</w:t>
            </w:r>
            <w:r w:rsidRPr="007662C3">
              <w:rPr>
                <w:b w:val="0"/>
                <w:bCs w:val="0"/>
              </w:rPr>
              <w:t>ISSN</w:t>
            </w:r>
            <w:r w:rsidRPr="007662C3">
              <w:rPr>
                <w:b w:val="0"/>
                <w:bCs w:val="0"/>
              </w:rPr>
              <w:t>：</w:t>
            </w:r>
            <w:r w:rsidRPr="007662C3">
              <w:rPr>
                <w:b w:val="0"/>
                <w:bCs w:val="0"/>
              </w:rPr>
              <w:t>1000-3037</w:t>
            </w:r>
          </w:p>
        </w:tc>
        <w:tc>
          <w:tcPr>
            <w:tcW w:w="1417" w:type="dxa"/>
            <w:vAlign w:val="center"/>
          </w:tcPr>
          <w:sdt>
            <w:sdtPr>
              <w:rPr>
                <w:b w:val="0"/>
                <w:bCs w:val="0"/>
              </w:rPr>
              <w:id w:val="799573991"/>
              <w:placeholder>
                <w:docPart w:val="D133A19FA4234CB8A4F31DA045B14F89"/>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1875F973" w14:textId="77777777" w:rsidR="00857364" w:rsidRPr="007662C3" w:rsidRDefault="00857364" w:rsidP="00857364">
                <w:pPr>
                  <w:rPr>
                    <w:b w:val="0"/>
                    <w:bCs w:val="0"/>
                  </w:rPr>
                </w:pPr>
                <w:r w:rsidRPr="007662C3">
                  <w:rPr>
                    <w:b w:val="0"/>
                    <w:bCs w:val="0"/>
                  </w:rPr>
                  <w:t>A</w:t>
                </w:r>
                <w:r w:rsidRPr="007662C3">
                  <w:rPr>
                    <w:b w:val="0"/>
                    <w:bCs w:val="0"/>
                  </w:rPr>
                  <w:t>类国内期刊</w:t>
                </w:r>
              </w:p>
            </w:sdtContent>
          </w:sdt>
        </w:tc>
        <w:tc>
          <w:tcPr>
            <w:tcW w:w="1223" w:type="dxa"/>
            <w:vAlign w:val="center"/>
          </w:tcPr>
          <w:sdt>
            <w:sdtPr>
              <w:rPr>
                <w:b w:val="0"/>
                <w:bCs w:val="0"/>
              </w:rPr>
              <w:id w:val="-26573473"/>
              <w:placeholder>
                <w:docPart w:val="5337506741BE40839E0B90D3760471AF"/>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00EF8021" w14:textId="77777777" w:rsidR="00857364" w:rsidRPr="007662C3" w:rsidRDefault="00857364" w:rsidP="00857364">
                <w:pPr>
                  <w:rPr>
                    <w:b w:val="0"/>
                    <w:bCs w:val="0"/>
                  </w:rPr>
                </w:pPr>
                <w:r w:rsidRPr="007662C3">
                  <w:rPr>
                    <w:b w:val="0"/>
                    <w:bCs w:val="0"/>
                  </w:rPr>
                  <w:t>第一作者</w:t>
                </w:r>
              </w:p>
            </w:sdtContent>
          </w:sdt>
        </w:tc>
      </w:tr>
      <w:tr w:rsidR="00857364" w14:paraId="4351AC8A" w14:textId="77777777" w:rsidTr="00857364">
        <w:trPr>
          <w:trHeight w:hRule="exact" w:val="624"/>
          <w:jc w:val="center"/>
        </w:trPr>
        <w:tc>
          <w:tcPr>
            <w:tcW w:w="2948" w:type="dxa"/>
            <w:vAlign w:val="center"/>
          </w:tcPr>
          <w:p w14:paraId="62981B00" w14:textId="77777777" w:rsidR="00857364" w:rsidRPr="007662C3" w:rsidRDefault="00857364" w:rsidP="00857364">
            <w:pPr>
              <w:rPr>
                <w:b w:val="0"/>
                <w:bCs w:val="0"/>
              </w:rPr>
            </w:pPr>
            <w:r w:rsidRPr="007662C3">
              <w:rPr>
                <w:rFonts w:hint="eastAsia"/>
                <w:b w:val="0"/>
                <w:bCs w:val="0"/>
              </w:rPr>
              <w:t>基于不同水文保证率的饮用水源地水质影响分析</w:t>
            </w:r>
          </w:p>
        </w:tc>
        <w:tc>
          <w:tcPr>
            <w:tcW w:w="1355" w:type="dxa"/>
            <w:vAlign w:val="center"/>
          </w:tcPr>
          <w:p w14:paraId="0050C95D" w14:textId="77777777" w:rsidR="00857364" w:rsidRPr="007662C3" w:rsidRDefault="00857364" w:rsidP="00857364">
            <w:pPr>
              <w:rPr>
                <w:b w:val="0"/>
                <w:bCs w:val="0"/>
              </w:rPr>
            </w:pPr>
            <w:r w:rsidRPr="007662C3">
              <w:rPr>
                <w:rFonts w:hint="eastAsia"/>
                <w:b w:val="0"/>
                <w:bCs w:val="0"/>
              </w:rPr>
              <w:t>2019.10</w:t>
            </w:r>
          </w:p>
        </w:tc>
        <w:tc>
          <w:tcPr>
            <w:tcW w:w="1814" w:type="dxa"/>
            <w:vAlign w:val="center"/>
          </w:tcPr>
          <w:p w14:paraId="1F2AC566" w14:textId="77777777" w:rsidR="00857364" w:rsidRDefault="00857364" w:rsidP="00857364">
            <w:pPr>
              <w:rPr>
                <w:b w:val="0"/>
                <w:bCs w:val="0"/>
              </w:rPr>
            </w:pPr>
            <w:r w:rsidRPr="007662C3">
              <w:rPr>
                <w:rFonts w:hint="eastAsia"/>
                <w:b w:val="0"/>
                <w:bCs w:val="0"/>
              </w:rPr>
              <w:t>《四川环境》，</w:t>
            </w:r>
          </w:p>
          <w:p w14:paraId="364999A7" w14:textId="4001C68C" w:rsidR="00857364" w:rsidRPr="007662C3" w:rsidRDefault="00857364" w:rsidP="00857364">
            <w:pPr>
              <w:rPr>
                <w:b w:val="0"/>
                <w:bCs w:val="0"/>
              </w:rPr>
            </w:pPr>
            <w:r w:rsidRPr="007662C3">
              <w:rPr>
                <w:b w:val="0"/>
                <w:bCs w:val="0"/>
              </w:rPr>
              <w:t>ISSN: 1001-3644</w:t>
            </w:r>
          </w:p>
        </w:tc>
        <w:tc>
          <w:tcPr>
            <w:tcW w:w="1417" w:type="dxa"/>
            <w:vAlign w:val="center"/>
          </w:tcPr>
          <w:sdt>
            <w:sdtPr>
              <w:rPr>
                <w:b w:val="0"/>
                <w:bCs w:val="0"/>
              </w:rPr>
              <w:id w:val="935633124"/>
              <w:placeholder>
                <w:docPart w:val="95E567C89A87435780F4C0622AAB1714"/>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40985D3B" w14:textId="77777777" w:rsidR="00857364" w:rsidRPr="007662C3" w:rsidRDefault="00857364" w:rsidP="00857364">
                <w:pPr>
                  <w:rPr>
                    <w:b w:val="0"/>
                    <w:bCs w:val="0"/>
                  </w:rPr>
                </w:pPr>
                <w:r w:rsidRPr="007662C3">
                  <w:rPr>
                    <w:b w:val="0"/>
                    <w:bCs w:val="0"/>
                  </w:rPr>
                  <w:t>其他</w:t>
                </w:r>
              </w:p>
            </w:sdtContent>
          </w:sdt>
        </w:tc>
        <w:tc>
          <w:tcPr>
            <w:tcW w:w="1223" w:type="dxa"/>
            <w:vAlign w:val="center"/>
          </w:tcPr>
          <w:sdt>
            <w:sdtPr>
              <w:rPr>
                <w:b w:val="0"/>
                <w:bCs w:val="0"/>
              </w:rPr>
              <w:id w:val="-1432268025"/>
              <w:placeholder>
                <w:docPart w:val="1C79566DB3124E64BB5B416C5A738C29"/>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303D8630" w14:textId="77777777" w:rsidR="00857364" w:rsidRPr="007662C3" w:rsidRDefault="00857364" w:rsidP="00857364">
                <w:pPr>
                  <w:rPr>
                    <w:b w:val="0"/>
                    <w:bCs w:val="0"/>
                  </w:rPr>
                </w:pPr>
                <w:r w:rsidRPr="007662C3">
                  <w:rPr>
                    <w:b w:val="0"/>
                    <w:bCs w:val="0"/>
                  </w:rPr>
                  <w:t>通讯作者</w:t>
                </w:r>
              </w:p>
            </w:sdtContent>
          </w:sdt>
        </w:tc>
      </w:tr>
      <w:tr w:rsidR="00857364" w14:paraId="488114B5" w14:textId="77777777" w:rsidTr="00857364">
        <w:trPr>
          <w:trHeight w:hRule="exact" w:val="1286"/>
          <w:jc w:val="center"/>
        </w:trPr>
        <w:tc>
          <w:tcPr>
            <w:tcW w:w="2948" w:type="dxa"/>
            <w:tcBorders>
              <w:top w:val="single" w:sz="8" w:space="0" w:color="000000"/>
              <w:left w:val="single" w:sz="8" w:space="0" w:color="000000"/>
              <w:bottom w:val="single" w:sz="8" w:space="0" w:color="000000"/>
              <w:right w:val="single" w:sz="8" w:space="0" w:color="000000"/>
            </w:tcBorders>
            <w:vAlign w:val="center"/>
          </w:tcPr>
          <w:p w14:paraId="2F550074" w14:textId="77777777" w:rsidR="00857364" w:rsidRPr="007662C3" w:rsidRDefault="00857364" w:rsidP="00857364">
            <w:pPr>
              <w:rPr>
                <w:b w:val="0"/>
                <w:bCs w:val="0"/>
              </w:rPr>
            </w:pPr>
            <w:r w:rsidRPr="007662C3">
              <w:rPr>
                <w:b w:val="0"/>
                <w:bCs w:val="0"/>
              </w:rPr>
              <w:t>Changes in sediment nutrients following </w:t>
            </w:r>
            <w:r w:rsidRPr="00666AA6">
              <w:rPr>
                <w:b w:val="0"/>
                <w:bCs w:val="0"/>
                <w:i/>
                <w:iCs/>
              </w:rPr>
              <w:t>Spartina alterniflora</w:t>
            </w:r>
            <w:r w:rsidRPr="007662C3">
              <w:rPr>
                <w:b w:val="0"/>
                <w:bCs w:val="0"/>
              </w:rPr>
              <w:t> invasion in a subtropical estuarine wetland, China</w:t>
            </w:r>
          </w:p>
          <w:p w14:paraId="6AFF1F34" w14:textId="77777777" w:rsidR="00857364" w:rsidRPr="007662C3" w:rsidRDefault="00857364" w:rsidP="00857364">
            <w:pPr>
              <w:rPr>
                <w:b w:val="0"/>
                <w:bCs w:val="0"/>
              </w:rPr>
            </w:pPr>
          </w:p>
        </w:tc>
        <w:tc>
          <w:tcPr>
            <w:tcW w:w="1355" w:type="dxa"/>
            <w:tcBorders>
              <w:top w:val="single" w:sz="8" w:space="0" w:color="000000"/>
              <w:left w:val="single" w:sz="8" w:space="0" w:color="000000"/>
              <w:bottom w:val="single" w:sz="8" w:space="0" w:color="000000"/>
              <w:right w:val="single" w:sz="8" w:space="0" w:color="000000"/>
            </w:tcBorders>
            <w:vAlign w:val="center"/>
          </w:tcPr>
          <w:p w14:paraId="585D0F84" w14:textId="77777777" w:rsidR="00857364" w:rsidRPr="007662C3" w:rsidRDefault="00857364" w:rsidP="00857364">
            <w:pPr>
              <w:rPr>
                <w:b w:val="0"/>
                <w:bCs w:val="0"/>
              </w:rPr>
            </w:pPr>
            <w:r w:rsidRPr="007662C3">
              <w:rPr>
                <w:rFonts w:hint="eastAsia"/>
                <w:b w:val="0"/>
                <w:bCs w:val="0"/>
              </w:rPr>
              <w:t>2019.9</w:t>
            </w:r>
          </w:p>
        </w:tc>
        <w:tc>
          <w:tcPr>
            <w:tcW w:w="1814" w:type="dxa"/>
            <w:tcBorders>
              <w:top w:val="single" w:sz="8" w:space="0" w:color="000000"/>
              <w:left w:val="single" w:sz="8" w:space="0" w:color="000000"/>
              <w:bottom w:val="single" w:sz="8" w:space="0" w:color="000000"/>
              <w:right w:val="single" w:sz="8" w:space="0" w:color="000000"/>
            </w:tcBorders>
            <w:vAlign w:val="center"/>
          </w:tcPr>
          <w:p w14:paraId="2499767C" w14:textId="77777777" w:rsidR="00857364" w:rsidRDefault="00857364" w:rsidP="00857364">
            <w:pPr>
              <w:rPr>
                <w:b w:val="0"/>
                <w:bCs w:val="0"/>
              </w:rPr>
            </w:pPr>
            <w:r w:rsidRPr="007662C3">
              <w:rPr>
                <w:rFonts w:hint="eastAsia"/>
                <w:b w:val="0"/>
                <w:bCs w:val="0"/>
              </w:rPr>
              <w:t>《</w:t>
            </w:r>
            <w:r w:rsidRPr="007662C3">
              <w:rPr>
                <w:rFonts w:hint="eastAsia"/>
                <w:b w:val="0"/>
                <w:bCs w:val="0"/>
              </w:rPr>
              <w:t>Catena</w:t>
            </w:r>
            <w:r w:rsidRPr="007662C3">
              <w:rPr>
                <w:rFonts w:hint="eastAsia"/>
                <w:b w:val="0"/>
                <w:bCs w:val="0"/>
              </w:rPr>
              <w:t>》，</w:t>
            </w:r>
          </w:p>
          <w:p w14:paraId="05291E16" w14:textId="46E39A0B" w:rsidR="00857364" w:rsidRPr="007662C3" w:rsidRDefault="00857364" w:rsidP="00857364">
            <w:pPr>
              <w:rPr>
                <w:b w:val="0"/>
                <w:bCs w:val="0"/>
              </w:rPr>
            </w:pPr>
            <w:r w:rsidRPr="007662C3">
              <w:rPr>
                <w:b w:val="0"/>
                <w:bCs w:val="0"/>
              </w:rPr>
              <w:t>ISSN: 0341-8162</w:t>
            </w:r>
          </w:p>
        </w:tc>
        <w:tc>
          <w:tcPr>
            <w:tcW w:w="1417" w:type="dxa"/>
            <w:tcBorders>
              <w:top w:val="single" w:sz="8" w:space="0" w:color="000000"/>
              <w:left w:val="single" w:sz="8" w:space="0" w:color="000000"/>
              <w:bottom w:val="single" w:sz="8" w:space="0" w:color="000000"/>
              <w:right w:val="single" w:sz="8" w:space="0" w:color="000000"/>
            </w:tcBorders>
            <w:vAlign w:val="center"/>
          </w:tcPr>
          <w:sdt>
            <w:sdtPr>
              <w:rPr>
                <w:b w:val="0"/>
                <w:bCs w:val="0"/>
              </w:rPr>
              <w:id w:val="89597485"/>
              <w:placeholder>
                <w:docPart w:val="FAFFC001CA9842CE97B348845E1C55F7"/>
              </w:placeholder>
              <w:comboBox>
                <w:listItem w:displayText="选择一项。" w:value="选择一项。"/>
                <w:listItem w:displayText="Nature" w:value="Nature"/>
                <w:listItem w:displayText="Science" w:value="Science"/>
                <w:listItem w:displayText="Cell" w:value="Cell"/>
                <w:listItem w:displayText="PNAS" w:value="PNAS"/>
                <w:listItem w:displayText="Nature子刊" w:value="Nature子刊"/>
                <w:listItem w:displayText="Science子刊" w:value="Science子刊"/>
                <w:listItem w:displayText="SCI-TOP" w:value="SCI-TOP"/>
                <w:listItem w:displayText="SCI-1区" w:value="SCI-1区"/>
                <w:listItem w:displayText="SCI-2区" w:value="SCI-2区"/>
                <w:listItem w:displayText="SCI-3区" w:value="SCI-3区"/>
                <w:listItem w:displayText="SCI-4区" w:value="SCI-4区"/>
                <w:listItem w:displayText="SSCI-1区" w:value="SSCI-1区"/>
                <w:listItem w:displayText="A&amp;HCI收录" w:value="A&amp;HCI收录"/>
                <w:listItem w:displayText="SSCI-2区" w:value="SSCI-2区"/>
                <w:listItem w:displayText="SSCI-3区" w:value="SSCI-3区"/>
                <w:listItem w:displayText="SSCI-4区" w:value="SSCI-4区"/>
                <w:listItem w:displayText="A类国内期刊" w:value="A类国内期刊"/>
                <w:listItem w:displayText="B类国内期刊" w:value="B类国内期刊"/>
                <w:listItem w:displayText="EI" w:value="EI"/>
                <w:listItem w:displayText="其他" w:value="其他"/>
              </w:comboBox>
            </w:sdtPr>
            <w:sdtContent>
              <w:p w14:paraId="1573F162" w14:textId="77777777" w:rsidR="00857364" w:rsidRPr="007662C3" w:rsidRDefault="00857364" w:rsidP="00857364">
                <w:pPr>
                  <w:rPr>
                    <w:b w:val="0"/>
                    <w:bCs w:val="0"/>
                  </w:rPr>
                </w:pPr>
                <w:r w:rsidRPr="007662C3">
                  <w:rPr>
                    <w:b w:val="0"/>
                    <w:bCs w:val="0"/>
                  </w:rPr>
                  <w:t>SCI-TOP</w:t>
                </w:r>
              </w:p>
            </w:sdtContent>
          </w:sdt>
        </w:tc>
        <w:tc>
          <w:tcPr>
            <w:tcW w:w="1223" w:type="dxa"/>
            <w:tcBorders>
              <w:top w:val="single" w:sz="8" w:space="0" w:color="000000"/>
              <w:left w:val="single" w:sz="8" w:space="0" w:color="000000"/>
              <w:bottom w:val="single" w:sz="8" w:space="0" w:color="000000"/>
              <w:right w:val="single" w:sz="8" w:space="0" w:color="000000"/>
            </w:tcBorders>
            <w:vAlign w:val="center"/>
          </w:tcPr>
          <w:sdt>
            <w:sdtPr>
              <w:rPr>
                <w:b w:val="0"/>
                <w:bCs w:val="0"/>
              </w:rPr>
              <w:id w:val="-649592695"/>
              <w:placeholder>
                <w:docPart w:val="71A7342D19AE4F4DAA67AA6C3E2CDA12"/>
              </w:placeholder>
              <w:comboBox>
                <w:listItem w:displayText="选择一项。" w:value="选择一项。"/>
                <w:listItem w:displayText="第一作者" w:value="第一作者"/>
                <w:listItem w:displayText="共同第一作者" w:value="共同第一作者"/>
                <w:listItem w:displayText="通讯作者" w:value="通讯作者"/>
                <w:listItem w:displayText="共同通讯作者" w:value="共同通讯作者"/>
              </w:comboBox>
            </w:sdtPr>
            <w:sdtContent>
              <w:p w14:paraId="1C0009B5" w14:textId="77777777" w:rsidR="00857364" w:rsidRPr="007662C3" w:rsidRDefault="00857364" w:rsidP="00857364">
                <w:pPr>
                  <w:rPr>
                    <w:b w:val="0"/>
                    <w:bCs w:val="0"/>
                  </w:rPr>
                </w:pPr>
                <w:r w:rsidRPr="007662C3">
                  <w:rPr>
                    <w:b w:val="0"/>
                    <w:bCs w:val="0"/>
                  </w:rPr>
                  <w:t>第一作者</w:t>
                </w:r>
              </w:p>
            </w:sdtContent>
          </w:sdt>
        </w:tc>
      </w:tr>
    </w:tbl>
    <w:p w14:paraId="46B5AC36" w14:textId="77777777" w:rsidR="005B5844" w:rsidRDefault="005B5844" w:rsidP="005B5844">
      <w:pPr>
        <w:spacing w:line="400" w:lineRule="exact"/>
        <w:jc w:val="both"/>
        <w:rPr>
          <w:rFonts w:eastAsia="仿宋"/>
          <w:b w:val="0"/>
          <w:bCs w:val="0"/>
        </w:rPr>
      </w:pPr>
      <w:r>
        <w:t xml:space="preserve">    </w:t>
      </w:r>
      <w:r>
        <w:rPr>
          <w:rFonts w:eastAsia="仿宋"/>
        </w:rPr>
        <w:t>注：</w:t>
      </w:r>
      <w:r>
        <w:rPr>
          <w:rFonts w:eastAsia="仿宋"/>
        </w:rPr>
        <w:t>1.</w:t>
      </w:r>
      <w:r>
        <w:rPr>
          <w:rFonts w:eastAsia="仿宋"/>
        </w:rPr>
        <w:t>论文类别、作者类型，均为下拉菜单选项。</w:t>
      </w:r>
    </w:p>
    <w:p w14:paraId="429C648A" w14:textId="77777777" w:rsidR="005B5844" w:rsidRDefault="005B5844" w:rsidP="005B5844">
      <w:pPr>
        <w:spacing w:line="400" w:lineRule="exact"/>
        <w:jc w:val="both"/>
        <w:rPr>
          <w:rFonts w:eastAsia="仿宋"/>
          <w:b w:val="0"/>
          <w:bCs w:val="0"/>
        </w:rPr>
      </w:pPr>
      <w:r>
        <w:rPr>
          <w:rFonts w:eastAsia="仿宋"/>
        </w:rPr>
        <w:t xml:space="preserve">        2.</w:t>
      </w:r>
      <w:r>
        <w:rPr>
          <w:rFonts w:eastAsia="仿宋"/>
        </w:rPr>
        <w:t>发表或收录的论文类别，请</w:t>
      </w:r>
      <w:r>
        <w:rPr>
          <w:rFonts w:eastAsiaTheme="minorEastAsia"/>
          <w:sz w:val="24"/>
          <w:szCs w:val="24"/>
          <w:u w:val="single"/>
        </w:rPr>
        <w:t>就高填写</w:t>
      </w:r>
      <w:r>
        <w:rPr>
          <w:rFonts w:eastAsia="仿宋"/>
        </w:rPr>
        <w:t>。</w:t>
      </w:r>
    </w:p>
    <w:p w14:paraId="04C9E292" w14:textId="77777777" w:rsidR="005B5844" w:rsidRDefault="005B5844" w:rsidP="005B5844">
      <w:pPr>
        <w:jc w:val="both"/>
      </w:pPr>
    </w:p>
    <w:p w14:paraId="37D14986" w14:textId="5908EE95" w:rsidR="00E62097" w:rsidRPr="005B5844" w:rsidRDefault="00E62097" w:rsidP="005B5844">
      <w:pPr>
        <w:tabs>
          <w:tab w:val="center" w:pos="4156"/>
          <w:tab w:val="left" w:pos="7320"/>
        </w:tabs>
        <w:jc w:val="both"/>
        <w:sectPr w:rsidR="00E62097" w:rsidRPr="005B5844">
          <w:footerReference w:type="default" r:id="rId16"/>
          <w:pgSz w:w="11906" w:h="16838"/>
          <w:pgMar w:top="1091" w:right="1797" w:bottom="1091" w:left="1797" w:header="851" w:footer="992" w:gutter="0"/>
          <w:pgNumType w:start="5"/>
          <w:cols w:space="720"/>
          <w:docGrid w:type="lines" w:linePitch="312"/>
        </w:sectPr>
      </w:pPr>
    </w:p>
    <w:tbl>
      <w:tblPr>
        <w:tblW w:w="14660" w:type="dxa"/>
        <w:tblInd w:w="93" w:type="dxa"/>
        <w:tblLayout w:type="fixed"/>
        <w:tblLook w:val="04A0" w:firstRow="1" w:lastRow="0" w:firstColumn="1" w:lastColumn="0" w:noHBand="0" w:noVBand="1"/>
      </w:tblPr>
      <w:tblGrid>
        <w:gridCol w:w="3520"/>
        <w:gridCol w:w="1700"/>
        <w:gridCol w:w="1400"/>
        <w:gridCol w:w="1320"/>
        <w:gridCol w:w="1240"/>
        <w:gridCol w:w="1300"/>
        <w:gridCol w:w="1380"/>
        <w:gridCol w:w="1780"/>
        <w:gridCol w:w="1020"/>
      </w:tblGrid>
      <w:tr w:rsidR="00AE1F17" w14:paraId="5C857B12" w14:textId="77777777" w:rsidTr="00640E18">
        <w:trPr>
          <w:trHeight w:val="450"/>
        </w:trPr>
        <w:tc>
          <w:tcPr>
            <w:tcW w:w="14660" w:type="dxa"/>
            <w:gridSpan w:val="9"/>
            <w:tcBorders>
              <w:top w:val="nil"/>
              <w:left w:val="nil"/>
              <w:bottom w:val="nil"/>
              <w:right w:val="nil"/>
            </w:tcBorders>
            <w:vAlign w:val="center"/>
          </w:tcPr>
          <w:tbl>
            <w:tblPr>
              <w:tblW w:w="14660" w:type="dxa"/>
              <w:tblInd w:w="93" w:type="dxa"/>
              <w:tblLayout w:type="fixed"/>
              <w:tblLook w:val="04A0" w:firstRow="1" w:lastRow="0" w:firstColumn="1" w:lastColumn="0" w:noHBand="0" w:noVBand="1"/>
            </w:tblPr>
            <w:tblGrid>
              <w:gridCol w:w="14660"/>
            </w:tblGrid>
            <w:tr w:rsidR="00A4719E" w14:paraId="6BA0A002" w14:textId="77777777" w:rsidTr="002E5B5D">
              <w:trPr>
                <w:trHeight w:val="450"/>
              </w:trPr>
              <w:tc>
                <w:tcPr>
                  <w:tcW w:w="14660" w:type="dxa"/>
                  <w:tcBorders>
                    <w:top w:val="nil"/>
                    <w:left w:val="nil"/>
                    <w:bottom w:val="nil"/>
                    <w:right w:val="nil"/>
                  </w:tcBorders>
                  <w:vAlign w:val="bottom"/>
                </w:tcPr>
                <w:p w14:paraId="72FE6F05" w14:textId="77777777" w:rsidR="00A4719E" w:rsidRDefault="00A4719E" w:rsidP="00A4719E">
                  <w:pPr>
                    <w:rPr>
                      <w:rFonts w:eastAsiaTheme="majorEastAsia"/>
                      <w:b w:val="0"/>
                      <w:bCs w:val="0"/>
                      <w:kern w:val="0"/>
                      <w:sz w:val="36"/>
                      <w:szCs w:val="36"/>
                    </w:rPr>
                  </w:pPr>
                  <w:r>
                    <w:rPr>
                      <w:rFonts w:eastAsiaTheme="majorEastAsia"/>
                      <w:sz w:val="36"/>
                      <w:szCs w:val="36"/>
                    </w:rPr>
                    <w:lastRenderedPageBreak/>
                    <w:t>近</w:t>
                  </w:r>
                  <w:r>
                    <w:rPr>
                      <w:rFonts w:eastAsiaTheme="majorEastAsia"/>
                      <w:sz w:val="36"/>
                      <w:szCs w:val="36"/>
                    </w:rPr>
                    <w:t xml:space="preserve"> </w:t>
                  </w:r>
                  <w:r>
                    <w:rPr>
                      <w:rFonts w:eastAsiaTheme="majorEastAsia"/>
                      <w:sz w:val="36"/>
                      <w:szCs w:val="36"/>
                    </w:rPr>
                    <w:t>五</w:t>
                  </w:r>
                  <w:r>
                    <w:rPr>
                      <w:rFonts w:eastAsiaTheme="majorEastAsia"/>
                      <w:sz w:val="36"/>
                      <w:szCs w:val="36"/>
                    </w:rPr>
                    <w:t xml:space="preserve"> </w:t>
                  </w:r>
                  <w:r>
                    <w:rPr>
                      <w:rFonts w:eastAsiaTheme="majorEastAsia"/>
                      <w:sz w:val="36"/>
                      <w:szCs w:val="36"/>
                    </w:rPr>
                    <w:t>年</w:t>
                  </w:r>
                  <w:r>
                    <w:rPr>
                      <w:rFonts w:eastAsiaTheme="majorEastAsia"/>
                      <w:sz w:val="36"/>
                      <w:szCs w:val="36"/>
                    </w:rPr>
                    <w:t xml:space="preserve"> </w:t>
                  </w:r>
                  <w:r>
                    <w:rPr>
                      <w:rFonts w:eastAsiaTheme="majorEastAsia"/>
                      <w:kern w:val="0"/>
                      <w:sz w:val="36"/>
                      <w:szCs w:val="36"/>
                    </w:rPr>
                    <w:t>主</w:t>
                  </w:r>
                  <w:r>
                    <w:rPr>
                      <w:rFonts w:eastAsiaTheme="majorEastAsia"/>
                      <w:kern w:val="0"/>
                      <w:sz w:val="36"/>
                      <w:szCs w:val="36"/>
                    </w:rPr>
                    <w:t xml:space="preserve"> </w:t>
                  </w:r>
                  <w:r>
                    <w:rPr>
                      <w:rFonts w:eastAsiaTheme="majorEastAsia"/>
                      <w:kern w:val="0"/>
                      <w:sz w:val="36"/>
                      <w:szCs w:val="36"/>
                    </w:rPr>
                    <w:t>持</w:t>
                  </w:r>
                  <w:r>
                    <w:rPr>
                      <w:rFonts w:eastAsiaTheme="majorEastAsia"/>
                      <w:kern w:val="0"/>
                      <w:sz w:val="36"/>
                      <w:szCs w:val="36"/>
                    </w:rPr>
                    <w:t xml:space="preserve"> </w:t>
                  </w:r>
                  <w:r>
                    <w:rPr>
                      <w:rFonts w:eastAsiaTheme="majorEastAsia"/>
                      <w:kern w:val="0"/>
                      <w:sz w:val="36"/>
                      <w:szCs w:val="36"/>
                    </w:rPr>
                    <w:t>科</w:t>
                  </w:r>
                  <w:r>
                    <w:rPr>
                      <w:rFonts w:eastAsiaTheme="majorEastAsia"/>
                      <w:kern w:val="0"/>
                      <w:sz w:val="36"/>
                      <w:szCs w:val="36"/>
                    </w:rPr>
                    <w:t xml:space="preserve"> </w:t>
                  </w:r>
                  <w:r>
                    <w:rPr>
                      <w:rFonts w:eastAsiaTheme="majorEastAsia"/>
                      <w:kern w:val="0"/>
                      <w:sz w:val="36"/>
                      <w:szCs w:val="36"/>
                    </w:rPr>
                    <w:t>研</w:t>
                  </w:r>
                  <w:r>
                    <w:rPr>
                      <w:rFonts w:eastAsiaTheme="majorEastAsia"/>
                      <w:kern w:val="0"/>
                      <w:sz w:val="36"/>
                      <w:szCs w:val="36"/>
                    </w:rPr>
                    <w:t xml:space="preserve"> </w:t>
                  </w:r>
                  <w:r>
                    <w:rPr>
                      <w:rFonts w:eastAsiaTheme="majorEastAsia"/>
                      <w:kern w:val="0"/>
                      <w:sz w:val="36"/>
                      <w:szCs w:val="36"/>
                    </w:rPr>
                    <w:t>课</w:t>
                  </w:r>
                  <w:r>
                    <w:rPr>
                      <w:rFonts w:eastAsiaTheme="majorEastAsia"/>
                      <w:kern w:val="0"/>
                      <w:sz w:val="36"/>
                      <w:szCs w:val="36"/>
                    </w:rPr>
                    <w:t xml:space="preserve"> </w:t>
                  </w:r>
                  <w:r>
                    <w:rPr>
                      <w:rFonts w:eastAsiaTheme="majorEastAsia"/>
                      <w:kern w:val="0"/>
                      <w:sz w:val="36"/>
                      <w:szCs w:val="36"/>
                    </w:rPr>
                    <w:t>题</w:t>
                  </w:r>
                  <w:r>
                    <w:rPr>
                      <w:rFonts w:eastAsiaTheme="majorEastAsia"/>
                      <w:kern w:val="0"/>
                      <w:sz w:val="36"/>
                      <w:szCs w:val="36"/>
                    </w:rPr>
                    <w:t xml:space="preserve"> </w:t>
                  </w:r>
                  <w:r>
                    <w:rPr>
                      <w:rFonts w:eastAsiaTheme="majorEastAsia"/>
                      <w:kern w:val="0"/>
                      <w:sz w:val="36"/>
                      <w:szCs w:val="36"/>
                    </w:rPr>
                    <w:t>清</w:t>
                  </w:r>
                  <w:r>
                    <w:rPr>
                      <w:rFonts w:eastAsiaTheme="majorEastAsia"/>
                      <w:kern w:val="0"/>
                      <w:sz w:val="36"/>
                      <w:szCs w:val="36"/>
                    </w:rPr>
                    <w:t xml:space="preserve"> </w:t>
                  </w:r>
                  <w:r>
                    <w:rPr>
                      <w:rFonts w:eastAsiaTheme="majorEastAsia"/>
                      <w:kern w:val="0"/>
                      <w:sz w:val="36"/>
                      <w:szCs w:val="36"/>
                    </w:rPr>
                    <w:t>单</w:t>
                  </w:r>
                </w:p>
                <w:p w14:paraId="25F60EC0" w14:textId="77777777" w:rsidR="00A4719E" w:rsidRDefault="00A4719E" w:rsidP="00A4719E">
                  <w:pPr>
                    <w:rPr>
                      <w:sz w:val="30"/>
                      <w:szCs w:val="30"/>
                    </w:rPr>
                  </w:pPr>
                  <w:r>
                    <w:rPr>
                      <w:rFonts w:eastAsia="仿宋"/>
                      <w:sz w:val="28"/>
                      <w:szCs w:val="28"/>
                    </w:rPr>
                    <w:t>(201</w:t>
                  </w:r>
                  <w:r>
                    <w:rPr>
                      <w:rFonts w:eastAsia="仿宋" w:hint="eastAsia"/>
                      <w:sz w:val="28"/>
                      <w:szCs w:val="28"/>
                    </w:rPr>
                    <w:t>9</w:t>
                  </w:r>
                  <w:r>
                    <w:rPr>
                      <w:rFonts w:eastAsia="仿宋"/>
                      <w:sz w:val="28"/>
                      <w:szCs w:val="28"/>
                    </w:rPr>
                    <w:t>年</w:t>
                  </w:r>
                  <w:r>
                    <w:rPr>
                      <w:rFonts w:eastAsia="仿宋"/>
                      <w:sz w:val="28"/>
                      <w:szCs w:val="28"/>
                    </w:rPr>
                    <w:t>1</w:t>
                  </w:r>
                  <w:r>
                    <w:rPr>
                      <w:rFonts w:eastAsia="仿宋"/>
                      <w:sz w:val="28"/>
                      <w:szCs w:val="28"/>
                    </w:rPr>
                    <w:t>月</w:t>
                  </w:r>
                  <w:r>
                    <w:rPr>
                      <w:rFonts w:eastAsia="仿宋"/>
                      <w:sz w:val="28"/>
                      <w:szCs w:val="28"/>
                    </w:rPr>
                    <w:t>1</w:t>
                  </w:r>
                  <w:r>
                    <w:rPr>
                      <w:rFonts w:eastAsia="仿宋"/>
                      <w:sz w:val="28"/>
                      <w:szCs w:val="28"/>
                    </w:rPr>
                    <w:t>日</w:t>
                  </w:r>
                  <w:r>
                    <w:rPr>
                      <w:rFonts w:eastAsia="仿宋"/>
                      <w:sz w:val="28"/>
                      <w:szCs w:val="28"/>
                    </w:rPr>
                    <w:t>-202</w:t>
                  </w:r>
                  <w:r>
                    <w:rPr>
                      <w:rFonts w:eastAsia="仿宋" w:hint="eastAsia"/>
                      <w:sz w:val="28"/>
                      <w:szCs w:val="28"/>
                    </w:rPr>
                    <w:t>4</w:t>
                  </w:r>
                  <w:r>
                    <w:rPr>
                      <w:rFonts w:eastAsia="仿宋"/>
                      <w:sz w:val="28"/>
                      <w:szCs w:val="28"/>
                    </w:rPr>
                    <w:t>年</w:t>
                  </w:r>
                  <w:r>
                    <w:rPr>
                      <w:rFonts w:eastAsia="仿宋"/>
                      <w:sz w:val="28"/>
                      <w:szCs w:val="28"/>
                    </w:rPr>
                    <w:t>4</w:t>
                  </w:r>
                  <w:r>
                    <w:rPr>
                      <w:rFonts w:eastAsia="仿宋"/>
                      <w:sz w:val="28"/>
                      <w:szCs w:val="28"/>
                    </w:rPr>
                    <w:t>月</w:t>
                  </w:r>
                  <w:r>
                    <w:rPr>
                      <w:rFonts w:eastAsia="仿宋"/>
                      <w:sz w:val="28"/>
                      <w:szCs w:val="28"/>
                    </w:rPr>
                    <w:t>30</w:t>
                  </w:r>
                  <w:r>
                    <w:rPr>
                      <w:rFonts w:eastAsia="仿宋"/>
                      <w:sz w:val="28"/>
                      <w:szCs w:val="28"/>
                    </w:rPr>
                    <w:t>日</w:t>
                  </w:r>
                  <w:r>
                    <w:rPr>
                      <w:rFonts w:eastAsia="仿宋"/>
                      <w:sz w:val="28"/>
                      <w:szCs w:val="28"/>
                    </w:rPr>
                    <w:t>)</w:t>
                  </w:r>
                </w:p>
              </w:tc>
            </w:tr>
          </w:tbl>
          <w:p w14:paraId="0C2758C7" w14:textId="77777777" w:rsidR="00AE1F17" w:rsidRDefault="00AE1F17" w:rsidP="004E0DD3">
            <w:pPr>
              <w:rPr>
                <w:sz w:val="30"/>
                <w:szCs w:val="30"/>
              </w:rPr>
            </w:pPr>
          </w:p>
        </w:tc>
      </w:tr>
      <w:tr w:rsidR="00AE1F17" w:rsidRPr="00A4719E" w14:paraId="02855B6C" w14:textId="77777777" w:rsidTr="00640E18">
        <w:trPr>
          <w:trHeight w:val="522"/>
        </w:trPr>
        <w:tc>
          <w:tcPr>
            <w:tcW w:w="3520" w:type="dxa"/>
            <w:tcBorders>
              <w:top w:val="nil"/>
              <w:left w:val="nil"/>
              <w:bottom w:val="single" w:sz="8" w:space="0" w:color="000000"/>
              <w:right w:val="nil"/>
            </w:tcBorders>
            <w:vAlign w:val="center"/>
          </w:tcPr>
          <w:p w14:paraId="07CF44E6" w14:textId="77777777" w:rsidR="00AE1F17" w:rsidRPr="00A4719E" w:rsidRDefault="00000000" w:rsidP="004E0DD3">
            <w:pPr>
              <w:rPr>
                <w:sz w:val="24"/>
                <w:szCs w:val="24"/>
              </w:rPr>
            </w:pPr>
            <w:r w:rsidRPr="00A4719E">
              <w:rPr>
                <w:sz w:val="24"/>
                <w:szCs w:val="24"/>
              </w:rPr>
              <w:t>教师所在单位：</w:t>
            </w:r>
            <w:r w:rsidR="00640E18" w:rsidRPr="00A4719E">
              <w:rPr>
                <w:rFonts w:hint="eastAsia"/>
                <w:sz w:val="24"/>
                <w:szCs w:val="24"/>
              </w:rPr>
              <w:t>环境与资源</w:t>
            </w:r>
            <w:r w:rsidRPr="00A4719E">
              <w:rPr>
                <w:sz w:val="24"/>
                <w:szCs w:val="24"/>
              </w:rPr>
              <w:t>学院</w:t>
            </w:r>
          </w:p>
        </w:tc>
        <w:tc>
          <w:tcPr>
            <w:tcW w:w="1700" w:type="dxa"/>
            <w:tcBorders>
              <w:top w:val="nil"/>
              <w:left w:val="nil"/>
              <w:bottom w:val="single" w:sz="8" w:space="0" w:color="000000"/>
              <w:right w:val="nil"/>
            </w:tcBorders>
            <w:vAlign w:val="center"/>
          </w:tcPr>
          <w:p w14:paraId="3592D97D" w14:textId="77777777" w:rsidR="00AE1F17" w:rsidRPr="00A4719E" w:rsidRDefault="00AE1F17" w:rsidP="004E0DD3">
            <w:pPr>
              <w:rPr>
                <w:sz w:val="24"/>
                <w:szCs w:val="24"/>
              </w:rPr>
            </w:pPr>
          </w:p>
        </w:tc>
        <w:tc>
          <w:tcPr>
            <w:tcW w:w="1400" w:type="dxa"/>
            <w:tcBorders>
              <w:top w:val="nil"/>
              <w:left w:val="nil"/>
              <w:bottom w:val="single" w:sz="8" w:space="0" w:color="000000"/>
              <w:right w:val="nil"/>
            </w:tcBorders>
            <w:vAlign w:val="center"/>
          </w:tcPr>
          <w:p w14:paraId="5DAE5126" w14:textId="77777777" w:rsidR="00AE1F17" w:rsidRPr="00A4719E" w:rsidRDefault="00AE1F17" w:rsidP="004E0DD3">
            <w:pPr>
              <w:rPr>
                <w:sz w:val="24"/>
                <w:szCs w:val="24"/>
              </w:rPr>
            </w:pPr>
          </w:p>
        </w:tc>
        <w:tc>
          <w:tcPr>
            <w:tcW w:w="1320" w:type="dxa"/>
            <w:tcBorders>
              <w:top w:val="nil"/>
              <w:left w:val="nil"/>
              <w:bottom w:val="single" w:sz="8" w:space="0" w:color="000000"/>
              <w:right w:val="nil"/>
            </w:tcBorders>
            <w:vAlign w:val="center"/>
          </w:tcPr>
          <w:p w14:paraId="036BF640" w14:textId="77777777" w:rsidR="00AE1F17" w:rsidRPr="00A4719E" w:rsidRDefault="00AE1F17" w:rsidP="004E0DD3">
            <w:pPr>
              <w:rPr>
                <w:sz w:val="24"/>
                <w:szCs w:val="24"/>
              </w:rPr>
            </w:pPr>
          </w:p>
        </w:tc>
        <w:tc>
          <w:tcPr>
            <w:tcW w:w="1240" w:type="dxa"/>
            <w:tcBorders>
              <w:top w:val="nil"/>
              <w:left w:val="nil"/>
              <w:bottom w:val="single" w:sz="8" w:space="0" w:color="000000"/>
              <w:right w:val="nil"/>
            </w:tcBorders>
            <w:vAlign w:val="center"/>
          </w:tcPr>
          <w:p w14:paraId="5FD2A7C0" w14:textId="77777777" w:rsidR="00AE1F17" w:rsidRPr="00A4719E" w:rsidRDefault="00AE1F17" w:rsidP="004E0DD3">
            <w:pPr>
              <w:rPr>
                <w:sz w:val="24"/>
                <w:szCs w:val="24"/>
              </w:rPr>
            </w:pPr>
          </w:p>
        </w:tc>
        <w:tc>
          <w:tcPr>
            <w:tcW w:w="1300" w:type="dxa"/>
            <w:tcBorders>
              <w:top w:val="nil"/>
              <w:left w:val="nil"/>
              <w:bottom w:val="single" w:sz="8" w:space="0" w:color="000000"/>
              <w:right w:val="nil"/>
            </w:tcBorders>
            <w:vAlign w:val="center"/>
          </w:tcPr>
          <w:p w14:paraId="2F7A5AED" w14:textId="77777777" w:rsidR="00AE1F17" w:rsidRPr="00A4719E" w:rsidRDefault="00AE1F17" w:rsidP="004E0DD3">
            <w:pPr>
              <w:rPr>
                <w:sz w:val="24"/>
                <w:szCs w:val="24"/>
              </w:rPr>
            </w:pPr>
          </w:p>
        </w:tc>
        <w:tc>
          <w:tcPr>
            <w:tcW w:w="1380" w:type="dxa"/>
            <w:tcBorders>
              <w:top w:val="nil"/>
              <w:left w:val="nil"/>
              <w:bottom w:val="single" w:sz="8" w:space="0" w:color="000000"/>
              <w:right w:val="nil"/>
            </w:tcBorders>
            <w:vAlign w:val="center"/>
          </w:tcPr>
          <w:p w14:paraId="03FEF857" w14:textId="77777777" w:rsidR="00AE1F17" w:rsidRPr="00A4719E" w:rsidRDefault="00000000" w:rsidP="004E0DD3">
            <w:pPr>
              <w:rPr>
                <w:sz w:val="24"/>
                <w:szCs w:val="24"/>
              </w:rPr>
            </w:pPr>
            <w:r w:rsidRPr="00A4719E">
              <w:rPr>
                <w:sz w:val="24"/>
                <w:szCs w:val="24"/>
              </w:rPr>
              <w:t>教师姓名：</w:t>
            </w:r>
          </w:p>
        </w:tc>
        <w:tc>
          <w:tcPr>
            <w:tcW w:w="1780" w:type="dxa"/>
            <w:tcBorders>
              <w:top w:val="nil"/>
              <w:left w:val="nil"/>
              <w:bottom w:val="single" w:sz="8" w:space="0" w:color="000000"/>
              <w:right w:val="nil"/>
            </w:tcBorders>
            <w:vAlign w:val="center"/>
          </w:tcPr>
          <w:p w14:paraId="6789C498" w14:textId="77777777" w:rsidR="00AE1F17" w:rsidRPr="00A4719E" w:rsidRDefault="00640E18" w:rsidP="004E0DD3">
            <w:pPr>
              <w:rPr>
                <w:sz w:val="24"/>
                <w:szCs w:val="24"/>
              </w:rPr>
            </w:pPr>
            <w:r w:rsidRPr="00A4719E">
              <w:rPr>
                <w:rFonts w:hint="eastAsia"/>
                <w:sz w:val="24"/>
                <w:szCs w:val="24"/>
              </w:rPr>
              <w:t>谢蓉蓉</w:t>
            </w:r>
          </w:p>
        </w:tc>
        <w:tc>
          <w:tcPr>
            <w:tcW w:w="1020" w:type="dxa"/>
            <w:tcBorders>
              <w:top w:val="nil"/>
              <w:left w:val="nil"/>
              <w:bottom w:val="single" w:sz="8" w:space="0" w:color="000000"/>
              <w:right w:val="nil"/>
            </w:tcBorders>
            <w:vAlign w:val="center"/>
          </w:tcPr>
          <w:p w14:paraId="2B47F4C1" w14:textId="77777777" w:rsidR="00AE1F17" w:rsidRPr="00A4719E" w:rsidRDefault="00AE1F17" w:rsidP="004E0DD3">
            <w:pPr>
              <w:rPr>
                <w:sz w:val="24"/>
                <w:szCs w:val="24"/>
              </w:rPr>
            </w:pPr>
          </w:p>
        </w:tc>
      </w:tr>
      <w:tr w:rsidR="00AE1F17" w14:paraId="7727574F" w14:textId="77777777" w:rsidTr="00640E18">
        <w:trPr>
          <w:trHeight w:val="660"/>
        </w:trPr>
        <w:tc>
          <w:tcPr>
            <w:tcW w:w="3520" w:type="dxa"/>
            <w:tcBorders>
              <w:top w:val="single" w:sz="8" w:space="0" w:color="000000"/>
              <w:left w:val="single" w:sz="8" w:space="0" w:color="000000"/>
              <w:bottom w:val="single" w:sz="8" w:space="0" w:color="000000"/>
              <w:right w:val="single" w:sz="8" w:space="0" w:color="000000"/>
            </w:tcBorders>
            <w:vAlign w:val="center"/>
          </w:tcPr>
          <w:p w14:paraId="5110E067" w14:textId="77777777" w:rsidR="00AE1F17" w:rsidRDefault="00000000" w:rsidP="004E0DD3">
            <w:r>
              <w:t>项目名称</w:t>
            </w:r>
          </w:p>
        </w:tc>
        <w:tc>
          <w:tcPr>
            <w:tcW w:w="1700" w:type="dxa"/>
            <w:tcBorders>
              <w:top w:val="single" w:sz="8" w:space="0" w:color="000000"/>
              <w:left w:val="single" w:sz="8" w:space="0" w:color="000000"/>
              <w:bottom w:val="single" w:sz="8" w:space="0" w:color="000000"/>
              <w:right w:val="single" w:sz="8" w:space="0" w:color="000000"/>
            </w:tcBorders>
            <w:vAlign w:val="center"/>
          </w:tcPr>
          <w:p w14:paraId="0F7DA2AB" w14:textId="77777777" w:rsidR="00AE1F17" w:rsidRDefault="00000000" w:rsidP="004E0DD3">
            <w:r>
              <w:t>项目来源</w:t>
            </w:r>
          </w:p>
        </w:tc>
        <w:tc>
          <w:tcPr>
            <w:tcW w:w="1400" w:type="dxa"/>
            <w:tcBorders>
              <w:top w:val="single" w:sz="8" w:space="0" w:color="000000"/>
              <w:left w:val="single" w:sz="8" w:space="0" w:color="000000"/>
              <w:bottom w:val="single" w:sz="8" w:space="0" w:color="000000"/>
              <w:right w:val="single" w:sz="8" w:space="0" w:color="000000"/>
            </w:tcBorders>
            <w:vAlign w:val="center"/>
          </w:tcPr>
          <w:p w14:paraId="61D63D08" w14:textId="77777777" w:rsidR="00AE1F17" w:rsidRDefault="00000000" w:rsidP="004E0DD3">
            <w:r>
              <w:t>开始时间</w:t>
            </w:r>
          </w:p>
        </w:tc>
        <w:tc>
          <w:tcPr>
            <w:tcW w:w="1320" w:type="dxa"/>
            <w:tcBorders>
              <w:top w:val="single" w:sz="8" w:space="0" w:color="000000"/>
              <w:left w:val="single" w:sz="8" w:space="0" w:color="000000"/>
              <w:bottom w:val="single" w:sz="8" w:space="0" w:color="000000"/>
              <w:right w:val="single" w:sz="8" w:space="0" w:color="000000"/>
            </w:tcBorders>
            <w:vAlign w:val="center"/>
          </w:tcPr>
          <w:p w14:paraId="72F03D9C" w14:textId="77777777" w:rsidR="00AE1F17" w:rsidRDefault="00000000" w:rsidP="004E0DD3">
            <w:r>
              <w:t>终止时间</w:t>
            </w:r>
          </w:p>
        </w:tc>
        <w:tc>
          <w:tcPr>
            <w:tcW w:w="1240" w:type="dxa"/>
            <w:tcBorders>
              <w:top w:val="single" w:sz="8" w:space="0" w:color="000000"/>
              <w:left w:val="single" w:sz="8" w:space="0" w:color="000000"/>
              <w:bottom w:val="single" w:sz="8" w:space="0" w:color="000000"/>
              <w:right w:val="single" w:sz="8" w:space="0" w:color="000000"/>
            </w:tcBorders>
            <w:vAlign w:val="center"/>
          </w:tcPr>
          <w:p w14:paraId="0578847C" w14:textId="77777777" w:rsidR="00AE1F17" w:rsidRDefault="00000000" w:rsidP="004E0DD3">
            <w:r>
              <w:t>项目现状</w:t>
            </w:r>
          </w:p>
        </w:tc>
        <w:tc>
          <w:tcPr>
            <w:tcW w:w="1300" w:type="dxa"/>
            <w:tcBorders>
              <w:top w:val="single" w:sz="8" w:space="0" w:color="000000"/>
              <w:left w:val="single" w:sz="8" w:space="0" w:color="000000"/>
              <w:bottom w:val="single" w:sz="8" w:space="0" w:color="000000"/>
              <w:right w:val="single" w:sz="8" w:space="0" w:color="000000"/>
            </w:tcBorders>
            <w:vAlign w:val="center"/>
          </w:tcPr>
          <w:p w14:paraId="7B7F316E" w14:textId="77777777" w:rsidR="00AE1F17" w:rsidRDefault="00000000" w:rsidP="004E0DD3">
            <w:r>
              <w:t>到位金额（万）</w:t>
            </w:r>
          </w:p>
        </w:tc>
        <w:tc>
          <w:tcPr>
            <w:tcW w:w="1380" w:type="dxa"/>
            <w:tcBorders>
              <w:top w:val="single" w:sz="8" w:space="0" w:color="000000"/>
              <w:left w:val="single" w:sz="8" w:space="0" w:color="000000"/>
              <w:bottom w:val="single" w:sz="8" w:space="0" w:color="000000"/>
              <w:right w:val="single" w:sz="8" w:space="0" w:color="000000"/>
            </w:tcBorders>
            <w:vAlign w:val="center"/>
          </w:tcPr>
          <w:p w14:paraId="5998457E" w14:textId="77777777" w:rsidR="00AE1F17" w:rsidRDefault="00000000" w:rsidP="004E0DD3">
            <w:r>
              <w:t>项目编号</w:t>
            </w:r>
          </w:p>
        </w:tc>
        <w:tc>
          <w:tcPr>
            <w:tcW w:w="1780" w:type="dxa"/>
            <w:tcBorders>
              <w:top w:val="single" w:sz="8" w:space="0" w:color="000000"/>
              <w:left w:val="single" w:sz="8" w:space="0" w:color="000000"/>
              <w:bottom w:val="single" w:sz="8" w:space="0" w:color="000000"/>
              <w:right w:val="single" w:sz="8" w:space="0" w:color="000000"/>
            </w:tcBorders>
            <w:vAlign w:val="center"/>
          </w:tcPr>
          <w:p w14:paraId="41AEC86B" w14:textId="77777777" w:rsidR="00AE1F17" w:rsidRDefault="00000000" w:rsidP="004E0DD3">
            <w:r>
              <w:t>承担机构</w:t>
            </w:r>
          </w:p>
        </w:tc>
        <w:tc>
          <w:tcPr>
            <w:tcW w:w="1020" w:type="dxa"/>
            <w:tcBorders>
              <w:top w:val="single" w:sz="8" w:space="0" w:color="000000"/>
              <w:left w:val="single" w:sz="8" w:space="0" w:color="000000"/>
              <w:bottom w:val="single" w:sz="8" w:space="0" w:color="000000"/>
              <w:right w:val="single" w:sz="8" w:space="0" w:color="000000"/>
            </w:tcBorders>
            <w:vAlign w:val="center"/>
          </w:tcPr>
          <w:p w14:paraId="694B7BF2" w14:textId="77777777" w:rsidR="00AE1F17" w:rsidRDefault="00000000" w:rsidP="004E0DD3">
            <w:r>
              <w:t>是否</w:t>
            </w:r>
          </w:p>
          <w:p w14:paraId="0FDEF345" w14:textId="77777777" w:rsidR="00AE1F17" w:rsidRDefault="00000000" w:rsidP="004E0DD3">
            <w:r>
              <w:t>横向</w:t>
            </w:r>
          </w:p>
        </w:tc>
      </w:tr>
      <w:tr w:rsidR="00640E18" w14:paraId="150E2CE7"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3B4D6936" w14:textId="77777777" w:rsidR="00640E18" w:rsidRPr="002B372D" w:rsidRDefault="00640E18" w:rsidP="004E0DD3">
            <w:pPr>
              <w:rPr>
                <w:b w:val="0"/>
                <w:bCs w:val="0"/>
              </w:rPr>
            </w:pPr>
            <w:r w:rsidRPr="002B372D">
              <w:rPr>
                <w:b w:val="0"/>
                <w:bCs w:val="0"/>
              </w:rPr>
              <w:t>河口盐淡水交替猝发水</w:t>
            </w:r>
            <w:r w:rsidRPr="002B372D">
              <w:rPr>
                <w:b w:val="0"/>
                <w:bCs w:val="0"/>
              </w:rPr>
              <w:t>-</w:t>
            </w:r>
            <w:r w:rsidRPr="002B372D">
              <w:rPr>
                <w:b w:val="0"/>
                <w:bCs w:val="0"/>
              </w:rPr>
              <w:t>气界面溶存</w:t>
            </w:r>
            <w:r w:rsidRPr="002B372D">
              <w:rPr>
                <w:b w:val="0"/>
                <w:bCs w:val="0"/>
              </w:rPr>
              <w:t>N</w:t>
            </w:r>
            <w:r w:rsidRPr="002B372D">
              <w:rPr>
                <w:b w:val="0"/>
                <w:bCs w:val="0"/>
                <w:vertAlign w:val="subscript"/>
              </w:rPr>
              <w:t>2</w:t>
            </w:r>
            <w:r w:rsidRPr="002B372D">
              <w:rPr>
                <w:b w:val="0"/>
                <w:bCs w:val="0"/>
              </w:rPr>
              <w:t>O</w:t>
            </w:r>
            <w:r w:rsidRPr="002B372D">
              <w:rPr>
                <w:b w:val="0"/>
                <w:bCs w:val="0"/>
              </w:rPr>
              <w:t>源汇转化的生物和非生物驱动机制</w:t>
            </w:r>
          </w:p>
        </w:tc>
        <w:tc>
          <w:tcPr>
            <w:tcW w:w="1700" w:type="dxa"/>
            <w:tcBorders>
              <w:top w:val="single" w:sz="8" w:space="0" w:color="000000"/>
              <w:left w:val="single" w:sz="8" w:space="0" w:color="000000"/>
              <w:bottom w:val="single" w:sz="8" w:space="0" w:color="000000"/>
              <w:right w:val="single" w:sz="8" w:space="0" w:color="000000"/>
            </w:tcBorders>
            <w:vAlign w:val="center"/>
          </w:tcPr>
          <w:p w14:paraId="23CA0BAB" w14:textId="77777777" w:rsidR="00640E18" w:rsidRPr="002B372D" w:rsidRDefault="00640E18" w:rsidP="004E0DD3">
            <w:pPr>
              <w:rPr>
                <w:b w:val="0"/>
                <w:bCs w:val="0"/>
              </w:rPr>
            </w:pPr>
            <w:r w:rsidRPr="002B372D">
              <w:rPr>
                <w:b w:val="0"/>
                <w:bCs w:val="0"/>
              </w:rPr>
              <w:t>国家自然科学基金</w:t>
            </w:r>
          </w:p>
        </w:tc>
        <w:tc>
          <w:tcPr>
            <w:tcW w:w="1400" w:type="dxa"/>
            <w:tcBorders>
              <w:top w:val="single" w:sz="8" w:space="0" w:color="000000"/>
              <w:left w:val="single" w:sz="8" w:space="0" w:color="000000"/>
              <w:bottom w:val="single" w:sz="8" w:space="0" w:color="000000"/>
              <w:right w:val="single" w:sz="8" w:space="0" w:color="000000"/>
            </w:tcBorders>
            <w:vAlign w:val="center"/>
          </w:tcPr>
          <w:p w14:paraId="192E6ACD" w14:textId="77777777" w:rsidR="00640E18" w:rsidRPr="002B372D" w:rsidRDefault="00640E18" w:rsidP="004E0DD3">
            <w:pPr>
              <w:rPr>
                <w:b w:val="0"/>
                <w:bCs w:val="0"/>
              </w:rPr>
            </w:pPr>
            <w:r w:rsidRPr="002B372D">
              <w:rPr>
                <w:b w:val="0"/>
                <w:bCs w:val="0"/>
              </w:rPr>
              <w:t>2021</w:t>
            </w:r>
            <w:r w:rsidRPr="002B372D">
              <w:rPr>
                <w:rFonts w:hint="eastAsia"/>
                <w:b w:val="0"/>
                <w:bCs w:val="0"/>
              </w:rPr>
              <w:t>.</w:t>
            </w:r>
            <w:r w:rsidRPr="002B372D">
              <w:rPr>
                <w:b w:val="0"/>
                <w:bCs w:val="0"/>
              </w:rPr>
              <w:t>1</w:t>
            </w:r>
          </w:p>
        </w:tc>
        <w:tc>
          <w:tcPr>
            <w:tcW w:w="1320" w:type="dxa"/>
            <w:tcBorders>
              <w:top w:val="single" w:sz="8" w:space="0" w:color="000000"/>
              <w:left w:val="single" w:sz="8" w:space="0" w:color="000000"/>
              <w:bottom w:val="single" w:sz="8" w:space="0" w:color="000000"/>
              <w:right w:val="single" w:sz="8" w:space="0" w:color="000000"/>
            </w:tcBorders>
            <w:vAlign w:val="center"/>
          </w:tcPr>
          <w:p w14:paraId="24C3FF7C" w14:textId="77777777" w:rsidR="00640E18" w:rsidRPr="002B372D" w:rsidRDefault="00640E18" w:rsidP="004E0DD3">
            <w:pPr>
              <w:rPr>
                <w:b w:val="0"/>
                <w:bCs w:val="0"/>
              </w:rPr>
            </w:pPr>
            <w:r w:rsidRPr="002B372D">
              <w:rPr>
                <w:b w:val="0"/>
                <w:bCs w:val="0"/>
              </w:rPr>
              <w:t>2023.12</w:t>
            </w:r>
          </w:p>
        </w:tc>
        <w:tc>
          <w:tcPr>
            <w:tcW w:w="1240" w:type="dxa"/>
            <w:tcBorders>
              <w:top w:val="single" w:sz="8" w:space="0" w:color="000000"/>
              <w:left w:val="single" w:sz="8" w:space="0" w:color="000000"/>
              <w:bottom w:val="single" w:sz="8" w:space="0" w:color="000000"/>
              <w:right w:val="single" w:sz="8" w:space="0" w:color="000000"/>
            </w:tcBorders>
            <w:vAlign w:val="center"/>
          </w:tcPr>
          <w:p w14:paraId="0E2CF6B1" w14:textId="77777777" w:rsidR="00640E18" w:rsidRPr="002B372D" w:rsidRDefault="00640E18" w:rsidP="004E0DD3">
            <w:pPr>
              <w:rPr>
                <w:b w:val="0"/>
                <w:bCs w:val="0"/>
              </w:rPr>
            </w:pPr>
            <w:r w:rsidRPr="002B372D">
              <w:rPr>
                <w:rFonts w:hint="eastAsia"/>
                <w:b w:val="0"/>
                <w:bCs w:val="0"/>
              </w:rPr>
              <w:t>结项</w:t>
            </w:r>
          </w:p>
        </w:tc>
        <w:tc>
          <w:tcPr>
            <w:tcW w:w="1300" w:type="dxa"/>
            <w:tcBorders>
              <w:top w:val="single" w:sz="8" w:space="0" w:color="000000"/>
              <w:left w:val="single" w:sz="8" w:space="0" w:color="000000"/>
              <w:bottom w:val="single" w:sz="8" w:space="0" w:color="000000"/>
              <w:right w:val="single" w:sz="8" w:space="0" w:color="000000"/>
            </w:tcBorders>
            <w:vAlign w:val="center"/>
          </w:tcPr>
          <w:p w14:paraId="6E009214" w14:textId="77777777" w:rsidR="00640E18" w:rsidRPr="002B372D" w:rsidRDefault="00640E18" w:rsidP="004E0DD3">
            <w:pPr>
              <w:rPr>
                <w:b w:val="0"/>
                <w:bCs w:val="0"/>
              </w:rPr>
            </w:pPr>
            <w:r w:rsidRPr="002B372D">
              <w:rPr>
                <w:b w:val="0"/>
                <w:bCs w:val="0"/>
              </w:rPr>
              <w:t>24</w:t>
            </w:r>
          </w:p>
        </w:tc>
        <w:tc>
          <w:tcPr>
            <w:tcW w:w="1380" w:type="dxa"/>
            <w:tcBorders>
              <w:top w:val="single" w:sz="8" w:space="0" w:color="000000"/>
              <w:left w:val="single" w:sz="8" w:space="0" w:color="000000"/>
              <w:bottom w:val="single" w:sz="8" w:space="0" w:color="000000"/>
              <w:right w:val="single" w:sz="8" w:space="0" w:color="000000"/>
            </w:tcBorders>
            <w:vAlign w:val="center"/>
          </w:tcPr>
          <w:p w14:paraId="26F108CC" w14:textId="1B11AC6E" w:rsidR="00640E18" w:rsidRPr="002B372D" w:rsidRDefault="0035070A" w:rsidP="004E0DD3">
            <w:pPr>
              <w:rPr>
                <w:b w:val="0"/>
                <w:bCs w:val="0"/>
              </w:rPr>
            </w:pPr>
            <w:r w:rsidRPr="002B372D">
              <w:rPr>
                <w:b w:val="0"/>
                <w:bCs w:val="0"/>
              </w:rPr>
              <w:t>42007343</w:t>
            </w:r>
          </w:p>
        </w:tc>
        <w:tc>
          <w:tcPr>
            <w:tcW w:w="1780" w:type="dxa"/>
            <w:tcBorders>
              <w:top w:val="single" w:sz="8" w:space="0" w:color="000000"/>
              <w:left w:val="single" w:sz="8" w:space="0" w:color="000000"/>
              <w:bottom w:val="single" w:sz="8" w:space="0" w:color="000000"/>
              <w:right w:val="single" w:sz="8" w:space="0" w:color="000000"/>
            </w:tcBorders>
            <w:vAlign w:val="center"/>
          </w:tcPr>
          <w:p w14:paraId="07EB3395"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65269AD1" w14:textId="77777777" w:rsidR="00640E18" w:rsidRPr="002B372D" w:rsidRDefault="00640E18" w:rsidP="004E0DD3">
            <w:pPr>
              <w:rPr>
                <w:b w:val="0"/>
                <w:bCs w:val="0"/>
              </w:rPr>
            </w:pPr>
            <w:r w:rsidRPr="002B372D">
              <w:rPr>
                <w:b w:val="0"/>
                <w:bCs w:val="0"/>
              </w:rPr>
              <w:t>否</w:t>
            </w:r>
          </w:p>
        </w:tc>
      </w:tr>
      <w:tr w:rsidR="00640E18" w14:paraId="79227B1E"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5BDD5FC0" w14:textId="77777777" w:rsidR="00640E18" w:rsidRPr="002B372D" w:rsidRDefault="00640E18" w:rsidP="004E0DD3">
            <w:pPr>
              <w:rPr>
                <w:b w:val="0"/>
                <w:bCs w:val="0"/>
              </w:rPr>
            </w:pPr>
            <w:r w:rsidRPr="002B372D">
              <w:rPr>
                <w:b w:val="0"/>
                <w:bCs w:val="0"/>
              </w:rPr>
              <w:t>基于不同时间尺度的河口水体氮转化主要过程对盐度的响应机制研究</w:t>
            </w:r>
          </w:p>
        </w:tc>
        <w:tc>
          <w:tcPr>
            <w:tcW w:w="1700" w:type="dxa"/>
            <w:tcBorders>
              <w:top w:val="single" w:sz="8" w:space="0" w:color="000000"/>
              <w:left w:val="single" w:sz="8" w:space="0" w:color="000000"/>
              <w:bottom w:val="single" w:sz="8" w:space="0" w:color="000000"/>
              <w:right w:val="single" w:sz="8" w:space="0" w:color="000000"/>
            </w:tcBorders>
            <w:vAlign w:val="center"/>
          </w:tcPr>
          <w:p w14:paraId="56AF2DAD" w14:textId="77777777" w:rsidR="00640E18" w:rsidRPr="002B372D" w:rsidRDefault="00640E18" w:rsidP="004E0DD3">
            <w:pPr>
              <w:rPr>
                <w:b w:val="0"/>
                <w:bCs w:val="0"/>
              </w:rPr>
            </w:pPr>
            <w:r w:rsidRPr="002B372D">
              <w:rPr>
                <w:rFonts w:hint="eastAsia"/>
                <w:b w:val="0"/>
                <w:bCs w:val="0"/>
              </w:rPr>
              <w:t>福建省自然科学基金</w:t>
            </w:r>
          </w:p>
        </w:tc>
        <w:tc>
          <w:tcPr>
            <w:tcW w:w="1400" w:type="dxa"/>
            <w:tcBorders>
              <w:top w:val="single" w:sz="8" w:space="0" w:color="000000"/>
              <w:left w:val="single" w:sz="8" w:space="0" w:color="000000"/>
              <w:bottom w:val="single" w:sz="8" w:space="0" w:color="000000"/>
              <w:right w:val="single" w:sz="8" w:space="0" w:color="000000"/>
            </w:tcBorders>
            <w:vAlign w:val="center"/>
          </w:tcPr>
          <w:p w14:paraId="19783964" w14:textId="77777777" w:rsidR="00640E18" w:rsidRPr="002B372D" w:rsidRDefault="00640E18" w:rsidP="004E0DD3">
            <w:pPr>
              <w:rPr>
                <w:b w:val="0"/>
                <w:bCs w:val="0"/>
              </w:rPr>
            </w:pPr>
            <w:r w:rsidRPr="002B372D">
              <w:rPr>
                <w:b w:val="0"/>
                <w:bCs w:val="0"/>
              </w:rPr>
              <w:t>2021.11</w:t>
            </w:r>
          </w:p>
        </w:tc>
        <w:tc>
          <w:tcPr>
            <w:tcW w:w="1320" w:type="dxa"/>
            <w:tcBorders>
              <w:top w:val="single" w:sz="8" w:space="0" w:color="000000"/>
              <w:left w:val="single" w:sz="8" w:space="0" w:color="000000"/>
              <w:bottom w:val="single" w:sz="8" w:space="0" w:color="000000"/>
              <w:right w:val="single" w:sz="8" w:space="0" w:color="000000"/>
            </w:tcBorders>
            <w:vAlign w:val="center"/>
          </w:tcPr>
          <w:p w14:paraId="343E6840" w14:textId="77777777" w:rsidR="00640E18" w:rsidRPr="002B372D" w:rsidRDefault="00640E18" w:rsidP="004E0DD3">
            <w:pPr>
              <w:rPr>
                <w:b w:val="0"/>
                <w:bCs w:val="0"/>
              </w:rPr>
            </w:pPr>
            <w:r w:rsidRPr="002B372D">
              <w:rPr>
                <w:b w:val="0"/>
                <w:bCs w:val="0"/>
              </w:rPr>
              <w:t>2024.11</w:t>
            </w:r>
          </w:p>
        </w:tc>
        <w:tc>
          <w:tcPr>
            <w:tcW w:w="1240" w:type="dxa"/>
            <w:tcBorders>
              <w:top w:val="single" w:sz="8" w:space="0" w:color="000000"/>
              <w:left w:val="single" w:sz="8" w:space="0" w:color="000000"/>
              <w:bottom w:val="single" w:sz="8" w:space="0" w:color="000000"/>
              <w:right w:val="single" w:sz="8" w:space="0" w:color="000000"/>
            </w:tcBorders>
            <w:vAlign w:val="center"/>
          </w:tcPr>
          <w:p w14:paraId="59323E8F" w14:textId="77777777" w:rsidR="00640E18" w:rsidRPr="002B372D" w:rsidRDefault="00640E18" w:rsidP="004E0DD3">
            <w:pPr>
              <w:rPr>
                <w:b w:val="0"/>
                <w:bCs w:val="0"/>
              </w:rPr>
            </w:pPr>
            <w:r w:rsidRPr="002B372D">
              <w:rPr>
                <w:rFonts w:hint="eastAsia"/>
                <w:b w:val="0"/>
                <w:bCs w:val="0"/>
              </w:rPr>
              <w:t>在研</w:t>
            </w:r>
          </w:p>
        </w:tc>
        <w:tc>
          <w:tcPr>
            <w:tcW w:w="1300" w:type="dxa"/>
            <w:tcBorders>
              <w:top w:val="single" w:sz="8" w:space="0" w:color="000000"/>
              <w:left w:val="single" w:sz="8" w:space="0" w:color="000000"/>
              <w:bottom w:val="single" w:sz="8" w:space="0" w:color="000000"/>
              <w:right w:val="single" w:sz="8" w:space="0" w:color="000000"/>
            </w:tcBorders>
            <w:vAlign w:val="center"/>
          </w:tcPr>
          <w:p w14:paraId="7796CF95" w14:textId="77777777" w:rsidR="00640E18" w:rsidRPr="002B372D" w:rsidRDefault="00640E18" w:rsidP="004E0DD3">
            <w:pPr>
              <w:rPr>
                <w:b w:val="0"/>
                <w:bCs w:val="0"/>
              </w:rPr>
            </w:pPr>
            <w:r w:rsidRPr="002B372D">
              <w:rPr>
                <w:b w:val="0"/>
                <w:bCs w:val="0"/>
              </w:rPr>
              <w:t>7</w:t>
            </w:r>
          </w:p>
        </w:tc>
        <w:tc>
          <w:tcPr>
            <w:tcW w:w="1380" w:type="dxa"/>
            <w:tcBorders>
              <w:top w:val="single" w:sz="8" w:space="0" w:color="000000"/>
              <w:left w:val="single" w:sz="8" w:space="0" w:color="000000"/>
              <w:bottom w:val="single" w:sz="8" w:space="0" w:color="000000"/>
              <w:right w:val="single" w:sz="8" w:space="0" w:color="000000"/>
            </w:tcBorders>
            <w:vAlign w:val="center"/>
          </w:tcPr>
          <w:p w14:paraId="6FA68CF3" w14:textId="5783B966" w:rsidR="00640E18" w:rsidRPr="002B372D" w:rsidRDefault="0035070A" w:rsidP="004E0DD3">
            <w:pPr>
              <w:rPr>
                <w:b w:val="0"/>
                <w:bCs w:val="0"/>
              </w:rPr>
            </w:pPr>
            <w:r w:rsidRPr="002B372D">
              <w:rPr>
                <w:b w:val="0"/>
                <w:bCs w:val="0"/>
              </w:rPr>
              <w:t>2021J01195</w:t>
            </w:r>
          </w:p>
        </w:tc>
        <w:tc>
          <w:tcPr>
            <w:tcW w:w="1780" w:type="dxa"/>
            <w:tcBorders>
              <w:top w:val="single" w:sz="8" w:space="0" w:color="000000"/>
              <w:left w:val="single" w:sz="8" w:space="0" w:color="000000"/>
              <w:bottom w:val="single" w:sz="8" w:space="0" w:color="000000"/>
              <w:right w:val="single" w:sz="8" w:space="0" w:color="000000"/>
            </w:tcBorders>
            <w:vAlign w:val="center"/>
          </w:tcPr>
          <w:p w14:paraId="637A3000"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6190553A" w14:textId="77777777" w:rsidR="00640E18" w:rsidRPr="002B372D" w:rsidRDefault="00640E18" w:rsidP="004E0DD3">
            <w:pPr>
              <w:rPr>
                <w:b w:val="0"/>
                <w:bCs w:val="0"/>
              </w:rPr>
            </w:pPr>
            <w:r w:rsidRPr="002B372D">
              <w:rPr>
                <w:rFonts w:hint="eastAsia"/>
                <w:b w:val="0"/>
                <w:bCs w:val="0"/>
              </w:rPr>
              <w:t>否</w:t>
            </w:r>
          </w:p>
        </w:tc>
      </w:tr>
      <w:tr w:rsidR="00640E18" w14:paraId="079F1252"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3ADA2110" w14:textId="77777777" w:rsidR="00640E18" w:rsidRPr="002B372D" w:rsidRDefault="00640E18" w:rsidP="004E0DD3">
            <w:pPr>
              <w:rPr>
                <w:b w:val="0"/>
                <w:bCs w:val="0"/>
              </w:rPr>
            </w:pPr>
            <w:r w:rsidRPr="002B372D">
              <w:rPr>
                <w:b w:val="0"/>
                <w:bCs w:val="0"/>
              </w:rPr>
              <w:t>水口水库溶解氧时空演化研究</w:t>
            </w:r>
          </w:p>
        </w:tc>
        <w:tc>
          <w:tcPr>
            <w:tcW w:w="1700" w:type="dxa"/>
            <w:tcBorders>
              <w:top w:val="single" w:sz="8" w:space="0" w:color="000000"/>
              <w:left w:val="single" w:sz="8" w:space="0" w:color="000000"/>
              <w:bottom w:val="single" w:sz="8" w:space="0" w:color="000000"/>
              <w:right w:val="single" w:sz="8" w:space="0" w:color="000000"/>
            </w:tcBorders>
            <w:vAlign w:val="center"/>
          </w:tcPr>
          <w:p w14:paraId="5D3343B1" w14:textId="77777777" w:rsidR="00640E18" w:rsidRPr="002B372D" w:rsidRDefault="00640E18" w:rsidP="004E0DD3">
            <w:pPr>
              <w:rPr>
                <w:b w:val="0"/>
                <w:bCs w:val="0"/>
              </w:rPr>
            </w:pPr>
            <w:r w:rsidRPr="002B372D">
              <w:rPr>
                <w:b w:val="0"/>
                <w:bCs w:val="0"/>
              </w:rPr>
              <w:t>福建省科技厅</w:t>
            </w:r>
          </w:p>
        </w:tc>
        <w:tc>
          <w:tcPr>
            <w:tcW w:w="1400" w:type="dxa"/>
            <w:tcBorders>
              <w:top w:val="single" w:sz="8" w:space="0" w:color="000000"/>
              <w:left w:val="single" w:sz="8" w:space="0" w:color="000000"/>
              <w:bottom w:val="single" w:sz="8" w:space="0" w:color="000000"/>
              <w:right w:val="single" w:sz="8" w:space="0" w:color="000000"/>
            </w:tcBorders>
            <w:vAlign w:val="center"/>
          </w:tcPr>
          <w:p w14:paraId="12B8D830" w14:textId="77777777" w:rsidR="00640E18" w:rsidRPr="002B372D" w:rsidRDefault="00640E18" w:rsidP="004E0DD3">
            <w:pPr>
              <w:rPr>
                <w:b w:val="0"/>
                <w:bCs w:val="0"/>
              </w:rPr>
            </w:pPr>
            <w:r w:rsidRPr="002B372D">
              <w:rPr>
                <w:b w:val="0"/>
                <w:bCs w:val="0"/>
              </w:rPr>
              <w:t>2021.8</w:t>
            </w:r>
          </w:p>
        </w:tc>
        <w:tc>
          <w:tcPr>
            <w:tcW w:w="1320" w:type="dxa"/>
            <w:tcBorders>
              <w:top w:val="single" w:sz="8" w:space="0" w:color="000000"/>
              <w:left w:val="single" w:sz="8" w:space="0" w:color="000000"/>
              <w:bottom w:val="single" w:sz="8" w:space="0" w:color="000000"/>
              <w:right w:val="single" w:sz="8" w:space="0" w:color="000000"/>
            </w:tcBorders>
            <w:vAlign w:val="center"/>
          </w:tcPr>
          <w:p w14:paraId="584A58B7" w14:textId="77777777" w:rsidR="00640E18" w:rsidRPr="002B372D" w:rsidRDefault="00640E18" w:rsidP="004E0DD3">
            <w:pPr>
              <w:rPr>
                <w:b w:val="0"/>
                <w:bCs w:val="0"/>
              </w:rPr>
            </w:pPr>
            <w:r w:rsidRPr="002B372D">
              <w:rPr>
                <w:b w:val="0"/>
                <w:bCs w:val="0"/>
              </w:rPr>
              <w:t>2023.8</w:t>
            </w:r>
          </w:p>
        </w:tc>
        <w:tc>
          <w:tcPr>
            <w:tcW w:w="1240" w:type="dxa"/>
            <w:tcBorders>
              <w:top w:val="single" w:sz="8" w:space="0" w:color="000000"/>
              <w:left w:val="single" w:sz="8" w:space="0" w:color="000000"/>
              <w:bottom w:val="single" w:sz="8" w:space="0" w:color="000000"/>
              <w:right w:val="single" w:sz="8" w:space="0" w:color="000000"/>
            </w:tcBorders>
            <w:vAlign w:val="center"/>
          </w:tcPr>
          <w:p w14:paraId="373A55EC" w14:textId="77777777" w:rsidR="00640E18" w:rsidRPr="002B372D" w:rsidRDefault="00640E18" w:rsidP="004E0DD3">
            <w:pPr>
              <w:rPr>
                <w:b w:val="0"/>
                <w:bCs w:val="0"/>
              </w:rPr>
            </w:pPr>
            <w:r w:rsidRPr="002B372D">
              <w:rPr>
                <w:rFonts w:hint="eastAsia"/>
                <w:b w:val="0"/>
                <w:bCs w:val="0"/>
              </w:rPr>
              <w:t>结项</w:t>
            </w:r>
          </w:p>
        </w:tc>
        <w:tc>
          <w:tcPr>
            <w:tcW w:w="1300" w:type="dxa"/>
            <w:tcBorders>
              <w:top w:val="single" w:sz="8" w:space="0" w:color="000000"/>
              <w:left w:val="single" w:sz="8" w:space="0" w:color="000000"/>
              <w:bottom w:val="single" w:sz="8" w:space="0" w:color="000000"/>
              <w:right w:val="single" w:sz="8" w:space="0" w:color="000000"/>
            </w:tcBorders>
            <w:vAlign w:val="center"/>
          </w:tcPr>
          <w:p w14:paraId="53FF18B9" w14:textId="77777777" w:rsidR="00640E18" w:rsidRPr="002B372D" w:rsidRDefault="00640E18" w:rsidP="004E0DD3">
            <w:pPr>
              <w:rPr>
                <w:b w:val="0"/>
                <w:bCs w:val="0"/>
              </w:rPr>
            </w:pPr>
            <w:r w:rsidRPr="002B372D">
              <w:rPr>
                <w:b w:val="0"/>
                <w:bCs w:val="0"/>
              </w:rPr>
              <w:t>7</w:t>
            </w:r>
          </w:p>
        </w:tc>
        <w:tc>
          <w:tcPr>
            <w:tcW w:w="1380" w:type="dxa"/>
            <w:tcBorders>
              <w:top w:val="single" w:sz="8" w:space="0" w:color="000000"/>
              <w:left w:val="single" w:sz="8" w:space="0" w:color="000000"/>
              <w:bottom w:val="single" w:sz="8" w:space="0" w:color="000000"/>
              <w:right w:val="single" w:sz="8" w:space="0" w:color="000000"/>
            </w:tcBorders>
            <w:vAlign w:val="center"/>
          </w:tcPr>
          <w:p w14:paraId="7C6450D0" w14:textId="71D3DD2D" w:rsidR="00640E18" w:rsidRPr="002B372D" w:rsidRDefault="0035070A" w:rsidP="004E0DD3">
            <w:pPr>
              <w:rPr>
                <w:b w:val="0"/>
                <w:bCs w:val="0"/>
              </w:rPr>
            </w:pPr>
            <w:r w:rsidRPr="002B372D">
              <w:rPr>
                <w:b w:val="0"/>
                <w:bCs w:val="0"/>
              </w:rPr>
              <w:t>2021R101500</w:t>
            </w:r>
            <w:r w:rsidRPr="002B372D">
              <w:rPr>
                <w:rFonts w:hint="eastAsia"/>
                <w:b w:val="0"/>
                <w:bCs w:val="0"/>
              </w:rPr>
              <w:t>2</w:t>
            </w:r>
          </w:p>
        </w:tc>
        <w:tc>
          <w:tcPr>
            <w:tcW w:w="1780" w:type="dxa"/>
            <w:tcBorders>
              <w:top w:val="single" w:sz="8" w:space="0" w:color="000000"/>
              <w:left w:val="single" w:sz="8" w:space="0" w:color="000000"/>
              <w:bottom w:val="single" w:sz="8" w:space="0" w:color="000000"/>
              <w:right w:val="single" w:sz="8" w:space="0" w:color="000000"/>
            </w:tcBorders>
            <w:vAlign w:val="center"/>
          </w:tcPr>
          <w:p w14:paraId="2F7D3313"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711D2EF3" w14:textId="77777777" w:rsidR="00640E18" w:rsidRPr="002B372D" w:rsidRDefault="00640E18" w:rsidP="004E0DD3">
            <w:pPr>
              <w:rPr>
                <w:b w:val="0"/>
                <w:bCs w:val="0"/>
              </w:rPr>
            </w:pPr>
            <w:r w:rsidRPr="002B372D">
              <w:rPr>
                <w:rFonts w:hint="eastAsia"/>
                <w:b w:val="0"/>
                <w:bCs w:val="0"/>
              </w:rPr>
              <w:t>否</w:t>
            </w:r>
          </w:p>
        </w:tc>
      </w:tr>
      <w:tr w:rsidR="00640E18" w14:paraId="2BB29AEC"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7C8E98F2" w14:textId="77777777" w:rsidR="00640E18" w:rsidRPr="002B372D" w:rsidRDefault="00640E18" w:rsidP="004E0DD3">
            <w:pPr>
              <w:rPr>
                <w:b w:val="0"/>
                <w:bCs w:val="0"/>
              </w:rPr>
            </w:pPr>
            <w:r w:rsidRPr="002B372D">
              <w:rPr>
                <w:b w:val="0"/>
                <w:bCs w:val="0"/>
              </w:rPr>
              <w:t>水口库区溶解氧时空分布的模型模拟研究</w:t>
            </w:r>
          </w:p>
        </w:tc>
        <w:tc>
          <w:tcPr>
            <w:tcW w:w="1700" w:type="dxa"/>
            <w:tcBorders>
              <w:top w:val="single" w:sz="8" w:space="0" w:color="000000"/>
              <w:left w:val="single" w:sz="8" w:space="0" w:color="000000"/>
              <w:bottom w:val="single" w:sz="8" w:space="0" w:color="000000"/>
              <w:right w:val="single" w:sz="8" w:space="0" w:color="000000"/>
            </w:tcBorders>
            <w:vAlign w:val="center"/>
          </w:tcPr>
          <w:p w14:paraId="058E6EDC" w14:textId="77777777" w:rsidR="00640E18" w:rsidRPr="002B372D" w:rsidRDefault="00640E18" w:rsidP="004E0DD3">
            <w:pPr>
              <w:rPr>
                <w:b w:val="0"/>
                <w:bCs w:val="0"/>
              </w:rPr>
            </w:pPr>
            <w:r w:rsidRPr="002B372D">
              <w:rPr>
                <w:b w:val="0"/>
                <w:bCs w:val="0"/>
              </w:rPr>
              <w:t>福建省科技厅</w:t>
            </w:r>
          </w:p>
        </w:tc>
        <w:tc>
          <w:tcPr>
            <w:tcW w:w="1400" w:type="dxa"/>
            <w:tcBorders>
              <w:top w:val="single" w:sz="8" w:space="0" w:color="000000"/>
              <w:left w:val="single" w:sz="8" w:space="0" w:color="000000"/>
              <w:bottom w:val="single" w:sz="8" w:space="0" w:color="000000"/>
              <w:right w:val="single" w:sz="8" w:space="0" w:color="000000"/>
            </w:tcBorders>
            <w:vAlign w:val="center"/>
          </w:tcPr>
          <w:p w14:paraId="443F939C" w14:textId="77777777" w:rsidR="00640E18" w:rsidRPr="002B372D" w:rsidRDefault="00640E18" w:rsidP="004E0DD3">
            <w:pPr>
              <w:rPr>
                <w:b w:val="0"/>
                <w:bCs w:val="0"/>
              </w:rPr>
            </w:pPr>
            <w:r w:rsidRPr="002B372D">
              <w:rPr>
                <w:b w:val="0"/>
                <w:bCs w:val="0"/>
              </w:rPr>
              <w:t>2021.8</w:t>
            </w:r>
          </w:p>
        </w:tc>
        <w:tc>
          <w:tcPr>
            <w:tcW w:w="1320" w:type="dxa"/>
            <w:tcBorders>
              <w:top w:val="single" w:sz="8" w:space="0" w:color="000000"/>
              <w:left w:val="single" w:sz="8" w:space="0" w:color="000000"/>
              <w:bottom w:val="single" w:sz="8" w:space="0" w:color="000000"/>
              <w:right w:val="single" w:sz="8" w:space="0" w:color="000000"/>
            </w:tcBorders>
            <w:vAlign w:val="center"/>
          </w:tcPr>
          <w:p w14:paraId="560EAF85" w14:textId="77777777" w:rsidR="00640E18" w:rsidRPr="002B372D" w:rsidRDefault="00640E18" w:rsidP="004E0DD3">
            <w:pPr>
              <w:rPr>
                <w:b w:val="0"/>
                <w:bCs w:val="0"/>
              </w:rPr>
            </w:pPr>
            <w:r w:rsidRPr="002B372D">
              <w:rPr>
                <w:b w:val="0"/>
                <w:bCs w:val="0"/>
              </w:rPr>
              <w:t>2023.8</w:t>
            </w:r>
          </w:p>
        </w:tc>
        <w:tc>
          <w:tcPr>
            <w:tcW w:w="1240" w:type="dxa"/>
            <w:tcBorders>
              <w:top w:val="single" w:sz="8" w:space="0" w:color="000000"/>
              <w:left w:val="single" w:sz="8" w:space="0" w:color="000000"/>
              <w:bottom w:val="single" w:sz="8" w:space="0" w:color="000000"/>
              <w:right w:val="single" w:sz="8" w:space="0" w:color="000000"/>
            </w:tcBorders>
            <w:vAlign w:val="center"/>
          </w:tcPr>
          <w:p w14:paraId="0C707815" w14:textId="77777777" w:rsidR="00640E18" w:rsidRPr="002B372D" w:rsidRDefault="00640E18" w:rsidP="004E0DD3">
            <w:pPr>
              <w:rPr>
                <w:b w:val="0"/>
                <w:bCs w:val="0"/>
              </w:rPr>
            </w:pPr>
            <w:r w:rsidRPr="002B372D">
              <w:rPr>
                <w:rFonts w:hint="eastAsia"/>
                <w:b w:val="0"/>
                <w:bCs w:val="0"/>
              </w:rPr>
              <w:t>结项</w:t>
            </w:r>
          </w:p>
        </w:tc>
        <w:tc>
          <w:tcPr>
            <w:tcW w:w="1300" w:type="dxa"/>
            <w:tcBorders>
              <w:top w:val="single" w:sz="8" w:space="0" w:color="000000"/>
              <w:left w:val="single" w:sz="8" w:space="0" w:color="000000"/>
              <w:bottom w:val="single" w:sz="8" w:space="0" w:color="000000"/>
              <w:right w:val="single" w:sz="8" w:space="0" w:color="000000"/>
            </w:tcBorders>
            <w:vAlign w:val="center"/>
          </w:tcPr>
          <w:p w14:paraId="51BB6D48" w14:textId="77777777" w:rsidR="00640E18" w:rsidRPr="002B372D" w:rsidRDefault="00640E18" w:rsidP="004E0DD3">
            <w:pPr>
              <w:rPr>
                <w:b w:val="0"/>
                <w:bCs w:val="0"/>
              </w:rPr>
            </w:pPr>
            <w:r w:rsidRPr="002B372D">
              <w:rPr>
                <w:b w:val="0"/>
                <w:bCs w:val="0"/>
              </w:rPr>
              <w:t>4</w:t>
            </w:r>
          </w:p>
        </w:tc>
        <w:tc>
          <w:tcPr>
            <w:tcW w:w="1380" w:type="dxa"/>
            <w:tcBorders>
              <w:top w:val="single" w:sz="8" w:space="0" w:color="000000"/>
              <w:left w:val="single" w:sz="8" w:space="0" w:color="000000"/>
              <w:bottom w:val="single" w:sz="8" w:space="0" w:color="000000"/>
              <w:right w:val="single" w:sz="8" w:space="0" w:color="000000"/>
            </w:tcBorders>
            <w:vAlign w:val="center"/>
          </w:tcPr>
          <w:p w14:paraId="1E5C5114" w14:textId="58C4EF6B" w:rsidR="00640E18" w:rsidRPr="002B372D" w:rsidRDefault="0035070A" w:rsidP="004E0DD3">
            <w:pPr>
              <w:rPr>
                <w:b w:val="0"/>
                <w:bCs w:val="0"/>
              </w:rPr>
            </w:pPr>
            <w:r w:rsidRPr="002B372D">
              <w:rPr>
                <w:b w:val="0"/>
                <w:bCs w:val="0"/>
              </w:rPr>
              <w:t>2021R1015001</w:t>
            </w:r>
          </w:p>
        </w:tc>
        <w:tc>
          <w:tcPr>
            <w:tcW w:w="1780" w:type="dxa"/>
            <w:tcBorders>
              <w:top w:val="single" w:sz="8" w:space="0" w:color="000000"/>
              <w:left w:val="single" w:sz="8" w:space="0" w:color="000000"/>
              <w:bottom w:val="single" w:sz="8" w:space="0" w:color="000000"/>
              <w:right w:val="single" w:sz="8" w:space="0" w:color="000000"/>
            </w:tcBorders>
            <w:vAlign w:val="center"/>
          </w:tcPr>
          <w:p w14:paraId="569F31A6"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34408ECA" w14:textId="77777777" w:rsidR="00640E18" w:rsidRPr="002B372D" w:rsidRDefault="00640E18" w:rsidP="004E0DD3">
            <w:pPr>
              <w:rPr>
                <w:b w:val="0"/>
                <w:bCs w:val="0"/>
              </w:rPr>
            </w:pPr>
            <w:r w:rsidRPr="002B372D">
              <w:rPr>
                <w:rFonts w:hint="eastAsia"/>
                <w:b w:val="0"/>
                <w:bCs w:val="0"/>
              </w:rPr>
              <w:t>否</w:t>
            </w:r>
          </w:p>
        </w:tc>
      </w:tr>
      <w:tr w:rsidR="00640E18" w14:paraId="08CE54AC"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7DEE2AC5" w14:textId="77777777" w:rsidR="00640E18" w:rsidRPr="002B372D" w:rsidRDefault="00640E18" w:rsidP="004E0DD3">
            <w:pPr>
              <w:rPr>
                <w:b w:val="0"/>
                <w:bCs w:val="0"/>
              </w:rPr>
            </w:pPr>
            <w:r w:rsidRPr="002B372D">
              <w:rPr>
                <w:rFonts w:hint="eastAsia"/>
                <w:b w:val="0"/>
                <w:bCs w:val="0"/>
              </w:rPr>
              <w:t>基于工程认证和德国</w:t>
            </w:r>
            <w:r w:rsidRPr="002B372D">
              <w:rPr>
                <w:rFonts w:hint="eastAsia"/>
                <w:b w:val="0"/>
                <w:bCs w:val="0"/>
              </w:rPr>
              <w:t>FH</w:t>
            </w:r>
            <w:r w:rsidRPr="002B372D">
              <w:rPr>
                <w:rFonts w:hint="eastAsia"/>
                <w:b w:val="0"/>
                <w:bCs w:val="0"/>
              </w:rPr>
              <w:t>教育理念的探究式教学改革</w:t>
            </w:r>
          </w:p>
        </w:tc>
        <w:tc>
          <w:tcPr>
            <w:tcW w:w="1700" w:type="dxa"/>
            <w:tcBorders>
              <w:top w:val="single" w:sz="8" w:space="0" w:color="000000"/>
              <w:left w:val="single" w:sz="8" w:space="0" w:color="000000"/>
              <w:bottom w:val="single" w:sz="8" w:space="0" w:color="000000"/>
              <w:right w:val="single" w:sz="8" w:space="0" w:color="000000"/>
            </w:tcBorders>
            <w:vAlign w:val="center"/>
          </w:tcPr>
          <w:p w14:paraId="34EBBC02" w14:textId="77777777" w:rsidR="00640E18" w:rsidRPr="002B372D" w:rsidRDefault="00640E18" w:rsidP="004E0DD3">
            <w:pPr>
              <w:rPr>
                <w:b w:val="0"/>
                <w:bCs w:val="0"/>
              </w:rPr>
            </w:pPr>
            <w:r w:rsidRPr="002B372D">
              <w:rPr>
                <w:rFonts w:hint="eastAsia"/>
                <w:b w:val="0"/>
                <w:bCs w:val="0"/>
              </w:rPr>
              <w:t>福建师范大学</w:t>
            </w:r>
          </w:p>
        </w:tc>
        <w:tc>
          <w:tcPr>
            <w:tcW w:w="1400" w:type="dxa"/>
            <w:tcBorders>
              <w:top w:val="single" w:sz="8" w:space="0" w:color="000000"/>
              <w:left w:val="single" w:sz="8" w:space="0" w:color="000000"/>
              <w:bottom w:val="single" w:sz="8" w:space="0" w:color="000000"/>
              <w:right w:val="single" w:sz="8" w:space="0" w:color="000000"/>
            </w:tcBorders>
            <w:vAlign w:val="center"/>
          </w:tcPr>
          <w:p w14:paraId="529856B1" w14:textId="77777777" w:rsidR="00640E18" w:rsidRPr="002B372D" w:rsidRDefault="00640E18" w:rsidP="004E0DD3">
            <w:pPr>
              <w:rPr>
                <w:b w:val="0"/>
                <w:bCs w:val="0"/>
              </w:rPr>
            </w:pPr>
            <w:r w:rsidRPr="002B372D">
              <w:rPr>
                <w:rFonts w:hint="eastAsia"/>
                <w:b w:val="0"/>
                <w:bCs w:val="0"/>
              </w:rPr>
              <w:t>2</w:t>
            </w:r>
            <w:r w:rsidRPr="002B372D">
              <w:rPr>
                <w:b w:val="0"/>
                <w:bCs w:val="0"/>
              </w:rPr>
              <w:t>018.7</w:t>
            </w:r>
          </w:p>
        </w:tc>
        <w:tc>
          <w:tcPr>
            <w:tcW w:w="1320" w:type="dxa"/>
            <w:tcBorders>
              <w:top w:val="single" w:sz="8" w:space="0" w:color="000000"/>
              <w:left w:val="single" w:sz="8" w:space="0" w:color="000000"/>
              <w:bottom w:val="single" w:sz="8" w:space="0" w:color="000000"/>
              <w:right w:val="single" w:sz="8" w:space="0" w:color="000000"/>
            </w:tcBorders>
            <w:vAlign w:val="center"/>
          </w:tcPr>
          <w:p w14:paraId="3942A675" w14:textId="77777777" w:rsidR="00640E18" w:rsidRPr="002B372D" w:rsidRDefault="00640E18" w:rsidP="004E0DD3">
            <w:pPr>
              <w:rPr>
                <w:b w:val="0"/>
                <w:bCs w:val="0"/>
              </w:rPr>
            </w:pPr>
            <w:r w:rsidRPr="002B372D">
              <w:rPr>
                <w:b w:val="0"/>
                <w:bCs w:val="0"/>
              </w:rPr>
              <w:t>2021.7</w:t>
            </w:r>
          </w:p>
        </w:tc>
        <w:tc>
          <w:tcPr>
            <w:tcW w:w="1240" w:type="dxa"/>
            <w:tcBorders>
              <w:top w:val="single" w:sz="8" w:space="0" w:color="000000"/>
              <w:left w:val="single" w:sz="8" w:space="0" w:color="000000"/>
              <w:bottom w:val="single" w:sz="8" w:space="0" w:color="000000"/>
              <w:right w:val="single" w:sz="8" w:space="0" w:color="000000"/>
            </w:tcBorders>
            <w:vAlign w:val="center"/>
          </w:tcPr>
          <w:p w14:paraId="4CF8AE65" w14:textId="77777777" w:rsidR="00640E18" w:rsidRPr="002B372D" w:rsidRDefault="00640E18" w:rsidP="004E0DD3">
            <w:pPr>
              <w:rPr>
                <w:b w:val="0"/>
                <w:bCs w:val="0"/>
              </w:rPr>
            </w:pPr>
            <w:r w:rsidRPr="002B372D">
              <w:rPr>
                <w:rFonts w:hint="eastAsia"/>
                <w:b w:val="0"/>
                <w:bCs w:val="0"/>
              </w:rPr>
              <w:t>结项</w:t>
            </w:r>
          </w:p>
        </w:tc>
        <w:tc>
          <w:tcPr>
            <w:tcW w:w="1300" w:type="dxa"/>
            <w:tcBorders>
              <w:top w:val="single" w:sz="8" w:space="0" w:color="000000"/>
              <w:left w:val="single" w:sz="8" w:space="0" w:color="000000"/>
              <w:bottom w:val="single" w:sz="8" w:space="0" w:color="000000"/>
              <w:right w:val="single" w:sz="8" w:space="0" w:color="000000"/>
            </w:tcBorders>
            <w:vAlign w:val="center"/>
          </w:tcPr>
          <w:p w14:paraId="7B473500" w14:textId="77777777" w:rsidR="00640E18" w:rsidRPr="002B372D" w:rsidRDefault="00640E18" w:rsidP="004E0DD3">
            <w:pPr>
              <w:rPr>
                <w:b w:val="0"/>
                <w:bCs w:val="0"/>
              </w:rPr>
            </w:pPr>
            <w:r w:rsidRPr="002B372D">
              <w:rPr>
                <w:rFonts w:hint="eastAsia"/>
                <w:b w:val="0"/>
                <w:bCs w:val="0"/>
              </w:rPr>
              <w:t>3</w:t>
            </w:r>
          </w:p>
        </w:tc>
        <w:tc>
          <w:tcPr>
            <w:tcW w:w="1380" w:type="dxa"/>
            <w:tcBorders>
              <w:top w:val="single" w:sz="8" w:space="0" w:color="000000"/>
              <w:left w:val="single" w:sz="8" w:space="0" w:color="000000"/>
              <w:bottom w:val="single" w:sz="8" w:space="0" w:color="000000"/>
              <w:right w:val="single" w:sz="8" w:space="0" w:color="000000"/>
            </w:tcBorders>
            <w:vAlign w:val="center"/>
          </w:tcPr>
          <w:p w14:paraId="75C938CF" w14:textId="77777777" w:rsidR="00640E18" w:rsidRPr="002B372D" w:rsidRDefault="00640E18" w:rsidP="004E0DD3">
            <w:pPr>
              <w:rPr>
                <w:b w:val="0"/>
                <w:bCs w:val="0"/>
              </w:rPr>
            </w:pPr>
          </w:p>
        </w:tc>
        <w:tc>
          <w:tcPr>
            <w:tcW w:w="1780" w:type="dxa"/>
            <w:tcBorders>
              <w:top w:val="single" w:sz="8" w:space="0" w:color="000000"/>
              <w:left w:val="single" w:sz="8" w:space="0" w:color="000000"/>
              <w:bottom w:val="single" w:sz="8" w:space="0" w:color="000000"/>
              <w:right w:val="single" w:sz="8" w:space="0" w:color="000000"/>
            </w:tcBorders>
            <w:vAlign w:val="center"/>
          </w:tcPr>
          <w:p w14:paraId="4395481F"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50FCAEE4" w14:textId="77777777" w:rsidR="00640E18" w:rsidRPr="002B372D" w:rsidRDefault="00640E18" w:rsidP="004E0DD3">
            <w:pPr>
              <w:rPr>
                <w:b w:val="0"/>
                <w:bCs w:val="0"/>
              </w:rPr>
            </w:pPr>
            <w:r w:rsidRPr="002B372D">
              <w:rPr>
                <w:rFonts w:hint="eastAsia"/>
                <w:b w:val="0"/>
                <w:bCs w:val="0"/>
              </w:rPr>
              <w:t>否</w:t>
            </w:r>
          </w:p>
        </w:tc>
      </w:tr>
      <w:tr w:rsidR="00640E18" w14:paraId="0778AE4A"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6E92F6EA" w14:textId="77777777" w:rsidR="00640E18" w:rsidRPr="002B372D" w:rsidRDefault="00640E18" w:rsidP="004E0DD3">
            <w:pPr>
              <w:rPr>
                <w:b w:val="0"/>
                <w:bCs w:val="0"/>
              </w:rPr>
            </w:pPr>
            <w:r w:rsidRPr="002B372D">
              <w:rPr>
                <w:b w:val="0"/>
                <w:bCs w:val="0"/>
              </w:rPr>
              <w:t>闽江（福州段）水环境数学模型</w:t>
            </w:r>
          </w:p>
        </w:tc>
        <w:tc>
          <w:tcPr>
            <w:tcW w:w="1700" w:type="dxa"/>
            <w:tcBorders>
              <w:top w:val="single" w:sz="8" w:space="0" w:color="000000"/>
              <w:left w:val="single" w:sz="8" w:space="0" w:color="000000"/>
              <w:bottom w:val="single" w:sz="8" w:space="0" w:color="000000"/>
              <w:right w:val="single" w:sz="8" w:space="0" w:color="000000"/>
            </w:tcBorders>
            <w:vAlign w:val="center"/>
          </w:tcPr>
          <w:p w14:paraId="17176433" w14:textId="77777777" w:rsidR="00640E18" w:rsidRPr="002B372D" w:rsidRDefault="00640E18" w:rsidP="004E0DD3">
            <w:pPr>
              <w:rPr>
                <w:b w:val="0"/>
                <w:bCs w:val="0"/>
              </w:rPr>
            </w:pPr>
            <w:r w:rsidRPr="002B372D">
              <w:rPr>
                <w:rFonts w:hint="eastAsia"/>
                <w:b w:val="0"/>
                <w:bCs w:val="0"/>
              </w:rPr>
              <w:t>中盛发（福建）建设发展有限公司</w:t>
            </w:r>
          </w:p>
        </w:tc>
        <w:tc>
          <w:tcPr>
            <w:tcW w:w="1400" w:type="dxa"/>
            <w:tcBorders>
              <w:top w:val="single" w:sz="8" w:space="0" w:color="000000"/>
              <w:left w:val="single" w:sz="8" w:space="0" w:color="000000"/>
              <w:bottom w:val="single" w:sz="8" w:space="0" w:color="000000"/>
              <w:right w:val="single" w:sz="8" w:space="0" w:color="000000"/>
            </w:tcBorders>
            <w:vAlign w:val="center"/>
          </w:tcPr>
          <w:p w14:paraId="776BAF4C" w14:textId="77777777" w:rsidR="00640E18" w:rsidRPr="002B372D" w:rsidRDefault="00640E18" w:rsidP="004E0DD3">
            <w:pPr>
              <w:rPr>
                <w:b w:val="0"/>
                <w:bCs w:val="0"/>
              </w:rPr>
            </w:pPr>
            <w:r w:rsidRPr="002B372D">
              <w:rPr>
                <w:b w:val="0"/>
                <w:bCs w:val="0"/>
              </w:rPr>
              <w:t>2023.5</w:t>
            </w:r>
          </w:p>
        </w:tc>
        <w:tc>
          <w:tcPr>
            <w:tcW w:w="1320" w:type="dxa"/>
            <w:tcBorders>
              <w:top w:val="single" w:sz="8" w:space="0" w:color="000000"/>
              <w:left w:val="single" w:sz="8" w:space="0" w:color="000000"/>
              <w:bottom w:val="single" w:sz="8" w:space="0" w:color="000000"/>
              <w:right w:val="single" w:sz="8" w:space="0" w:color="000000"/>
            </w:tcBorders>
            <w:vAlign w:val="center"/>
          </w:tcPr>
          <w:p w14:paraId="7930EE57" w14:textId="77777777" w:rsidR="00640E18" w:rsidRPr="002B372D" w:rsidRDefault="00640E18" w:rsidP="004E0DD3">
            <w:pPr>
              <w:rPr>
                <w:b w:val="0"/>
                <w:bCs w:val="0"/>
              </w:rPr>
            </w:pPr>
            <w:r w:rsidRPr="002B372D">
              <w:rPr>
                <w:b w:val="0"/>
                <w:bCs w:val="0"/>
              </w:rPr>
              <w:t>2028.5</w:t>
            </w:r>
          </w:p>
        </w:tc>
        <w:tc>
          <w:tcPr>
            <w:tcW w:w="1240" w:type="dxa"/>
            <w:tcBorders>
              <w:top w:val="single" w:sz="8" w:space="0" w:color="000000"/>
              <w:left w:val="single" w:sz="8" w:space="0" w:color="000000"/>
              <w:bottom w:val="single" w:sz="8" w:space="0" w:color="000000"/>
              <w:right w:val="single" w:sz="8" w:space="0" w:color="000000"/>
            </w:tcBorders>
            <w:vAlign w:val="center"/>
          </w:tcPr>
          <w:p w14:paraId="653489FF" w14:textId="77777777" w:rsidR="00640E18" w:rsidRPr="002B372D" w:rsidRDefault="00640E18" w:rsidP="004E0DD3">
            <w:pPr>
              <w:rPr>
                <w:b w:val="0"/>
                <w:bCs w:val="0"/>
              </w:rPr>
            </w:pPr>
            <w:r w:rsidRPr="002B372D">
              <w:rPr>
                <w:rFonts w:hint="eastAsia"/>
                <w:b w:val="0"/>
                <w:bCs w:val="0"/>
              </w:rPr>
              <w:t>在研</w:t>
            </w:r>
          </w:p>
        </w:tc>
        <w:tc>
          <w:tcPr>
            <w:tcW w:w="1300" w:type="dxa"/>
            <w:tcBorders>
              <w:top w:val="single" w:sz="8" w:space="0" w:color="000000"/>
              <w:left w:val="single" w:sz="8" w:space="0" w:color="000000"/>
              <w:bottom w:val="single" w:sz="8" w:space="0" w:color="000000"/>
              <w:right w:val="single" w:sz="8" w:space="0" w:color="000000"/>
            </w:tcBorders>
            <w:vAlign w:val="center"/>
          </w:tcPr>
          <w:p w14:paraId="2B9EE85C" w14:textId="77777777" w:rsidR="00640E18" w:rsidRPr="002B372D" w:rsidRDefault="00640E18" w:rsidP="004E0DD3">
            <w:pPr>
              <w:rPr>
                <w:b w:val="0"/>
                <w:bCs w:val="0"/>
              </w:rPr>
            </w:pPr>
            <w:r w:rsidRPr="002B372D">
              <w:rPr>
                <w:b w:val="0"/>
                <w:bCs w:val="0"/>
              </w:rPr>
              <w:t>85</w:t>
            </w:r>
          </w:p>
        </w:tc>
        <w:tc>
          <w:tcPr>
            <w:tcW w:w="1380" w:type="dxa"/>
            <w:tcBorders>
              <w:top w:val="single" w:sz="8" w:space="0" w:color="000000"/>
              <w:left w:val="single" w:sz="8" w:space="0" w:color="000000"/>
              <w:bottom w:val="single" w:sz="8" w:space="0" w:color="000000"/>
              <w:right w:val="single" w:sz="8" w:space="0" w:color="000000"/>
            </w:tcBorders>
            <w:vAlign w:val="center"/>
          </w:tcPr>
          <w:p w14:paraId="0A44DA68" w14:textId="77777777" w:rsidR="00640E18" w:rsidRPr="002B372D" w:rsidRDefault="00640E18" w:rsidP="004E0DD3">
            <w:pPr>
              <w:rPr>
                <w:b w:val="0"/>
                <w:bCs w:val="0"/>
              </w:rPr>
            </w:pPr>
          </w:p>
        </w:tc>
        <w:tc>
          <w:tcPr>
            <w:tcW w:w="1780" w:type="dxa"/>
            <w:tcBorders>
              <w:top w:val="single" w:sz="8" w:space="0" w:color="000000"/>
              <w:left w:val="single" w:sz="8" w:space="0" w:color="000000"/>
              <w:bottom w:val="single" w:sz="8" w:space="0" w:color="000000"/>
              <w:right w:val="single" w:sz="8" w:space="0" w:color="000000"/>
            </w:tcBorders>
            <w:vAlign w:val="center"/>
          </w:tcPr>
          <w:p w14:paraId="0E7B781D"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31BBAA15" w14:textId="77777777" w:rsidR="00640E18" w:rsidRPr="002B372D" w:rsidRDefault="00640E18" w:rsidP="004E0DD3">
            <w:pPr>
              <w:rPr>
                <w:b w:val="0"/>
                <w:bCs w:val="0"/>
              </w:rPr>
            </w:pPr>
            <w:r w:rsidRPr="002B372D">
              <w:rPr>
                <w:rFonts w:hint="eastAsia"/>
                <w:b w:val="0"/>
                <w:bCs w:val="0"/>
              </w:rPr>
              <w:t>否</w:t>
            </w:r>
          </w:p>
        </w:tc>
      </w:tr>
      <w:tr w:rsidR="00B419B7" w:rsidRPr="00F176D8" w14:paraId="00B68BA3"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3BC30B60" w14:textId="77777777" w:rsidR="00B419B7" w:rsidRPr="002B372D" w:rsidRDefault="00F176D8" w:rsidP="004E0DD3">
            <w:pPr>
              <w:rPr>
                <w:b w:val="0"/>
                <w:bCs w:val="0"/>
              </w:rPr>
            </w:pPr>
            <w:r w:rsidRPr="002B372D">
              <w:rPr>
                <w:b w:val="0"/>
                <w:bCs w:val="0"/>
              </w:rPr>
              <w:t>污水处理厂温室气体排放特征研究</w:t>
            </w:r>
          </w:p>
        </w:tc>
        <w:tc>
          <w:tcPr>
            <w:tcW w:w="1700" w:type="dxa"/>
            <w:tcBorders>
              <w:top w:val="single" w:sz="8" w:space="0" w:color="000000"/>
              <w:left w:val="single" w:sz="8" w:space="0" w:color="000000"/>
              <w:bottom w:val="single" w:sz="8" w:space="0" w:color="000000"/>
              <w:right w:val="single" w:sz="8" w:space="0" w:color="000000"/>
            </w:tcBorders>
            <w:vAlign w:val="center"/>
          </w:tcPr>
          <w:p w14:paraId="44982815" w14:textId="77777777" w:rsidR="00B419B7" w:rsidRPr="002B372D" w:rsidRDefault="00B419B7" w:rsidP="004E0DD3">
            <w:pPr>
              <w:rPr>
                <w:b w:val="0"/>
                <w:bCs w:val="0"/>
              </w:rPr>
            </w:pPr>
            <w:r w:rsidRPr="002B372D">
              <w:rPr>
                <w:rFonts w:hint="eastAsia"/>
                <w:b w:val="0"/>
                <w:bCs w:val="0"/>
              </w:rPr>
              <w:t>同济大学</w:t>
            </w:r>
          </w:p>
        </w:tc>
        <w:tc>
          <w:tcPr>
            <w:tcW w:w="1400" w:type="dxa"/>
            <w:tcBorders>
              <w:top w:val="single" w:sz="8" w:space="0" w:color="000000"/>
              <w:left w:val="single" w:sz="8" w:space="0" w:color="000000"/>
              <w:bottom w:val="single" w:sz="8" w:space="0" w:color="000000"/>
              <w:right w:val="single" w:sz="8" w:space="0" w:color="000000"/>
            </w:tcBorders>
            <w:vAlign w:val="center"/>
          </w:tcPr>
          <w:p w14:paraId="1C468F0A" w14:textId="77777777" w:rsidR="00B419B7" w:rsidRPr="002B372D" w:rsidRDefault="00F176D8" w:rsidP="004E0DD3">
            <w:pPr>
              <w:rPr>
                <w:b w:val="0"/>
                <w:bCs w:val="0"/>
              </w:rPr>
            </w:pPr>
            <w:r w:rsidRPr="002B372D">
              <w:rPr>
                <w:rFonts w:hint="eastAsia"/>
                <w:b w:val="0"/>
                <w:bCs w:val="0"/>
              </w:rPr>
              <w:t>2023.12</w:t>
            </w:r>
          </w:p>
        </w:tc>
        <w:tc>
          <w:tcPr>
            <w:tcW w:w="1320" w:type="dxa"/>
            <w:tcBorders>
              <w:top w:val="single" w:sz="8" w:space="0" w:color="000000"/>
              <w:left w:val="single" w:sz="8" w:space="0" w:color="000000"/>
              <w:bottom w:val="single" w:sz="8" w:space="0" w:color="000000"/>
              <w:right w:val="single" w:sz="8" w:space="0" w:color="000000"/>
            </w:tcBorders>
            <w:vAlign w:val="center"/>
          </w:tcPr>
          <w:p w14:paraId="59EA2B34" w14:textId="77777777" w:rsidR="00B419B7" w:rsidRPr="002B372D" w:rsidRDefault="00F176D8" w:rsidP="004E0DD3">
            <w:pPr>
              <w:rPr>
                <w:b w:val="0"/>
                <w:bCs w:val="0"/>
              </w:rPr>
            </w:pPr>
            <w:r w:rsidRPr="002B372D">
              <w:rPr>
                <w:rFonts w:hint="eastAsia"/>
                <w:b w:val="0"/>
                <w:bCs w:val="0"/>
              </w:rPr>
              <w:t>2024.12</w:t>
            </w:r>
          </w:p>
        </w:tc>
        <w:tc>
          <w:tcPr>
            <w:tcW w:w="1240" w:type="dxa"/>
            <w:tcBorders>
              <w:top w:val="single" w:sz="8" w:space="0" w:color="000000"/>
              <w:left w:val="single" w:sz="8" w:space="0" w:color="000000"/>
              <w:bottom w:val="single" w:sz="8" w:space="0" w:color="000000"/>
              <w:right w:val="single" w:sz="8" w:space="0" w:color="000000"/>
            </w:tcBorders>
            <w:vAlign w:val="center"/>
          </w:tcPr>
          <w:p w14:paraId="0788490E" w14:textId="77777777" w:rsidR="00B419B7" w:rsidRPr="002B372D" w:rsidRDefault="00F176D8" w:rsidP="004E0DD3">
            <w:pPr>
              <w:rPr>
                <w:rFonts w:eastAsia="楷体"/>
                <w:b w:val="0"/>
                <w:bCs w:val="0"/>
                <w:color w:val="000000"/>
                <w:sz w:val="22"/>
                <w:szCs w:val="22"/>
              </w:rPr>
            </w:pPr>
            <w:r w:rsidRPr="002B372D">
              <w:rPr>
                <w:rFonts w:hint="eastAsia"/>
                <w:b w:val="0"/>
                <w:bCs w:val="0"/>
              </w:rPr>
              <w:t>在研</w:t>
            </w:r>
          </w:p>
        </w:tc>
        <w:tc>
          <w:tcPr>
            <w:tcW w:w="1300" w:type="dxa"/>
            <w:tcBorders>
              <w:top w:val="single" w:sz="8" w:space="0" w:color="000000"/>
              <w:left w:val="single" w:sz="8" w:space="0" w:color="000000"/>
              <w:bottom w:val="single" w:sz="8" w:space="0" w:color="000000"/>
              <w:right w:val="single" w:sz="8" w:space="0" w:color="000000"/>
            </w:tcBorders>
            <w:vAlign w:val="center"/>
          </w:tcPr>
          <w:p w14:paraId="1267456D" w14:textId="77777777" w:rsidR="00B419B7" w:rsidRPr="002B372D" w:rsidRDefault="00F176D8" w:rsidP="004E0DD3">
            <w:pPr>
              <w:rPr>
                <w:b w:val="0"/>
                <w:bCs w:val="0"/>
              </w:rPr>
            </w:pPr>
            <w:r w:rsidRPr="002B372D">
              <w:rPr>
                <w:rFonts w:hint="eastAsia"/>
                <w:b w:val="0"/>
                <w:bCs w:val="0"/>
              </w:rPr>
              <w:t>8.1</w:t>
            </w:r>
          </w:p>
        </w:tc>
        <w:tc>
          <w:tcPr>
            <w:tcW w:w="1380" w:type="dxa"/>
            <w:tcBorders>
              <w:top w:val="single" w:sz="8" w:space="0" w:color="000000"/>
              <w:left w:val="single" w:sz="8" w:space="0" w:color="000000"/>
              <w:bottom w:val="single" w:sz="8" w:space="0" w:color="000000"/>
              <w:right w:val="single" w:sz="8" w:space="0" w:color="000000"/>
            </w:tcBorders>
            <w:vAlign w:val="center"/>
          </w:tcPr>
          <w:p w14:paraId="1EDF27F0" w14:textId="77777777" w:rsidR="00B419B7" w:rsidRPr="002B372D" w:rsidRDefault="00B419B7" w:rsidP="004E0DD3">
            <w:pPr>
              <w:rPr>
                <w:b w:val="0"/>
                <w:bCs w:val="0"/>
              </w:rPr>
            </w:pPr>
          </w:p>
        </w:tc>
        <w:tc>
          <w:tcPr>
            <w:tcW w:w="1780" w:type="dxa"/>
            <w:tcBorders>
              <w:top w:val="single" w:sz="8" w:space="0" w:color="000000"/>
              <w:left w:val="single" w:sz="8" w:space="0" w:color="000000"/>
              <w:bottom w:val="single" w:sz="8" w:space="0" w:color="000000"/>
              <w:right w:val="single" w:sz="8" w:space="0" w:color="000000"/>
            </w:tcBorders>
            <w:vAlign w:val="center"/>
          </w:tcPr>
          <w:p w14:paraId="720BE4A5" w14:textId="77777777" w:rsidR="00B419B7" w:rsidRPr="002B372D" w:rsidRDefault="00F176D8" w:rsidP="004E0DD3">
            <w:pPr>
              <w:rPr>
                <w:rFonts w:eastAsia="楷体"/>
                <w:b w:val="0"/>
                <w:bCs w:val="0"/>
                <w:color w:val="000000"/>
                <w:sz w:val="22"/>
                <w:szCs w:val="22"/>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4D4F9290" w14:textId="77777777" w:rsidR="00B419B7" w:rsidRPr="002B372D" w:rsidRDefault="00F176D8" w:rsidP="004E0DD3">
            <w:pPr>
              <w:rPr>
                <w:b w:val="0"/>
                <w:bCs w:val="0"/>
              </w:rPr>
            </w:pPr>
            <w:r w:rsidRPr="002B372D">
              <w:rPr>
                <w:rFonts w:hint="eastAsia"/>
                <w:b w:val="0"/>
                <w:bCs w:val="0"/>
              </w:rPr>
              <w:t>是</w:t>
            </w:r>
          </w:p>
        </w:tc>
      </w:tr>
      <w:tr w:rsidR="00640E18" w14:paraId="449A1A67"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7617A036" w14:textId="77777777" w:rsidR="00640E18" w:rsidRPr="002B372D" w:rsidRDefault="00640E18" w:rsidP="004E0DD3">
            <w:pPr>
              <w:rPr>
                <w:b w:val="0"/>
                <w:bCs w:val="0"/>
              </w:rPr>
            </w:pPr>
            <w:r w:rsidRPr="002B372D">
              <w:rPr>
                <w:rFonts w:hint="eastAsia"/>
                <w:b w:val="0"/>
                <w:bCs w:val="0"/>
              </w:rPr>
              <w:t>晋安湖周边水系水质受中强降雨影响研究</w:t>
            </w:r>
          </w:p>
        </w:tc>
        <w:tc>
          <w:tcPr>
            <w:tcW w:w="1700" w:type="dxa"/>
            <w:tcBorders>
              <w:top w:val="single" w:sz="8" w:space="0" w:color="000000"/>
              <w:left w:val="single" w:sz="8" w:space="0" w:color="000000"/>
              <w:bottom w:val="single" w:sz="8" w:space="0" w:color="000000"/>
              <w:right w:val="single" w:sz="8" w:space="0" w:color="000000"/>
            </w:tcBorders>
            <w:vAlign w:val="center"/>
          </w:tcPr>
          <w:p w14:paraId="036A3A13" w14:textId="77777777" w:rsidR="00640E18" w:rsidRPr="002B372D" w:rsidRDefault="00640E18" w:rsidP="004E0DD3">
            <w:pPr>
              <w:rPr>
                <w:b w:val="0"/>
                <w:bCs w:val="0"/>
              </w:rPr>
            </w:pPr>
            <w:r w:rsidRPr="002B372D">
              <w:rPr>
                <w:rFonts w:hint="eastAsia"/>
                <w:b w:val="0"/>
                <w:bCs w:val="0"/>
              </w:rPr>
              <w:t>同济大学</w:t>
            </w:r>
          </w:p>
        </w:tc>
        <w:tc>
          <w:tcPr>
            <w:tcW w:w="1400" w:type="dxa"/>
            <w:tcBorders>
              <w:top w:val="single" w:sz="8" w:space="0" w:color="000000"/>
              <w:left w:val="single" w:sz="8" w:space="0" w:color="000000"/>
              <w:bottom w:val="single" w:sz="8" w:space="0" w:color="000000"/>
              <w:right w:val="single" w:sz="8" w:space="0" w:color="000000"/>
            </w:tcBorders>
            <w:vAlign w:val="center"/>
          </w:tcPr>
          <w:p w14:paraId="1D428CB3" w14:textId="77777777" w:rsidR="00640E18" w:rsidRPr="002B372D" w:rsidRDefault="00640E18" w:rsidP="004E0DD3">
            <w:pPr>
              <w:rPr>
                <w:b w:val="0"/>
                <w:bCs w:val="0"/>
              </w:rPr>
            </w:pPr>
            <w:r w:rsidRPr="002B372D">
              <w:rPr>
                <w:rFonts w:hint="eastAsia"/>
                <w:b w:val="0"/>
                <w:bCs w:val="0"/>
              </w:rPr>
              <w:t>2</w:t>
            </w:r>
            <w:r w:rsidRPr="002B372D">
              <w:rPr>
                <w:b w:val="0"/>
                <w:bCs w:val="0"/>
              </w:rPr>
              <w:t>023.6</w:t>
            </w:r>
          </w:p>
        </w:tc>
        <w:tc>
          <w:tcPr>
            <w:tcW w:w="1320" w:type="dxa"/>
            <w:tcBorders>
              <w:top w:val="single" w:sz="8" w:space="0" w:color="000000"/>
              <w:left w:val="single" w:sz="8" w:space="0" w:color="000000"/>
              <w:bottom w:val="single" w:sz="8" w:space="0" w:color="000000"/>
              <w:right w:val="single" w:sz="8" w:space="0" w:color="000000"/>
            </w:tcBorders>
            <w:vAlign w:val="center"/>
          </w:tcPr>
          <w:p w14:paraId="1D1C5F6F" w14:textId="77777777" w:rsidR="00640E18" w:rsidRPr="002B372D" w:rsidRDefault="00640E18" w:rsidP="004E0DD3">
            <w:pPr>
              <w:rPr>
                <w:b w:val="0"/>
                <w:bCs w:val="0"/>
              </w:rPr>
            </w:pPr>
            <w:r w:rsidRPr="002B372D">
              <w:rPr>
                <w:b w:val="0"/>
                <w:bCs w:val="0"/>
              </w:rPr>
              <w:t>2028.6</w:t>
            </w:r>
          </w:p>
        </w:tc>
        <w:tc>
          <w:tcPr>
            <w:tcW w:w="1240" w:type="dxa"/>
            <w:tcBorders>
              <w:top w:val="single" w:sz="8" w:space="0" w:color="000000"/>
              <w:left w:val="single" w:sz="8" w:space="0" w:color="000000"/>
              <w:bottom w:val="single" w:sz="8" w:space="0" w:color="000000"/>
              <w:right w:val="single" w:sz="8" w:space="0" w:color="000000"/>
            </w:tcBorders>
            <w:vAlign w:val="center"/>
          </w:tcPr>
          <w:p w14:paraId="6485E5D6" w14:textId="77777777" w:rsidR="00640E18" w:rsidRPr="002B372D" w:rsidRDefault="00640E18" w:rsidP="004E0DD3">
            <w:pPr>
              <w:rPr>
                <w:b w:val="0"/>
                <w:bCs w:val="0"/>
              </w:rPr>
            </w:pPr>
            <w:r w:rsidRPr="002B372D">
              <w:rPr>
                <w:rFonts w:hint="eastAsia"/>
                <w:b w:val="0"/>
                <w:bCs w:val="0"/>
              </w:rPr>
              <w:t>在研</w:t>
            </w:r>
          </w:p>
        </w:tc>
        <w:tc>
          <w:tcPr>
            <w:tcW w:w="1300" w:type="dxa"/>
            <w:tcBorders>
              <w:top w:val="single" w:sz="8" w:space="0" w:color="000000"/>
              <w:left w:val="single" w:sz="8" w:space="0" w:color="000000"/>
              <w:bottom w:val="single" w:sz="8" w:space="0" w:color="000000"/>
              <w:right w:val="single" w:sz="8" w:space="0" w:color="000000"/>
            </w:tcBorders>
            <w:vAlign w:val="center"/>
          </w:tcPr>
          <w:p w14:paraId="7FCF2BA3" w14:textId="77777777" w:rsidR="00640E18" w:rsidRPr="002B372D" w:rsidRDefault="00640E18" w:rsidP="004E0DD3">
            <w:pPr>
              <w:rPr>
                <w:b w:val="0"/>
                <w:bCs w:val="0"/>
              </w:rPr>
            </w:pPr>
            <w:r w:rsidRPr="002B372D">
              <w:rPr>
                <w:b w:val="0"/>
                <w:bCs w:val="0"/>
              </w:rPr>
              <w:t>15.2</w:t>
            </w:r>
          </w:p>
        </w:tc>
        <w:tc>
          <w:tcPr>
            <w:tcW w:w="1380" w:type="dxa"/>
            <w:tcBorders>
              <w:top w:val="single" w:sz="8" w:space="0" w:color="000000"/>
              <w:left w:val="single" w:sz="8" w:space="0" w:color="000000"/>
              <w:bottom w:val="single" w:sz="8" w:space="0" w:color="000000"/>
              <w:right w:val="single" w:sz="8" w:space="0" w:color="000000"/>
            </w:tcBorders>
            <w:vAlign w:val="center"/>
          </w:tcPr>
          <w:p w14:paraId="49CA17CE" w14:textId="77777777" w:rsidR="00640E18" w:rsidRPr="002B372D" w:rsidRDefault="00640E18" w:rsidP="004E0DD3">
            <w:pPr>
              <w:rPr>
                <w:b w:val="0"/>
                <w:bCs w:val="0"/>
              </w:rPr>
            </w:pPr>
          </w:p>
        </w:tc>
        <w:tc>
          <w:tcPr>
            <w:tcW w:w="1780" w:type="dxa"/>
            <w:tcBorders>
              <w:top w:val="single" w:sz="8" w:space="0" w:color="000000"/>
              <w:left w:val="single" w:sz="8" w:space="0" w:color="000000"/>
              <w:bottom w:val="single" w:sz="8" w:space="0" w:color="000000"/>
              <w:right w:val="single" w:sz="8" w:space="0" w:color="000000"/>
            </w:tcBorders>
            <w:vAlign w:val="center"/>
          </w:tcPr>
          <w:p w14:paraId="690022F5"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454A0B23" w14:textId="77777777" w:rsidR="00640E18" w:rsidRPr="002B372D" w:rsidRDefault="00640E18" w:rsidP="004E0DD3">
            <w:pPr>
              <w:rPr>
                <w:b w:val="0"/>
                <w:bCs w:val="0"/>
              </w:rPr>
            </w:pPr>
            <w:r w:rsidRPr="002B372D">
              <w:rPr>
                <w:rFonts w:hint="eastAsia"/>
                <w:b w:val="0"/>
                <w:bCs w:val="0"/>
              </w:rPr>
              <w:t>是</w:t>
            </w:r>
          </w:p>
        </w:tc>
      </w:tr>
      <w:tr w:rsidR="00640E18" w14:paraId="1421F451"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66F3AF57" w14:textId="77777777" w:rsidR="00640E18" w:rsidRPr="002B372D" w:rsidRDefault="00640E18" w:rsidP="004E0DD3">
            <w:pPr>
              <w:rPr>
                <w:b w:val="0"/>
                <w:bCs w:val="0"/>
              </w:rPr>
            </w:pPr>
            <w:r w:rsidRPr="002B372D">
              <w:rPr>
                <w:b w:val="0"/>
                <w:bCs w:val="0"/>
              </w:rPr>
              <w:t>杏林湾生态环境整治提升一期工程与九天湖试验区水环境治理工程环境影响评价项目水文、水质预测评价</w:t>
            </w:r>
          </w:p>
        </w:tc>
        <w:tc>
          <w:tcPr>
            <w:tcW w:w="1700" w:type="dxa"/>
            <w:tcBorders>
              <w:top w:val="single" w:sz="8" w:space="0" w:color="000000"/>
              <w:left w:val="single" w:sz="8" w:space="0" w:color="000000"/>
              <w:bottom w:val="single" w:sz="8" w:space="0" w:color="000000"/>
              <w:right w:val="single" w:sz="8" w:space="0" w:color="000000"/>
            </w:tcBorders>
            <w:vAlign w:val="center"/>
          </w:tcPr>
          <w:p w14:paraId="2D9A9936" w14:textId="77777777" w:rsidR="00640E18" w:rsidRPr="002B372D" w:rsidRDefault="00640E18" w:rsidP="004E0DD3">
            <w:pPr>
              <w:rPr>
                <w:b w:val="0"/>
                <w:bCs w:val="0"/>
              </w:rPr>
            </w:pPr>
            <w:r w:rsidRPr="002B372D">
              <w:rPr>
                <w:rFonts w:hint="eastAsia"/>
                <w:b w:val="0"/>
                <w:bCs w:val="0"/>
              </w:rPr>
              <w:t>厦门大学城乡规划设计研究院有限公司</w:t>
            </w:r>
          </w:p>
        </w:tc>
        <w:tc>
          <w:tcPr>
            <w:tcW w:w="1400" w:type="dxa"/>
            <w:tcBorders>
              <w:top w:val="single" w:sz="8" w:space="0" w:color="000000"/>
              <w:left w:val="single" w:sz="8" w:space="0" w:color="000000"/>
              <w:bottom w:val="single" w:sz="8" w:space="0" w:color="000000"/>
              <w:right w:val="single" w:sz="8" w:space="0" w:color="000000"/>
            </w:tcBorders>
            <w:vAlign w:val="center"/>
          </w:tcPr>
          <w:p w14:paraId="1EF48915" w14:textId="77777777" w:rsidR="00640E18" w:rsidRPr="002B372D" w:rsidRDefault="00640E18" w:rsidP="004E0DD3">
            <w:pPr>
              <w:rPr>
                <w:b w:val="0"/>
                <w:bCs w:val="0"/>
              </w:rPr>
            </w:pPr>
            <w:r w:rsidRPr="002B372D">
              <w:rPr>
                <w:b w:val="0"/>
                <w:bCs w:val="0"/>
              </w:rPr>
              <w:t>2023.2</w:t>
            </w:r>
          </w:p>
        </w:tc>
        <w:tc>
          <w:tcPr>
            <w:tcW w:w="1320" w:type="dxa"/>
            <w:tcBorders>
              <w:top w:val="single" w:sz="8" w:space="0" w:color="000000"/>
              <w:left w:val="single" w:sz="8" w:space="0" w:color="000000"/>
              <w:bottom w:val="single" w:sz="8" w:space="0" w:color="000000"/>
              <w:right w:val="single" w:sz="8" w:space="0" w:color="000000"/>
            </w:tcBorders>
            <w:vAlign w:val="center"/>
          </w:tcPr>
          <w:p w14:paraId="263BA3A7" w14:textId="77777777" w:rsidR="00640E18" w:rsidRPr="002B372D" w:rsidRDefault="00640E18" w:rsidP="004E0DD3">
            <w:pPr>
              <w:rPr>
                <w:b w:val="0"/>
                <w:bCs w:val="0"/>
              </w:rPr>
            </w:pPr>
            <w:r w:rsidRPr="002B372D">
              <w:rPr>
                <w:b w:val="0"/>
                <w:bCs w:val="0"/>
              </w:rPr>
              <w:t>2028.12</w:t>
            </w:r>
          </w:p>
        </w:tc>
        <w:tc>
          <w:tcPr>
            <w:tcW w:w="1240" w:type="dxa"/>
            <w:tcBorders>
              <w:top w:val="single" w:sz="8" w:space="0" w:color="000000"/>
              <w:left w:val="single" w:sz="8" w:space="0" w:color="000000"/>
              <w:bottom w:val="single" w:sz="8" w:space="0" w:color="000000"/>
              <w:right w:val="single" w:sz="8" w:space="0" w:color="000000"/>
            </w:tcBorders>
            <w:vAlign w:val="center"/>
          </w:tcPr>
          <w:p w14:paraId="5901F9E9" w14:textId="77777777" w:rsidR="00640E18" w:rsidRPr="002B372D" w:rsidRDefault="00640E18" w:rsidP="004E0DD3">
            <w:pPr>
              <w:rPr>
                <w:b w:val="0"/>
                <w:bCs w:val="0"/>
              </w:rPr>
            </w:pPr>
            <w:r w:rsidRPr="002B372D">
              <w:rPr>
                <w:rFonts w:hint="eastAsia"/>
                <w:b w:val="0"/>
                <w:bCs w:val="0"/>
              </w:rPr>
              <w:t>在研</w:t>
            </w:r>
          </w:p>
        </w:tc>
        <w:tc>
          <w:tcPr>
            <w:tcW w:w="1300" w:type="dxa"/>
            <w:tcBorders>
              <w:top w:val="single" w:sz="8" w:space="0" w:color="000000"/>
              <w:left w:val="single" w:sz="8" w:space="0" w:color="000000"/>
              <w:bottom w:val="single" w:sz="8" w:space="0" w:color="000000"/>
              <w:right w:val="single" w:sz="8" w:space="0" w:color="000000"/>
            </w:tcBorders>
            <w:vAlign w:val="center"/>
          </w:tcPr>
          <w:p w14:paraId="3BDD3AFC" w14:textId="77777777" w:rsidR="00640E18" w:rsidRPr="002B372D" w:rsidRDefault="00640E18" w:rsidP="004E0DD3">
            <w:pPr>
              <w:rPr>
                <w:b w:val="0"/>
                <w:bCs w:val="0"/>
              </w:rPr>
            </w:pPr>
            <w:r w:rsidRPr="002B372D">
              <w:rPr>
                <w:b w:val="0"/>
                <w:bCs w:val="0"/>
              </w:rPr>
              <w:t>11.9</w:t>
            </w:r>
          </w:p>
        </w:tc>
        <w:tc>
          <w:tcPr>
            <w:tcW w:w="1380" w:type="dxa"/>
            <w:tcBorders>
              <w:top w:val="single" w:sz="8" w:space="0" w:color="000000"/>
              <w:left w:val="single" w:sz="8" w:space="0" w:color="000000"/>
              <w:bottom w:val="single" w:sz="8" w:space="0" w:color="000000"/>
              <w:right w:val="single" w:sz="8" w:space="0" w:color="000000"/>
            </w:tcBorders>
            <w:vAlign w:val="center"/>
          </w:tcPr>
          <w:p w14:paraId="312C9922" w14:textId="77777777" w:rsidR="00640E18" w:rsidRPr="002B372D" w:rsidRDefault="00640E18" w:rsidP="004E0DD3">
            <w:pPr>
              <w:rPr>
                <w:b w:val="0"/>
                <w:bCs w:val="0"/>
              </w:rPr>
            </w:pPr>
          </w:p>
        </w:tc>
        <w:tc>
          <w:tcPr>
            <w:tcW w:w="1780" w:type="dxa"/>
            <w:tcBorders>
              <w:top w:val="single" w:sz="8" w:space="0" w:color="000000"/>
              <w:left w:val="single" w:sz="8" w:space="0" w:color="000000"/>
              <w:bottom w:val="single" w:sz="8" w:space="0" w:color="000000"/>
              <w:right w:val="single" w:sz="8" w:space="0" w:color="000000"/>
            </w:tcBorders>
            <w:vAlign w:val="center"/>
          </w:tcPr>
          <w:p w14:paraId="16FB810D"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49927F14" w14:textId="77777777" w:rsidR="00640E18" w:rsidRPr="002B372D" w:rsidRDefault="00640E18" w:rsidP="004E0DD3">
            <w:pPr>
              <w:rPr>
                <w:b w:val="0"/>
                <w:bCs w:val="0"/>
              </w:rPr>
            </w:pPr>
            <w:r w:rsidRPr="002B372D">
              <w:rPr>
                <w:rFonts w:hint="eastAsia"/>
                <w:b w:val="0"/>
                <w:bCs w:val="0"/>
              </w:rPr>
              <w:t>是</w:t>
            </w:r>
          </w:p>
        </w:tc>
      </w:tr>
      <w:tr w:rsidR="00640E18" w14:paraId="3C1CD732"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75A676ED" w14:textId="77777777" w:rsidR="00640E18" w:rsidRPr="002B372D" w:rsidRDefault="00640E18" w:rsidP="004E0DD3">
            <w:pPr>
              <w:rPr>
                <w:b w:val="0"/>
                <w:bCs w:val="0"/>
              </w:rPr>
            </w:pPr>
            <w:r w:rsidRPr="002B372D">
              <w:rPr>
                <w:b w:val="0"/>
                <w:bCs w:val="0"/>
              </w:rPr>
              <w:lastRenderedPageBreak/>
              <w:t>长乐区入海排口溯源调查项目</w:t>
            </w:r>
          </w:p>
        </w:tc>
        <w:tc>
          <w:tcPr>
            <w:tcW w:w="1700" w:type="dxa"/>
            <w:tcBorders>
              <w:top w:val="single" w:sz="8" w:space="0" w:color="000000"/>
              <w:left w:val="single" w:sz="8" w:space="0" w:color="000000"/>
              <w:bottom w:val="single" w:sz="8" w:space="0" w:color="000000"/>
              <w:right w:val="single" w:sz="8" w:space="0" w:color="000000"/>
            </w:tcBorders>
            <w:vAlign w:val="center"/>
          </w:tcPr>
          <w:p w14:paraId="0E2D6873" w14:textId="77777777" w:rsidR="00640E18" w:rsidRPr="002B372D" w:rsidRDefault="00640E18" w:rsidP="004E0DD3">
            <w:pPr>
              <w:rPr>
                <w:b w:val="0"/>
                <w:bCs w:val="0"/>
              </w:rPr>
            </w:pPr>
            <w:r w:rsidRPr="002B372D">
              <w:rPr>
                <w:rFonts w:hint="eastAsia"/>
                <w:b w:val="0"/>
                <w:bCs w:val="0"/>
              </w:rPr>
              <w:t>福州市长乐生态环境局</w:t>
            </w:r>
          </w:p>
        </w:tc>
        <w:tc>
          <w:tcPr>
            <w:tcW w:w="1400" w:type="dxa"/>
            <w:tcBorders>
              <w:top w:val="single" w:sz="8" w:space="0" w:color="000000"/>
              <w:left w:val="single" w:sz="8" w:space="0" w:color="000000"/>
              <w:bottom w:val="single" w:sz="8" w:space="0" w:color="000000"/>
              <w:right w:val="single" w:sz="8" w:space="0" w:color="000000"/>
            </w:tcBorders>
            <w:vAlign w:val="center"/>
          </w:tcPr>
          <w:p w14:paraId="7F0CAB1C" w14:textId="77777777" w:rsidR="00640E18" w:rsidRPr="002B372D" w:rsidRDefault="00640E18" w:rsidP="004E0DD3">
            <w:pPr>
              <w:rPr>
                <w:b w:val="0"/>
                <w:bCs w:val="0"/>
              </w:rPr>
            </w:pPr>
            <w:r w:rsidRPr="002B372D">
              <w:rPr>
                <w:b w:val="0"/>
                <w:bCs w:val="0"/>
              </w:rPr>
              <w:t>2023.1</w:t>
            </w:r>
          </w:p>
        </w:tc>
        <w:tc>
          <w:tcPr>
            <w:tcW w:w="1320" w:type="dxa"/>
            <w:tcBorders>
              <w:top w:val="single" w:sz="8" w:space="0" w:color="000000"/>
              <w:left w:val="single" w:sz="8" w:space="0" w:color="000000"/>
              <w:bottom w:val="single" w:sz="8" w:space="0" w:color="000000"/>
              <w:right w:val="single" w:sz="8" w:space="0" w:color="000000"/>
            </w:tcBorders>
            <w:vAlign w:val="center"/>
          </w:tcPr>
          <w:p w14:paraId="240D5F3D" w14:textId="77777777" w:rsidR="00640E18" w:rsidRPr="002B372D" w:rsidRDefault="00640E18" w:rsidP="004E0DD3">
            <w:pPr>
              <w:rPr>
                <w:b w:val="0"/>
                <w:bCs w:val="0"/>
              </w:rPr>
            </w:pPr>
            <w:r w:rsidRPr="002B372D">
              <w:rPr>
                <w:b w:val="0"/>
                <w:bCs w:val="0"/>
              </w:rPr>
              <w:t>2027.12</w:t>
            </w:r>
          </w:p>
        </w:tc>
        <w:tc>
          <w:tcPr>
            <w:tcW w:w="1240" w:type="dxa"/>
            <w:tcBorders>
              <w:top w:val="single" w:sz="8" w:space="0" w:color="000000"/>
              <w:left w:val="single" w:sz="8" w:space="0" w:color="000000"/>
              <w:bottom w:val="single" w:sz="8" w:space="0" w:color="000000"/>
              <w:right w:val="single" w:sz="8" w:space="0" w:color="000000"/>
            </w:tcBorders>
            <w:vAlign w:val="center"/>
          </w:tcPr>
          <w:p w14:paraId="300B699F" w14:textId="77777777" w:rsidR="00640E18" w:rsidRPr="002B372D" w:rsidRDefault="00640E18" w:rsidP="004E0DD3">
            <w:pPr>
              <w:rPr>
                <w:b w:val="0"/>
                <w:bCs w:val="0"/>
              </w:rPr>
            </w:pPr>
            <w:r w:rsidRPr="002B372D">
              <w:rPr>
                <w:rFonts w:hint="eastAsia"/>
                <w:b w:val="0"/>
                <w:bCs w:val="0"/>
              </w:rPr>
              <w:t>在研</w:t>
            </w:r>
          </w:p>
        </w:tc>
        <w:tc>
          <w:tcPr>
            <w:tcW w:w="1300" w:type="dxa"/>
            <w:tcBorders>
              <w:top w:val="single" w:sz="8" w:space="0" w:color="000000"/>
              <w:left w:val="single" w:sz="8" w:space="0" w:color="000000"/>
              <w:bottom w:val="single" w:sz="8" w:space="0" w:color="000000"/>
              <w:right w:val="single" w:sz="8" w:space="0" w:color="000000"/>
            </w:tcBorders>
            <w:vAlign w:val="center"/>
          </w:tcPr>
          <w:p w14:paraId="40DFD706" w14:textId="77777777" w:rsidR="00640E18" w:rsidRPr="002B372D" w:rsidRDefault="00640E18" w:rsidP="004E0DD3">
            <w:pPr>
              <w:rPr>
                <w:b w:val="0"/>
                <w:bCs w:val="0"/>
              </w:rPr>
            </w:pPr>
            <w:r w:rsidRPr="002B372D">
              <w:rPr>
                <w:b w:val="0"/>
                <w:bCs w:val="0"/>
              </w:rPr>
              <w:t>44</w:t>
            </w:r>
          </w:p>
        </w:tc>
        <w:tc>
          <w:tcPr>
            <w:tcW w:w="1380" w:type="dxa"/>
            <w:tcBorders>
              <w:top w:val="single" w:sz="8" w:space="0" w:color="000000"/>
              <w:left w:val="single" w:sz="8" w:space="0" w:color="000000"/>
              <w:bottom w:val="single" w:sz="8" w:space="0" w:color="000000"/>
              <w:right w:val="single" w:sz="8" w:space="0" w:color="000000"/>
            </w:tcBorders>
            <w:vAlign w:val="center"/>
          </w:tcPr>
          <w:p w14:paraId="6648C7FC" w14:textId="77777777" w:rsidR="00640E18" w:rsidRPr="002B372D" w:rsidRDefault="00640E18" w:rsidP="004E0DD3">
            <w:pPr>
              <w:rPr>
                <w:b w:val="0"/>
                <w:bCs w:val="0"/>
              </w:rPr>
            </w:pPr>
          </w:p>
        </w:tc>
        <w:tc>
          <w:tcPr>
            <w:tcW w:w="1780" w:type="dxa"/>
            <w:tcBorders>
              <w:top w:val="single" w:sz="8" w:space="0" w:color="000000"/>
              <w:left w:val="single" w:sz="8" w:space="0" w:color="000000"/>
              <w:bottom w:val="single" w:sz="8" w:space="0" w:color="000000"/>
              <w:right w:val="single" w:sz="8" w:space="0" w:color="000000"/>
            </w:tcBorders>
            <w:vAlign w:val="center"/>
          </w:tcPr>
          <w:p w14:paraId="112D0157"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06992493" w14:textId="77777777" w:rsidR="00640E18" w:rsidRPr="002B372D" w:rsidRDefault="00640E18" w:rsidP="004E0DD3">
            <w:pPr>
              <w:rPr>
                <w:b w:val="0"/>
                <w:bCs w:val="0"/>
              </w:rPr>
            </w:pPr>
            <w:r w:rsidRPr="002B372D">
              <w:rPr>
                <w:rFonts w:hint="eastAsia"/>
                <w:b w:val="0"/>
                <w:bCs w:val="0"/>
              </w:rPr>
              <w:t>是</w:t>
            </w:r>
          </w:p>
        </w:tc>
      </w:tr>
      <w:tr w:rsidR="00640E18" w14:paraId="7B919615"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3978710E" w14:textId="77777777" w:rsidR="00640E18" w:rsidRPr="002B372D" w:rsidRDefault="00640E18" w:rsidP="004E0DD3">
            <w:pPr>
              <w:rPr>
                <w:b w:val="0"/>
                <w:bCs w:val="0"/>
              </w:rPr>
            </w:pPr>
            <w:r w:rsidRPr="002B372D">
              <w:rPr>
                <w:b w:val="0"/>
                <w:bCs w:val="0"/>
              </w:rPr>
              <w:t>晋安湖及周边水系水环境变化连续监测调查研究</w:t>
            </w:r>
          </w:p>
        </w:tc>
        <w:tc>
          <w:tcPr>
            <w:tcW w:w="1700" w:type="dxa"/>
            <w:tcBorders>
              <w:top w:val="single" w:sz="8" w:space="0" w:color="000000"/>
              <w:left w:val="single" w:sz="8" w:space="0" w:color="000000"/>
              <w:bottom w:val="single" w:sz="8" w:space="0" w:color="000000"/>
              <w:right w:val="single" w:sz="8" w:space="0" w:color="000000"/>
            </w:tcBorders>
            <w:vAlign w:val="center"/>
          </w:tcPr>
          <w:p w14:paraId="5C960265" w14:textId="77777777" w:rsidR="00640E18" w:rsidRPr="002B372D" w:rsidRDefault="00640E18" w:rsidP="004E0DD3">
            <w:pPr>
              <w:rPr>
                <w:b w:val="0"/>
                <w:bCs w:val="0"/>
              </w:rPr>
            </w:pPr>
            <w:r w:rsidRPr="002B372D">
              <w:rPr>
                <w:rFonts w:hint="eastAsia"/>
                <w:b w:val="0"/>
                <w:bCs w:val="0"/>
              </w:rPr>
              <w:t>同济大学</w:t>
            </w:r>
          </w:p>
        </w:tc>
        <w:tc>
          <w:tcPr>
            <w:tcW w:w="1400" w:type="dxa"/>
            <w:tcBorders>
              <w:top w:val="single" w:sz="8" w:space="0" w:color="000000"/>
              <w:left w:val="single" w:sz="8" w:space="0" w:color="000000"/>
              <w:bottom w:val="single" w:sz="8" w:space="0" w:color="000000"/>
              <w:right w:val="single" w:sz="8" w:space="0" w:color="000000"/>
            </w:tcBorders>
            <w:vAlign w:val="center"/>
          </w:tcPr>
          <w:p w14:paraId="01E6D481" w14:textId="77777777" w:rsidR="00640E18" w:rsidRPr="002B372D" w:rsidRDefault="00640E18" w:rsidP="004E0DD3">
            <w:pPr>
              <w:rPr>
                <w:b w:val="0"/>
                <w:bCs w:val="0"/>
              </w:rPr>
            </w:pPr>
            <w:r w:rsidRPr="002B372D">
              <w:rPr>
                <w:b w:val="0"/>
                <w:bCs w:val="0"/>
              </w:rPr>
              <w:t>2022.10</w:t>
            </w:r>
          </w:p>
        </w:tc>
        <w:tc>
          <w:tcPr>
            <w:tcW w:w="1320" w:type="dxa"/>
            <w:tcBorders>
              <w:top w:val="single" w:sz="8" w:space="0" w:color="000000"/>
              <w:left w:val="single" w:sz="8" w:space="0" w:color="000000"/>
              <w:bottom w:val="single" w:sz="8" w:space="0" w:color="000000"/>
              <w:right w:val="single" w:sz="8" w:space="0" w:color="000000"/>
            </w:tcBorders>
            <w:vAlign w:val="center"/>
          </w:tcPr>
          <w:p w14:paraId="0F731D5A" w14:textId="77777777" w:rsidR="00640E18" w:rsidRPr="002B372D" w:rsidRDefault="00640E18" w:rsidP="004E0DD3">
            <w:pPr>
              <w:rPr>
                <w:b w:val="0"/>
                <w:bCs w:val="0"/>
              </w:rPr>
            </w:pPr>
            <w:r w:rsidRPr="002B372D">
              <w:rPr>
                <w:b w:val="0"/>
                <w:bCs w:val="0"/>
              </w:rPr>
              <w:t>2028.12</w:t>
            </w:r>
          </w:p>
        </w:tc>
        <w:tc>
          <w:tcPr>
            <w:tcW w:w="1240" w:type="dxa"/>
            <w:tcBorders>
              <w:top w:val="single" w:sz="8" w:space="0" w:color="000000"/>
              <w:left w:val="single" w:sz="8" w:space="0" w:color="000000"/>
              <w:bottom w:val="single" w:sz="8" w:space="0" w:color="000000"/>
              <w:right w:val="single" w:sz="8" w:space="0" w:color="000000"/>
            </w:tcBorders>
            <w:vAlign w:val="center"/>
          </w:tcPr>
          <w:p w14:paraId="4E39B9EC" w14:textId="77777777" w:rsidR="00640E18" w:rsidRPr="002B372D" w:rsidRDefault="00640E18" w:rsidP="004E0DD3">
            <w:pPr>
              <w:rPr>
                <w:b w:val="0"/>
                <w:bCs w:val="0"/>
              </w:rPr>
            </w:pPr>
            <w:r w:rsidRPr="002B372D">
              <w:rPr>
                <w:rFonts w:hint="eastAsia"/>
                <w:b w:val="0"/>
                <w:bCs w:val="0"/>
              </w:rPr>
              <w:t>在研</w:t>
            </w:r>
          </w:p>
        </w:tc>
        <w:tc>
          <w:tcPr>
            <w:tcW w:w="1300" w:type="dxa"/>
            <w:tcBorders>
              <w:top w:val="single" w:sz="8" w:space="0" w:color="000000"/>
              <w:left w:val="single" w:sz="8" w:space="0" w:color="000000"/>
              <w:bottom w:val="single" w:sz="8" w:space="0" w:color="000000"/>
              <w:right w:val="single" w:sz="8" w:space="0" w:color="000000"/>
            </w:tcBorders>
            <w:vAlign w:val="center"/>
          </w:tcPr>
          <w:p w14:paraId="179E745E" w14:textId="77777777" w:rsidR="00640E18" w:rsidRPr="002B372D" w:rsidRDefault="00640E18" w:rsidP="004E0DD3">
            <w:pPr>
              <w:rPr>
                <w:b w:val="0"/>
                <w:bCs w:val="0"/>
              </w:rPr>
            </w:pPr>
            <w:r w:rsidRPr="002B372D">
              <w:rPr>
                <w:b w:val="0"/>
                <w:bCs w:val="0"/>
              </w:rPr>
              <w:t>19.5</w:t>
            </w:r>
          </w:p>
        </w:tc>
        <w:tc>
          <w:tcPr>
            <w:tcW w:w="1380" w:type="dxa"/>
            <w:tcBorders>
              <w:top w:val="single" w:sz="8" w:space="0" w:color="000000"/>
              <w:left w:val="single" w:sz="8" w:space="0" w:color="000000"/>
              <w:bottom w:val="single" w:sz="8" w:space="0" w:color="000000"/>
              <w:right w:val="single" w:sz="8" w:space="0" w:color="000000"/>
            </w:tcBorders>
            <w:vAlign w:val="center"/>
          </w:tcPr>
          <w:p w14:paraId="34E307A0" w14:textId="77777777" w:rsidR="00640E18" w:rsidRPr="002B372D" w:rsidRDefault="00640E18" w:rsidP="004E0DD3">
            <w:pPr>
              <w:rPr>
                <w:b w:val="0"/>
                <w:bCs w:val="0"/>
              </w:rPr>
            </w:pPr>
          </w:p>
        </w:tc>
        <w:tc>
          <w:tcPr>
            <w:tcW w:w="1780" w:type="dxa"/>
            <w:tcBorders>
              <w:top w:val="single" w:sz="8" w:space="0" w:color="000000"/>
              <w:left w:val="single" w:sz="8" w:space="0" w:color="000000"/>
              <w:bottom w:val="single" w:sz="8" w:space="0" w:color="000000"/>
              <w:right w:val="single" w:sz="8" w:space="0" w:color="000000"/>
            </w:tcBorders>
            <w:vAlign w:val="center"/>
          </w:tcPr>
          <w:p w14:paraId="04A857ED"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4941C78F" w14:textId="77777777" w:rsidR="00640E18" w:rsidRPr="002B372D" w:rsidRDefault="00640E18" w:rsidP="004E0DD3">
            <w:pPr>
              <w:rPr>
                <w:b w:val="0"/>
                <w:bCs w:val="0"/>
              </w:rPr>
            </w:pPr>
            <w:r w:rsidRPr="002B372D">
              <w:rPr>
                <w:rFonts w:hint="eastAsia"/>
                <w:b w:val="0"/>
                <w:bCs w:val="0"/>
              </w:rPr>
              <w:t>是</w:t>
            </w:r>
          </w:p>
        </w:tc>
      </w:tr>
      <w:tr w:rsidR="00640E18" w14:paraId="0A59B030"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1B379B5E" w14:textId="77777777" w:rsidR="00640E18" w:rsidRPr="002B372D" w:rsidRDefault="00640E18" w:rsidP="004E0DD3">
            <w:pPr>
              <w:rPr>
                <w:b w:val="0"/>
                <w:bCs w:val="0"/>
              </w:rPr>
            </w:pPr>
            <w:r w:rsidRPr="002B372D">
              <w:rPr>
                <w:b w:val="0"/>
                <w:bCs w:val="0"/>
              </w:rPr>
              <w:t>闽江下游福州段夏秋季水质指标跟踪观测</w:t>
            </w:r>
            <w:r w:rsidRPr="002B372D">
              <w:rPr>
                <w:b w:val="0"/>
                <w:bCs w:val="0"/>
              </w:rPr>
              <w:t>(</w:t>
            </w:r>
            <w:r w:rsidRPr="002B372D">
              <w:rPr>
                <w:b w:val="0"/>
                <w:bCs w:val="0"/>
              </w:rPr>
              <w:t>秋季</w:t>
            </w:r>
            <w:r w:rsidRPr="002B372D">
              <w:rPr>
                <w:b w:val="0"/>
                <w:bCs w:val="0"/>
              </w:rPr>
              <w:t>)</w:t>
            </w:r>
          </w:p>
        </w:tc>
        <w:tc>
          <w:tcPr>
            <w:tcW w:w="1700" w:type="dxa"/>
            <w:tcBorders>
              <w:top w:val="single" w:sz="8" w:space="0" w:color="000000"/>
              <w:left w:val="single" w:sz="8" w:space="0" w:color="000000"/>
              <w:bottom w:val="single" w:sz="8" w:space="0" w:color="000000"/>
              <w:right w:val="single" w:sz="8" w:space="0" w:color="000000"/>
            </w:tcBorders>
            <w:vAlign w:val="center"/>
          </w:tcPr>
          <w:p w14:paraId="3F5022D1" w14:textId="77777777" w:rsidR="00640E18" w:rsidRPr="002B372D" w:rsidRDefault="00640E18" w:rsidP="004E0DD3">
            <w:pPr>
              <w:rPr>
                <w:b w:val="0"/>
                <w:bCs w:val="0"/>
              </w:rPr>
            </w:pPr>
            <w:r w:rsidRPr="002B372D">
              <w:rPr>
                <w:b w:val="0"/>
                <w:bCs w:val="0"/>
              </w:rPr>
              <w:t>福州市环境科学研究院</w:t>
            </w:r>
          </w:p>
        </w:tc>
        <w:tc>
          <w:tcPr>
            <w:tcW w:w="1400" w:type="dxa"/>
            <w:tcBorders>
              <w:top w:val="single" w:sz="8" w:space="0" w:color="000000"/>
              <w:left w:val="single" w:sz="8" w:space="0" w:color="000000"/>
              <w:bottom w:val="single" w:sz="8" w:space="0" w:color="000000"/>
              <w:right w:val="single" w:sz="8" w:space="0" w:color="000000"/>
            </w:tcBorders>
            <w:vAlign w:val="center"/>
          </w:tcPr>
          <w:p w14:paraId="00547236" w14:textId="77777777" w:rsidR="00640E18" w:rsidRPr="002B372D" w:rsidRDefault="00640E18" w:rsidP="004E0DD3">
            <w:pPr>
              <w:rPr>
                <w:b w:val="0"/>
                <w:bCs w:val="0"/>
              </w:rPr>
            </w:pPr>
            <w:r w:rsidRPr="002B372D">
              <w:rPr>
                <w:b w:val="0"/>
                <w:bCs w:val="0"/>
              </w:rPr>
              <w:t>2020.3</w:t>
            </w:r>
          </w:p>
        </w:tc>
        <w:tc>
          <w:tcPr>
            <w:tcW w:w="1320" w:type="dxa"/>
            <w:tcBorders>
              <w:top w:val="single" w:sz="8" w:space="0" w:color="000000"/>
              <w:left w:val="single" w:sz="8" w:space="0" w:color="000000"/>
              <w:bottom w:val="single" w:sz="8" w:space="0" w:color="000000"/>
              <w:right w:val="single" w:sz="8" w:space="0" w:color="000000"/>
            </w:tcBorders>
            <w:vAlign w:val="center"/>
          </w:tcPr>
          <w:p w14:paraId="42AE43A1" w14:textId="77777777" w:rsidR="00640E18" w:rsidRPr="002B372D" w:rsidRDefault="00640E18" w:rsidP="004E0DD3">
            <w:pPr>
              <w:rPr>
                <w:b w:val="0"/>
                <w:bCs w:val="0"/>
              </w:rPr>
            </w:pPr>
            <w:r w:rsidRPr="002B372D">
              <w:rPr>
                <w:b w:val="0"/>
                <w:bCs w:val="0"/>
              </w:rPr>
              <w:t>2022.3</w:t>
            </w:r>
          </w:p>
        </w:tc>
        <w:tc>
          <w:tcPr>
            <w:tcW w:w="1240" w:type="dxa"/>
            <w:tcBorders>
              <w:top w:val="single" w:sz="8" w:space="0" w:color="000000"/>
              <w:left w:val="single" w:sz="8" w:space="0" w:color="000000"/>
              <w:bottom w:val="single" w:sz="8" w:space="0" w:color="000000"/>
              <w:right w:val="single" w:sz="8" w:space="0" w:color="000000"/>
            </w:tcBorders>
            <w:vAlign w:val="center"/>
          </w:tcPr>
          <w:p w14:paraId="3265524E" w14:textId="77777777" w:rsidR="00640E18" w:rsidRPr="002B372D" w:rsidRDefault="00640E18" w:rsidP="004E0DD3">
            <w:pPr>
              <w:rPr>
                <w:b w:val="0"/>
                <w:bCs w:val="0"/>
              </w:rPr>
            </w:pPr>
            <w:r w:rsidRPr="002B372D">
              <w:rPr>
                <w:rFonts w:hint="eastAsia"/>
                <w:b w:val="0"/>
                <w:bCs w:val="0"/>
              </w:rPr>
              <w:t>结项</w:t>
            </w:r>
          </w:p>
        </w:tc>
        <w:tc>
          <w:tcPr>
            <w:tcW w:w="1300" w:type="dxa"/>
            <w:tcBorders>
              <w:top w:val="single" w:sz="8" w:space="0" w:color="000000"/>
              <w:left w:val="single" w:sz="8" w:space="0" w:color="000000"/>
              <w:bottom w:val="single" w:sz="8" w:space="0" w:color="000000"/>
              <w:right w:val="single" w:sz="8" w:space="0" w:color="000000"/>
            </w:tcBorders>
            <w:vAlign w:val="center"/>
          </w:tcPr>
          <w:p w14:paraId="741341E4" w14:textId="77777777" w:rsidR="00640E18" w:rsidRPr="002B372D" w:rsidRDefault="00640E18" w:rsidP="004E0DD3">
            <w:pPr>
              <w:rPr>
                <w:b w:val="0"/>
                <w:bCs w:val="0"/>
              </w:rPr>
            </w:pPr>
            <w:r w:rsidRPr="002B372D">
              <w:rPr>
                <w:b w:val="0"/>
                <w:bCs w:val="0"/>
              </w:rPr>
              <w:t>4.8</w:t>
            </w:r>
          </w:p>
        </w:tc>
        <w:tc>
          <w:tcPr>
            <w:tcW w:w="1380" w:type="dxa"/>
            <w:tcBorders>
              <w:top w:val="single" w:sz="8" w:space="0" w:color="000000"/>
              <w:left w:val="single" w:sz="8" w:space="0" w:color="000000"/>
              <w:bottom w:val="single" w:sz="8" w:space="0" w:color="000000"/>
              <w:right w:val="single" w:sz="8" w:space="0" w:color="000000"/>
            </w:tcBorders>
            <w:vAlign w:val="center"/>
          </w:tcPr>
          <w:p w14:paraId="21D3B394" w14:textId="77777777" w:rsidR="00640E18" w:rsidRPr="002B372D" w:rsidRDefault="00640E18" w:rsidP="004E0DD3">
            <w:pPr>
              <w:rPr>
                <w:b w:val="0"/>
                <w:bCs w:val="0"/>
              </w:rPr>
            </w:pPr>
          </w:p>
        </w:tc>
        <w:tc>
          <w:tcPr>
            <w:tcW w:w="1780" w:type="dxa"/>
            <w:tcBorders>
              <w:top w:val="single" w:sz="8" w:space="0" w:color="000000"/>
              <w:left w:val="single" w:sz="8" w:space="0" w:color="000000"/>
              <w:bottom w:val="single" w:sz="8" w:space="0" w:color="000000"/>
              <w:right w:val="single" w:sz="8" w:space="0" w:color="000000"/>
            </w:tcBorders>
            <w:vAlign w:val="center"/>
          </w:tcPr>
          <w:p w14:paraId="519CF008"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0CB156C0" w14:textId="77777777" w:rsidR="00640E18" w:rsidRPr="002B372D" w:rsidRDefault="00640E18" w:rsidP="004E0DD3">
            <w:pPr>
              <w:rPr>
                <w:b w:val="0"/>
                <w:bCs w:val="0"/>
              </w:rPr>
            </w:pPr>
            <w:r w:rsidRPr="002B372D">
              <w:rPr>
                <w:rFonts w:hint="eastAsia"/>
                <w:b w:val="0"/>
                <w:bCs w:val="0"/>
              </w:rPr>
              <w:t>是</w:t>
            </w:r>
          </w:p>
        </w:tc>
      </w:tr>
      <w:tr w:rsidR="00640E18" w14:paraId="5E61CD7B"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2DC8C9E6" w14:textId="77777777" w:rsidR="00640E18" w:rsidRPr="002B372D" w:rsidRDefault="00640E18" w:rsidP="004E0DD3">
            <w:pPr>
              <w:rPr>
                <w:b w:val="0"/>
                <w:bCs w:val="0"/>
              </w:rPr>
            </w:pPr>
            <w:r w:rsidRPr="002B372D">
              <w:rPr>
                <w:b w:val="0"/>
                <w:bCs w:val="0"/>
              </w:rPr>
              <w:t>闽江口污染详查项目</w:t>
            </w:r>
          </w:p>
        </w:tc>
        <w:tc>
          <w:tcPr>
            <w:tcW w:w="1700" w:type="dxa"/>
            <w:tcBorders>
              <w:top w:val="single" w:sz="8" w:space="0" w:color="000000"/>
              <w:left w:val="single" w:sz="8" w:space="0" w:color="000000"/>
              <w:bottom w:val="single" w:sz="8" w:space="0" w:color="000000"/>
              <w:right w:val="single" w:sz="8" w:space="0" w:color="000000"/>
            </w:tcBorders>
            <w:vAlign w:val="center"/>
          </w:tcPr>
          <w:p w14:paraId="0AF659B2" w14:textId="77777777" w:rsidR="00640E18" w:rsidRPr="002B372D" w:rsidRDefault="00640E18" w:rsidP="004E0DD3">
            <w:pPr>
              <w:rPr>
                <w:b w:val="0"/>
                <w:bCs w:val="0"/>
              </w:rPr>
            </w:pPr>
            <w:r w:rsidRPr="002B372D">
              <w:rPr>
                <w:b w:val="0"/>
                <w:bCs w:val="0"/>
              </w:rPr>
              <w:t>福州市生态环境局</w:t>
            </w:r>
          </w:p>
        </w:tc>
        <w:tc>
          <w:tcPr>
            <w:tcW w:w="1400" w:type="dxa"/>
            <w:tcBorders>
              <w:top w:val="single" w:sz="8" w:space="0" w:color="000000"/>
              <w:left w:val="single" w:sz="8" w:space="0" w:color="000000"/>
              <w:bottom w:val="single" w:sz="8" w:space="0" w:color="000000"/>
              <w:right w:val="single" w:sz="8" w:space="0" w:color="000000"/>
            </w:tcBorders>
            <w:vAlign w:val="center"/>
          </w:tcPr>
          <w:p w14:paraId="27DBACAD" w14:textId="77777777" w:rsidR="00640E18" w:rsidRPr="002B372D" w:rsidRDefault="00640E18" w:rsidP="004E0DD3">
            <w:pPr>
              <w:rPr>
                <w:b w:val="0"/>
                <w:bCs w:val="0"/>
              </w:rPr>
            </w:pPr>
            <w:r w:rsidRPr="002B372D">
              <w:rPr>
                <w:b w:val="0"/>
                <w:bCs w:val="0"/>
              </w:rPr>
              <w:t>2019.12</w:t>
            </w:r>
          </w:p>
        </w:tc>
        <w:tc>
          <w:tcPr>
            <w:tcW w:w="1320" w:type="dxa"/>
            <w:tcBorders>
              <w:top w:val="single" w:sz="8" w:space="0" w:color="000000"/>
              <w:left w:val="single" w:sz="8" w:space="0" w:color="000000"/>
              <w:bottom w:val="single" w:sz="8" w:space="0" w:color="000000"/>
              <w:right w:val="single" w:sz="8" w:space="0" w:color="000000"/>
            </w:tcBorders>
            <w:vAlign w:val="center"/>
          </w:tcPr>
          <w:p w14:paraId="317C265D" w14:textId="77777777" w:rsidR="00640E18" w:rsidRPr="002B372D" w:rsidRDefault="00640E18" w:rsidP="004E0DD3">
            <w:pPr>
              <w:rPr>
                <w:b w:val="0"/>
                <w:bCs w:val="0"/>
              </w:rPr>
            </w:pPr>
            <w:r w:rsidRPr="002B372D">
              <w:rPr>
                <w:b w:val="0"/>
                <w:bCs w:val="0"/>
              </w:rPr>
              <w:t>2025.12</w:t>
            </w:r>
          </w:p>
        </w:tc>
        <w:tc>
          <w:tcPr>
            <w:tcW w:w="1240" w:type="dxa"/>
            <w:tcBorders>
              <w:top w:val="single" w:sz="8" w:space="0" w:color="000000"/>
              <w:left w:val="single" w:sz="8" w:space="0" w:color="000000"/>
              <w:bottom w:val="single" w:sz="8" w:space="0" w:color="000000"/>
              <w:right w:val="single" w:sz="8" w:space="0" w:color="000000"/>
            </w:tcBorders>
            <w:vAlign w:val="center"/>
          </w:tcPr>
          <w:p w14:paraId="02D89C80" w14:textId="77777777" w:rsidR="00640E18" w:rsidRPr="002B372D" w:rsidRDefault="00640E18" w:rsidP="004E0DD3">
            <w:pPr>
              <w:rPr>
                <w:b w:val="0"/>
                <w:bCs w:val="0"/>
              </w:rPr>
            </w:pPr>
            <w:r w:rsidRPr="002B372D">
              <w:rPr>
                <w:rFonts w:hint="eastAsia"/>
                <w:b w:val="0"/>
                <w:bCs w:val="0"/>
              </w:rPr>
              <w:t>在研</w:t>
            </w:r>
          </w:p>
        </w:tc>
        <w:tc>
          <w:tcPr>
            <w:tcW w:w="1300" w:type="dxa"/>
            <w:tcBorders>
              <w:top w:val="single" w:sz="8" w:space="0" w:color="000000"/>
              <w:left w:val="single" w:sz="8" w:space="0" w:color="000000"/>
              <w:bottom w:val="single" w:sz="8" w:space="0" w:color="000000"/>
              <w:right w:val="single" w:sz="8" w:space="0" w:color="000000"/>
            </w:tcBorders>
            <w:vAlign w:val="center"/>
          </w:tcPr>
          <w:p w14:paraId="4AF87E64" w14:textId="77777777" w:rsidR="00640E18" w:rsidRPr="002B372D" w:rsidRDefault="00640E18" w:rsidP="004E0DD3">
            <w:pPr>
              <w:rPr>
                <w:b w:val="0"/>
                <w:bCs w:val="0"/>
              </w:rPr>
            </w:pPr>
            <w:r w:rsidRPr="002B372D">
              <w:rPr>
                <w:b w:val="0"/>
                <w:bCs w:val="0"/>
              </w:rPr>
              <w:t>210</w:t>
            </w:r>
          </w:p>
        </w:tc>
        <w:tc>
          <w:tcPr>
            <w:tcW w:w="1380" w:type="dxa"/>
            <w:tcBorders>
              <w:top w:val="single" w:sz="8" w:space="0" w:color="000000"/>
              <w:left w:val="single" w:sz="8" w:space="0" w:color="000000"/>
              <w:bottom w:val="single" w:sz="8" w:space="0" w:color="000000"/>
              <w:right w:val="single" w:sz="8" w:space="0" w:color="000000"/>
            </w:tcBorders>
            <w:vAlign w:val="center"/>
          </w:tcPr>
          <w:p w14:paraId="3A159C65" w14:textId="77777777" w:rsidR="00640E18" w:rsidRPr="002B372D" w:rsidRDefault="00640E18" w:rsidP="004E0DD3">
            <w:pPr>
              <w:rPr>
                <w:b w:val="0"/>
                <w:bCs w:val="0"/>
              </w:rPr>
            </w:pPr>
          </w:p>
        </w:tc>
        <w:tc>
          <w:tcPr>
            <w:tcW w:w="1780" w:type="dxa"/>
            <w:tcBorders>
              <w:top w:val="single" w:sz="8" w:space="0" w:color="000000"/>
              <w:left w:val="single" w:sz="8" w:space="0" w:color="000000"/>
              <w:bottom w:val="single" w:sz="8" w:space="0" w:color="000000"/>
              <w:right w:val="single" w:sz="8" w:space="0" w:color="000000"/>
            </w:tcBorders>
            <w:vAlign w:val="center"/>
          </w:tcPr>
          <w:p w14:paraId="6A1DA5E8"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0E729F9C" w14:textId="77777777" w:rsidR="00640E18" w:rsidRPr="002B372D" w:rsidRDefault="00640E18" w:rsidP="004E0DD3">
            <w:pPr>
              <w:rPr>
                <w:b w:val="0"/>
                <w:bCs w:val="0"/>
              </w:rPr>
            </w:pPr>
            <w:r w:rsidRPr="002B372D">
              <w:rPr>
                <w:rFonts w:hint="eastAsia"/>
                <w:b w:val="0"/>
                <w:bCs w:val="0"/>
              </w:rPr>
              <w:t>是</w:t>
            </w:r>
          </w:p>
        </w:tc>
      </w:tr>
      <w:tr w:rsidR="00640E18" w14:paraId="07F42BAD"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6914CF28" w14:textId="77777777" w:rsidR="00640E18" w:rsidRPr="002B372D" w:rsidRDefault="00640E18" w:rsidP="004E0DD3">
            <w:pPr>
              <w:rPr>
                <w:b w:val="0"/>
                <w:bCs w:val="0"/>
              </w:rPr>
            </w:pPr>
            <w:r w:rsidRPr="002B372D">
              <w:rPr>
                <w:b w:val="0"/>
                <w:bCs w:val="0"/>
              </w:rPr>
              <w:t>闽江下游福州段夏秋季水质指标跟踪观测</w:t>
            </w:r>
          </w:p>
        </w:tc>
        <w:tc>
          <w:tcPr>
            <w:tcW w:w="1700" w:type="dxa"/>
            <w:tcBorders>
              <w:top w:val="single" w:sz="8" w:space="0" w:color="000000"/>
              <w:left w:val="single" w:sz="8" w:space="0" w:color="000000"/>
              <w:bottom w:val="single" w:sz="8" w:space="0" w:color="000000"/>
              <w:right w:val="single" w:sz="8" w:space="0" w:color="000000"/>
            </w:tcBorders>
            <w:vAlign w:val="center"/>
          </w:tcPr>
          <w:p w14:paraId="5E5C2BD0" w14:textId="77777777" w:rsidR="00640E18" w:rsidRPr="002B372D" w:rsidRDefault="00640E18" w:rsidP="004E0DD3">
            <w:pPr>
              <w:rPr>
                <w:b w:val="0"/>
                <w:bCs w:val="0"/>
              </w:rPr>
            </w:pPr>
            <w:r w:rsidRPr="002B372D">
              <w:rPr>
                <w:b w:val="0"/>
                <w:bCs w:val="0"/>
              </w:rPr>
              <w:t>福州市环境科学研究院</w:t>
            </w:r>
          </w:p>
        </w:tc>
        <w:tc>
          <w:tcPr>
            <w:tcW w:w="1400" w:type="dxa"/>
            <w:tcBorders>
              <w:top w:val="single" w:sz="8" w:space="0" w:color="000000"/>
              <w:left w:val="single" w:sz="8" w:space="0" w:color="000000"/>
              <w:bottom w:val="single" w:sz="8" w:space="0" w:color="000000"/>
              <w:right w:val="single" w:sz="8" w:space="0" w:color="000000"/>
            </w:tcBorders>
            <w:vAlign w:val="center"/>
          </w:tcPr>
          <w:p w14:paraId="1109B530" w14:textId="77777777" w:rsidR="00640E18" w:rsidRPr="002B372D" w:rsidRDefault="00640E18" w:rsidP="004E0DD3">
            <w:pPr>
              <w:rPr>
                <w:b w:val="0"/>
                <w:bCs w:val="0"/>
              </w:rPr>
            </w:pPr>
            <w:r w:rsidRPr="002B372D">
              <w:rPr>
                <w:b w:val="0"/>
                <w:bCs w:val="0"/>
              </w:rPr>
              <w:t>2019.4</w:t>
            </w:r>
          </w:p>
        </w:tc>
        <w:tc>
          <w:tcPr>
            <w:tcW w:w="1320" w:type="dxa"/>
            <w:tcBorders>
              <w:top w:val="single" w:sz="8" w:space="0" w:color="000000"/>
              <w:left w:val="single" w:sz="8" w:space="0" w:color="000000"/>
              <w:bottom w:val="single" w:sz="8" w:space="0" w:color="000000"/>
              <w:right w:val="single" w:sz="8" w:space="0" w:color="000000"/>
            </w:tcBorders>
            <w:vAlign w:val="center"/>
          </w:tcPr>
          <w:p w14:paraId="3C78B81F" w14:textId="77777777" w:rsidR="00640E18" w:rsidRPr="002B372D" w:rsidRDefault="00640E18" w:rsidP="004E0DD3">
            <w:pPr>
              <w:rPr>
                <w:b w:val="0"/>
                <w:bCs w:val="0"/>
              </w:rPr>
            </w:pPr>
            <w:r w:rsidRPr="002B372D">
              <w:rPr>
                <w:b w:val="0"/>
                <w:bCs w:val="0"/>
              </w:rPr>
              <w:t>2020.12</w:t>
            </w:r>
          </w:p>
        </w:tc>
        <w:tc>
          <w:tcPr>
            <w:tcW w:w="1240" w:type="dxa"/>
            <w:tcBorders>
              <w:top w:val="single" w:sz="8" w:space="0" w:color="000000"/>
              <w:left w:val="single" w:sz="8" w:space="0" w:color="000000"/>
              <w:bottom w:val="single" w:sz="8" w:space="0" w:color="000000"/>
              <w:right w:val="single" w:sz="8" w:space="0" w:color="000000"/>
            </w:tcBorders>
            <w:vAlign w:val="center"/>
          </w:tcPr>
          <w:p w14:paraId="7E3C5440" w14:textId="77777777" w:rsidR="00640E18" w:rsidRPr="002B372D" w:rsidRDefault="00640E18" w:rsidP="004E0DD3">
            <w:pPr>
              <w:rPr>
                <w:b w:val="0"/>
                <w:bCs w:val="0"/>
              </w:rPr>
            </w:pPr>
            <w:r w:rsidRPr="002B372D">
              <w:rPr>
                <w:rFonts w:hint="eastAsia"/>
                <w:b w:val="0"/>
                <w:bCs w:val="0"/>
              </w:rPr>
              <w:t>结项</w:t>
            </w:r>
          </w:p>
        </w:tc>
        <w:tc>
          <w:tcPr>
            <w:tcW w:w="1300" w:type="dxa"/>
            <w:tcBorders>
              <w:top w:val="single" w:sz="8" w:space="0" w:color="000000"/>
              <w:left w:val="single" w:sz="8" w:space="0" w:color="000000"/>
              <w:bottom w:val="single" w:sz="8" w:space="0" w:color="000000"/>
              <w:right w:val="single" w:sz="8" w:space="0" w:color="000000"/>
            </w:tcBorders>
            <w:vAlign w:val="center"/>
          </w:tcPr>
          <w:p w14:paraId="6B791707" w14:textId="77777777" w:rsidR="00640E18" w:rsidRPr="002B372D" w:rsidRDefault="00640E18" w:rsidP="004E0DD3">
            <w:pPr>
              <w:rPr>
                <w:rFonts w:ascii="宋体" w:hAnsi="宋体"/>
                <w:b w:val="0"/>
                <w:bCs w:val="0"/>
              </w:rPr>
            </w:pPr>
            <w:r w:rsidRPr="002B372D">
              <w:rPr>
                <w:b w:val="0"/>
                <w:bCs w:val="0"/>
              </w:rPr>
              <w:t>4.9</w:t>
            </w:r>
          </w:p>
        </w:tc>
        <w:tc>
          <w:tcPr>
            <w:tcW w:w="1380" w:type="dxa"/>
            <w:tcBorders>
              <w:top w:val="single" w:sz="8" w:space="0" w:color="000000"/>
              <w:left w:val="single" w:sz="8" w:space="0" w:color="000000"/>
              <w:bottom w:val="single" w:sz="8" w:space="0" w:color="000000"/>
              <w:right w:val="single" w:sz="8" w:space="0" w:color="000000"/>
            </w:tcBorders>
            <w:vAlign w:val="center"/>
          </w:tcPr>
          <w:p w14:paraId="1F756A72" w14:textId="77777777" w:rsidR="00640E18" w:rsidRPr="002B372D" w:rsidRDefault="00640E18" w:rsidP="004E0DD3">
            <w:pPr>
              <w:rPr>
                <w:b w:val="0"/>
                <w:bCs w:val="0"/>
              </w:rPr>
            </w:pPr>
          </w:p>
        </w:tc>
        <w:tc>
          <w:tcPr>
            <w:tcW w:w="1780" w:type="dxa"/>
            <w:tcBorders>
              <w:top w:val="single" w:sz="8" w:space="0" w:color="000000"/>
              <w:left w:val="single" w:sz="8" w:space="0" w:color="000000"/>
              <w:bottom w:val="single" w:sz="8" w:space="0" w:color="000000"/>
              <w:right w:val="single" w:sz="8" w:space="0" w:color="000000"/>
            </w:tcBorders>
            <w:vAlign w:val="center"/>
          </w:tcPr>
          <w:p w14:paraId="7681577A" w14:textId="77777777" w:rsidR="00640E18" w:rsidRPr="002B372D" w:rsidRDefault="00640E18" w:rsidP="004E0DD3">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5B05C8C6" w14:textId="77777777" w:rsidR="00640E18" w:rsidRPr="002B372D" w:rsidRDefault="00640E18" w:rsidP="004E0DD3">
            <w:pPr>
              <w:rPr>
                <w:b w:val="0"/>
                <w:bCs w:val="0"/>
              </w:rPr>
            </w:pPr>
            <w:r w:rsidRPr="002B372D">
              <w:rPr>
                <w:rFonts w:hint="eastAsia"/>
                <w:b w:val="0"/>
                <w:bCs w:val="0"/>
              </w:rPr>
              <w:t>是</w:t>
            </w:r>
          </w:p>
        </w:tc>
      </w:tr>
      <w:tr w:rsidR="0035070A" w14:paraId="3595CA7B" w14:textId="77777777" w:rsidTr="00640E18">
        <w:trPr>
          <w:trHeight w:val="522"/>
        </w:trPr>
        <w:tc>
          <w:tcPr>
            <w:tcW w:w="3520" w:type="dxa"/>
            <w:tcBorders>
              <w:top w:val="single" w:sz="8" w:space="0" w:color="000000"/>
              <w:left w:val="single" w:sz="8" w:space="0" w:color="000000"/>
              <w:bottom w:val="single" w:sz="8" w:space="0" w:color="000000"/>
              <w:right w:val="single" w:sz="8" w:space="0" w:color="000000"/>
            </w:tcBorders>
            <w:vAlign w:val="center"/>
          </w:tcPr>
          <w:p w14:paraId="3FDF291D" w14:textId="03F9EB4E" w:rsidR="0035070A" w:rsidRPr="002B372D" w:rsidRDefault="0035070A" w:rsidP="0035070A">
            <w:pPr>
              <w:rPr>
                <w:b w:val="0"/>
                <w:bCs w:val="0"/>
              </w:rPr>
            </w:pPr>
            <w:r w:rsidRPr="002B372D">
              <w:rPr>
                <w:b w:val="0"/>
                <w:bCs w:val="0"/>
              </w:rPr>
              <w:t>闽江下游水环境宏观调控机制</w:t>
            </w:r>
          </w:p>
        </w:tc>
        <w:tc>
          <w:tcPr>
            <w:tcW w:w="1700" w:type="dxa"/>
            <w:tcBorders>
              <w:top w:val="single" w:sz="8" w:space="0" w:color="000000"/>
              <w:left w:val="single" w:sz="8" w:space="0" w:color="000000"/>
              <w:bottom w:val="single" w:sz="8" w:space="0" w:color="000000"/>
              <w:right w:val="single" w:sz="8" w:space="0" w:color="000000"/>
            </w:tcBorders>
            <w:vAlign w:val="center"/>
          </w:tcPr>
          <w:p w14:paraId="6F3912BA" w14:textId="5F6B2A22" w:rsidR="0035070A" w:rsidRPr="002B372D" w:rsidRDefault="0035070A" w:rsidP="0035070A">
            <w:pPr>
              <w:rPr>
                <w:b w:val="0"/>
                <w:bCs w:val="0"/>
              </w:rPr>
            </w:pPr>
            <w:r w:rsidRPr="002B372D">
              <w:rPr>
                <w:rFonts w:hint="eastAsia"/>
                <w:b w:val="0"/>
                <w:bCs w:val="0"/>
              </w:rPr>
              <w:t>河海大学</w:t>
            </w:r>
          </w:p>
        </w:tc>
        <w:tc>
          <w:tcPr>
            <w:tcW w:w="1400" w:type="dxa"/>
            <w:tcBorders>
              <w:top w:val="single" w:sz="8" w:space="0" w:color="000000"/>
              <w:left w:val="single" w:sz="8" w:space="0" w:color="000000"/>
              <w:bottom w:val="single" w:sz="8" w:space="0" w:color="000000"/>
              <w:right w:val="single" w:sz="8" w:space="0" w:color="000000"/>
            </w:tcBorders>
            <w:vAlign w:val="center"/>
          </w:tcPr>
          <w:p w14:paraId="7B905790" w14:textId="327AD462" w:rsidR="0035070A" w:rsidRPr="002B372D" w:rsidRDefault="0035070A" w:rsidP="0035070A">
            <w:pPr>
              <w:rPr>
                <w:b w:val="0"/>
                <w:bCs w:val="0"/>
              </w:rPr>
            </w:pPr>
            <w:r w:rsidRPr="002B372D">
              <w:rPr>
                <w:rFonts w:hint="eastAsia"/>
                <w:b w:val="0"/>
                <w:bCs w:val="0"/>
              </w:rPr>
              <w:t>2018.11</w:t>
            </w:r>
          </w:p>
        </w:tc>
        <w:tc>
          <w:tcPr>
            <w:tcW w:w="1320" w:type="dxa"/>
            <w:tcBorders>
              <w:top w:val="single" w:sz="8" w:space="0" w:color="000000"/>
              <w:left w:val="single" w:sz="8" w:space="0" w:color="000000"/>
              <w:bottom w:val="single" w:sz="8" w:space="0" w:color="000000"/>
              <w:right w:val="single" w:sz="8" w:space="0" w:color="000000"/>
            </w:tcBorders>
            <w:vAlign w:val="center"/>
          </w:tcPr>
          <w:p w14:paraId="6B7C2207" w14:textId="3926FFD0" w:rsidR="0035070A" w:rsidRPr="002B372D" w:rsidRDefault="0035070A" w:rsidP="0035070A">
            <w:pPr>
              <w:rPr>
                <w:b w:val="0"/>
                <w:bCs w:val="0"/>
              </w:rPr>
            </w:pPr>
            <w:r w:rsidRPr="002B372D">
              <w:rPr>
                <w:rFonts w:hint="eastAsia"/>
                <w:b w:val="0"/>
                <w:bCs w:val="0"/>
              </w:rPr>
              <w:t>2022.12</w:t>
            </w:r>
          </w:p>
        </w:tc>
        <w:tc>
          <w:tcPr>
            <w:tcW w:w="1240" w:type="dxa"/>
            <w:tcBorders>
              <w:top w:val="single" w:sz="8" w:space="0" w:color="000000"/>
              <w:left w:val="single" w:sz="8" w:space="0" w:color="000000"/>
              <w:bottom w:val="single" w:sz="8" w:space="0" w:color="000000"/>
              <w:right w:val="single" w:sz="8" w:space="0" w:color="000000"/>
            </w:tcBorders>
            <w:vAlign w:val="center"/>
          </w:tcPr>
          <w:p w14:paraId="143243FB" w14:textId="5339F52A" w:rsidR="0035070A" w:rsidRPr="002B372D" w:rsidRDefault="0035070A" w:rsidP="0035070A">
            <w:pPr>
              <w:rPr>
                <w:b w:val="0"/>
                <w:bCs w:val="0"/>
              </w:rPr>
            </w:pPr>
            <w:r w:rsidRPr="002B372D">
              <w:rPr>
                <w:rFonts w:hint="eastAsia"/>
                <w:b w:val="0"/>
                <w:bCs w:val="0"/>
              </w:rPr>
              <w:t>结项</w:t>
            </w:r>
          </w:p>
        </w:tc>
        <w:tc>
          <w:tcPr>
            <w:tcW w:w="1300" w:type="dxa"/>
            <w:tcBorders>
              <w:top w:val="single" w:sz="8" w:space="0" w:color="000000"/>
              <w:left w:val="single" w:sz="8" w:space="0" w:color="000000"/>
              <w:bottom w:val="single" w:sz="8" w:space="0" w:color="000000"/>
              <w:right w:val="single" w:sz="8" w:space="0" w:color="000000"/>
            </w:tcBorders>
            <w:vAlign w:val="center"/>
          </w:tcPr>
          <w:p w14:paraId="6766BB23" w14:textId="3E2A9E28" w:rsidR="0035070A" w:rsidRPr="002B372D" w:rsidRDefault="0035070A" w:rsidP="0035070A">
            <w:pPr>
              <w:rPr>
                <w:b w:val="0"/>
                <w:bCs w:val="0"/>
              </w:rPr>
            </w:pPr>
            <w:r w:rsidRPr="002B372D">
              <w:rPr>
                <w:rFonts w:hint="eastAsia"/>
                <w:b w:val="0"/>
                <w:bCs w:val="0"/>
              </w:rPr>
              <w:t>60</w:t>
            </w:r>
          </w:p>
        </w:tc>
        <w:tc>
          <w:tcPr>
            <w:tcW w:w="1380" w:type="dxa"/>
            <w:tcBorders>
              <w:top w:val="single" w:sz="8" w:space="0" w:color="000000"/>
              <w:left w:val="single" w:sz="8" w:space="0" w:color="000000"/>
              <w:bottom w:val="single" w:sz="8" w:space="0" w:color="000000"/>
              <w:right w:val="single" w:sz="8" w:space="0" w:color="000000"/>
            </w:tcBorders>
            <w:vAlign w:val="center"/>
          </w:tcPr>
          <w:p w14:paraId="6B262E70" w14:textId="77777777" w:rsidR="0035070A" w:rsidRPr="002B372D" w:rsidRDefault="0035070A" w:rsidP="0035070A">
            <w:pPr>
              <w:rPr>
                <w:b w:val="0"/>
                <w:bCs w:val="0"/>
              </w:rPr>
            </w:pPr>
          </w:p>
        </w:tc>
        <w:tc>
          <w:tcPr>
            <w:tcW w:w="1780" w:type="dxa"/>
            <w:tcBorders>
              <w:top w:val="single" w:sz="8" w:space="0" w:color="000000"/>
              <w:left w:val="single" w:sz="8" w:space="0" w:color="000000"/>
              <w:bottom w:val="single" w:sz="8" w:space="0" w:color="000000"/>
              <w:right w:val="single" w:sz="8" w:space="0" w:color="000000"/>
            </w:tcBorders>
            <w:vAlign w:val="center"/>
          </w:tcPr>
          <w:p w14:paraId="32D08124" w14:textId="68D5D43A" w:rsidR="0035070A" w:rsidRPr="002B372D" w:rsidRDefault="0035070A" w:rsidP="0035070A">
            <w:pPr>
              <w:rPr>
                <w:b w:val="0"/>
                <w:bCs w:val="0"/>
              </w:rPr>
            </w:pPr>
            <w:r w:rsidRPr="002B372D">
              <w:rPr>
                <w:rFonts w:hint="eastAsia"/>
                <w:b w:val="0"/>
                <w:bCs w:val="0"/>
              </w:rPr>
              <w:t>福建师范大学</w:t>
            </w:r>
          </w:p>
        </w:tc>
        <w:tc>
          <w:tcPr>
            <w:tcW w:w="1020" w:type="dxa"/>
            <w:tcBorders>
              <w:top w:val="single" w:sz="8" w:space="0" w:color="000000"/>
              <w:left w:val="single" w:sz="8" w:space="0" w:color="000000"/>
              <w:bottom w:val="single" w:sz="8" w:space="0" w:color="000000"/>
              <w:right w:val="single" w:sz="8" w:space="0" w:color="000000"/>
            </w:tcBorders>
            <w:vAlign w:val="center"/>
          </w:tcPr>
          <w:p w14:paraId="03F6FEB3" w14:textId="6E3B9DAB" w:rsidR="0035070A" w:rsidRPr="002B372D" w:rsidRDefault="0035070A" w:rsidP="0035070A">
            <w:pPr>
              <w:rPr>
                <w:b w:val="0"/>
                <w:bCs w:val="0"/>
              </w:rPr>
            </w:pPr>
            <w:r w:rsidRPr="002B372D">
              <w:rPr>
                <w:rFonts w:hint="eastAsia"/>
                <w:b w:val="0"/>
                <w:bCs w:val="0"/>
              </w:rPr>
              <w:t>是</w:t>
            </w:r>
          </w:p>
        </w:tc>
      </w:tr>
    </w:tbl>
    <w:p w14:paraId="3D3C33DC" w14:textId="77777777" w:rsidR="00AE1F17" w:rsidRDefault="00000000" w:rsidP="004E0DD3">
      <w:pPr>
        <w:rPr>
          <w:rFonts w:eastAsiaTheme="minorEastAsia"/>
        </w:rPr>
      </w:pPr>
      <w:r>
        <w:t xml:space="preserve">   </w:t>
      </w:r>
    </w:p>
    <w:sectPr w:rsidR="00AE1F17">
      <w:pgSz w:w="16838" w:h="11906" w:orient="landscape"/>
      <w:pgMar w:top="1797" w:right="1089" w:bottom="1797" w:left="1089"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F27D86" w14:textId="77777777" w:rsidR="005E3A86" w:rsidRDefault="005E3A86" w:rsidP="004E0DD3">
      <w:r>
        <w:separator/>
      </w:r>
    </w:p>
    <w:p w14:paraId="3EC65978" w14:textId="77777777" w:rsidR="005E3A86" w:rsidRDefault="005E3A86"/>
    <w:p w14:paraId="5A6317A0" w14:textId="77777777" w:rsidR="005E3A86" w:rsidRDefault="005E3A86" w:rsidP="008B6BD6"/>
    <w:p w14:paraId="268E3675" w14:textId="77777777" w:rsidR="005E3A86" w:rsidRDefault="005E3A86" w:rsidP="008B6BD6"/>
    <w:p w14:paraId="38CBFE78" w14:textId="77777777" w:rsidR="005E3A86" w:rsidRDefault="005E3A86" w:rsidP="008B6BD6"/>
    <w:p w14:paraId="04EE24E1" w14:textId="77777777" w:rsidR="005E3A86" w:rsidRDefault="005E3A86" w:rsidP="008B6BD6"/>
    <w:p w14:paraId="3F0972B4" w14:textId="77777777" w:rsidR="005E3A86" w:rsidRDefault="005E3A86" w:rsidP="008B6BD6"/>
    <w:p w14:paraId="6882283F" w14:textId="77777777" w:rsidR="005E3A86" w:rsidRDefault="005E3A86" w:rsidP="008B6BD6"/>
    <w:p w14:paraId="644EF651" w14:textId="77777777" w:rsidR="005E3A86" w:rsidRDefault="005E3A86" w:rsidP="008B6BD6"/>
    <w:p w14:paraId="444C5DD0" w14:textId="77777777" w:rsidR="005E3A86" w:rsidRDefault="005E3A86" w:rsidP="00DB62F2"/>
    <w:p w14:paraId="40B7CCFA" w14:textId="77777777" w:rsidR="005E3A86" w:rsidRDefault="005E3A86" w:rsidP="00DB62F2"/>
    <w:p w14:paraId="663F798C" w14:textId="77777777" w:rsidR="005E3A86" w:rsidRDefault="005E3A86" w:rsidP="00D2006A"/>
    <w:p w14:paraId="2C26CAD3" w14:textId="77777777" w:rsidR="005E3A86" w:rsidRDefault="005E3A86" w:rsidP="00CC3D13"/>
    <w:p w14:paraId="673FC7C2" w14:textId="77777777" w:rsidR="005E3A86" w:rsidRDefault="005E3A86" w:rsidP="00CC3D13"/>
    <w:p w14:paraId="14DF45C8" w14:textId="77777777" w:rsidR="005E3A86" w:rsidRDefault="005E3A86" w:rsidP="00CC3D13"/>
    <w:p w14:paraId="5484B723" w14:textId="77777777" w:rsidR="005E3A86" w:rsidRDefault="005E3A86" w:rsidP="00C101FA"/>
    <w:p w14:paraId="02729D60" w14:textId="77777777" w:rsidR="005E3A86" w:rsidRDefault="005E3A86" w:rsidP="00BA2FC5"/>
    <w:p w14:paraId="020C0F52" w14:textId="77777777" w:rsidR="005E3A86" w:rsidRDefault="005E3A86" w:rsidP="00421C2A"/>
  </w:endnote>
  <w:endnote w:type="continuationSeparator" w:id="0">
    <w:p w14:paraId="5BC82EEF" w14:textId="77777777" w:rsidR="005E3A86" w:rsidRDefault="005E3A86" w:rsidP="004E0DD3">
      <w:r>
        <w:continuationSeparator/>
      </w:r>
    </w:p>
    <w:p w14:paraId="29BD6742" w14:textId="77777777" w:rsidR="005E3A86" w:rsidRDefault="005E3A86"/>
    <w:p w14:paraId="622F200C" w14:textId="77777777" w:rsidR="005E3A86" w:rsidRDefault="005E3A86" w:rsidP="008B6BD6"/>
    <w:p w14:paraId="44ED5ABB" w14:textId="77777777" w:rsidR="005E3A86" w:rsidRDefault="005E3A86" w:rsidP="008B6BD6"/>
    <w:p w14:paraId="60BE80C3" w14:textId="77777777" w:rsidR="005E3A86" w:rsidRDefault="005E3A86" w:rsidP="008B6BD6"/>
    <w:p w14:paraId="075EA7F6" w14:textId="77777777" w:rsidR="005E3A86" w:rsidRDefault="005E3A86" w:rsidP="008B6BD6"/>
    <w:p w14:paraId="555E4A27" w14:textId="77777777" w:rsidR="005E3A86" w:rsidRDefault="005E3A86" w:rsidP="008B6BD6"/>
    <w:p w14:paraId="1D4FA671" w14:textId="77777777" w:rsidR="005E3A86" w:rsidRDefault="005E3A86" w:rsidP="008B6BD6"/>
    <w:p w14:paraId="13B10296" w14:textId="77777777" w:rsidR="005E3A86" w:rsidRDefault="005E3A86" w:rsidP="008B6BD6"/>
    <w:p w14:paraId="08BCFD8D" w14:textId="77777777" w:rsidR="005E3A86" w:rsidRDefault="005E3A86" w:rsidP="00DB62F2"/>
    <w:p w14:paraId="5557C185" w14:textId="77777777" w:rsidR="005E3A86" w:rsidRDefault="005E3A86" w:rsidP="00DB62F2"/>
    <w:p w14:paraId="22A7E71B" w14:textId="77777777" w:rsidR="005E3A86" w:rsidRDefault="005E3A86" w:rsidP="00D2006A"/>
    <w:p w14:paraId="1E59BDD8" w14:textId="77777777" w:rsidR="005E3A86" w:rsidRDefault="005E3A86" w:rsidP="00CC3D13"/>
    <w:p w14:paraId="73D4C26F" w14:textId="77777777" w:rsidR="005E3A86" w:rsidRDefault="005E3A86" w:rsidP="00CC3D13"/>
    <w:p w14:paraId="44341AA7" w14:textId="77777777" w:rsidR="005E3A86" w:rsidRDefault="005E3A86" w:rsidP="00CC3D13"/>
    <w:p w14:paraId="1DEF5C1A" w14:textId="77777777" w:rsidR="005E3A86" w:rsidRDefault="005E3A86" w:rsidP="00C101FA"/>
    <w:p w14:paraId="02AD0659" w14:textId="77777777" w:rsidR="005E3A86" w:rsidRDefault="005E3A86" w:rsidP="00BA2FC5"/>
    <w:p w14:paraId="42D940F3" w14:textId="77777777" w:rsidR="005E3A86" w:rsidRDefault="005E3A86" w:rsidP="00421C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haris SIL">
    <w:altName w:val="微软雅黑"/>
    <w:panose1 w:val="00000000000000000000"/>
    <w:charset w:val="86"/>
    <w:family w:val="swiss"/>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EC4AE" w14:textId="77777777" w:rsidR="00AE1F17" w:rsidRDefault="00000000" w:rsidP="004E0DD3">
    <w:pPr>
      <w:pStyle w:val="a5"/>
    </w:pPr>
    <w:r>
      <w:rPr>
        <w:noProof/>
      </w:rPr>
      <mc:AlternateContent>
        <mc:Choice Requires="wps">
          <w:drawing>
            <wp:anchor distT="0" distB="0" distL="114300" distR="114300" simplePos="0" relativeHeight="251656192" behindDoc="0" locked="0" layoutInCell="1" allowOverlap="1" wp14:anchorId="6590FC00" wp14:editId="062082D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F16F45" w14:textId="77777777" w:rsidR="00AE1F17" w:rsidRDefault="00000000" w:rsidP="004E0DD3">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590FC00" id="_x0000_t202" coordsize="21600,21600" o:spt="202" path="m,l,21600r21600,l21600,xe">
              <v:stroke joinstyle="miter"/>
              <v:path gradientshapeok="t" o:connecttype="rect"/>
            </v:shapetype>
            <v:shape id="文本框 3" o:spid="_x0000_s1026" type="#_x0000_t202" style="position:absolute;margin-left:0;margin-top:0;width:2in;height:2in;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4F16F45" w14:textId="77777777" w:rsidR="00AE1F17" w:rsidRDefault="00000000" w:rsidP="004E0DD3">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w10:wrap anchorx="margin"/>
            </v:shape>
          </w:pict>
        </mc:Fallback>
      </mc:AlternateContent>
    </w:r>
    <w:r>
      <w:rPr>
        <w:rFonts w:hint="eastAsi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874A" w14:textId="77777777" w:rsidR="00AE1F17" w:rsidRDefault="00000000" w:rsidP="004E0DD3">
    <w:pPr>
      <w:pStyle w:val="a5"/>
    </w:pPr>
    <w:r>
      <w:rPr>
        <w:noProof/>
      </w:rPr>
      <mc:AlternateContent>
        <mc:Choice Requires="wps">
          <w:drawing>
            <wp:anchor distT="0" distB="0" distL="114300" distR="114300" simplePos="0" relativeHeight="251661312" behindDoc="0" locked="0" layoutInCell="1" allowOverlap="1" wp14:anchorId="284828BB" wp14:editId="734F515E">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025B7" w14:textId="77777777" w:rsidR="00AE1F17" w:rsidRDefault="00000000" w:rsidP="004E0DD3">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r>
                            <w:rPr>
                              <w:rFonts w:hint="eastAsia"/>
                            </w:rPr>
                            <w:t>-1</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84828BB" id="_x0000_t202" coordsize="21600,21600" o:spt="202" path="m,l,21600r21600,l21600,xe">
              <v:stroke joinstyle="miter"/>
              <v:path gradientshapeok="t" o:connecttype="rect"/>
            </v:shapetype>
            <v:shape id="文本框 12"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15E025B7" w14:textId="77777777" w:rsidR="00AE1F17" w:rsidRDefault="00000000" w:rsidP="004E0DD3">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r>
                      <w:rPr>
                        <w:rFonts w:hint="eastAsia"/>
                      </w:rPr>
                      <w:t>-1</w:t>
                    </w:r>
                  </w:p>
                </w:txbxContent>
              </v:textbox>
              <w10:wrap anchorx="margin"/>
            </v:shape>
          </w:pict>
        </mc:Fallback>
      </mc:AlternateContent>
    </w: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1089443"/>
      <w:docPartObj>
        <w:docPartGallery w:val="Page Numbers (Bottom of Page)"/>
        <w:docPartUnique/>
      </w:docPartObj>
    </w:sdtPr>
    <w:sdtContent>
      <w:p w14:paraId="377B3D72" w14:textId="77777777" w:rsidR="00E62097" w:rsidRDefault="00E62097">
        <w:pPr>
          <w:pStyle w:val="a5"/>
          <w:jc w:val="center"/>
        </w:pPr>
        <w:r>
          <w:fldChar w:fldCharType="begin"/>
        </w:r>
        <w:r>
          <w:instrText>PAGE   \* MERGEFORMAT</w:instrText>
        </w:r>
        <w:r>
          <w:fldChar w:fldCharType="separate"/>
        </w:r>
        <w:r>
          <w:rPr>
            <w:lang w:val="zh-CN"/>
          </w:rPr>
          <w:t>2</w:t>
        </w:r>
        <w:r>
          <w:fldChar w:fldCharType="end"/>
        </w:r>
      </w:p>
    </w:sdtContent>
  </w:sdt>
  <w:p w14:paraId="0DF10633" w14:textId="77777777" w:rsidR="00AE1F17" w:rsidRDefault="00AE1F17" w:rsidP="004E0D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4A96A" w14:textId="77777777" w:rsidR="005E3A86" w:rsidRDefault="005E3A86" w:rsidP="004E0DD3">
      <w:r>
        <w:separator/>
      </w:r>
    </w:p>
    <w:p w14:paraId="58F43EDE" w14:textId="77777777" w:rsidR="005E3A86" w:rsidRDefault="005E3A86"/>
    <w:p w14:paraId="2D1CB20D" w14:textId="77777777" w:rsidR="005E3A86" w:rsidRDefault="005E3A86" w:rsidP="008B6BD6"/>
    <w:p w14:paraId="40E769AD" w14:textId="77777777" w:rsidR="005E3A86" w:rsidRDefault="005E3A86" w:rsidP="008B6BD6"/>
    <w:p w14:paraId="08CDDA3B" w14:textId="77777777" w:rsidR="005E3A86" w:rsidRDefault="005E3A86" w:rsidP="008B6BD6"/>
    <w:p w14:paraId="5C39CEBE" w14:textId="77777777" w:rsidR="005E3A86" w:rsidRDefault="005E3A86" w:rsidP="008B6BD6"/>
    <w:p w14:paraId="30BD298A" w14:textId="77777777" w:rsidR="005E3A86" w:rsidRDefault="005E3A86" w:rsidP="008B6BD6"/>
    <w:p w14:paraId="63EF56CB" w14:textId="77777777" w:rsidR="005E3A86" w:rsidRDefault="005E3A86" w:rsidP="008B6BD6"/>
    <w:p w14:paraId="6FE18468" w14:textId="77777777" w:rsidR="005E3A86" w:rsidRDefault="005E3A86" w:rsidP="008B6BD6"/>
    <w:p w14:paraId="39A181BE" w14:textId="77777777" w:rsidR="005E3A86" w:rsidRDefault="005E3A86" w:rsidP="00DB62F2"/>
    <w:p w14:paraId="03FB2886" w14:textId="77777777" w:rsidR="005E3A86" w:rsidRDefault="005E3A86" w:rsidP="00DB62F2"/>
    <w:p w14:paraId="554E4FA1" w14:textId="77777777" w:rsidR="005E3A86" w:rsidRDefault="005E3A86" w:rsidP="00D2006A"/>
    <w:p w14:paraId="3851C11C" w14:textId="77777777" w:rsidR="005E3A86" w:rsidRDefault="005E3A86" w:rsidP="00CC3D13"/>
    <w:p w14:paraId="336A1F0C" w14:textId="77777777" w:rsidR="005E3A86" w:rsidRDefault="005E3A86" w:rsidP="00CC3D13"/>
    <w:p w14:paraId="0935DAF7" w14:textId="77777777" w:rsidR="005E3A86" w:rsidRDefault="005E3A86" w:rsidP="00CC3D13"/>
    <w:p w14:paraId="721DF3C5" w14:textId="77777777" w:rsidR="005E3A86" w:rsidRDefault="005E3A86" w:rsidP="00C101FA"/>
    <w:p w14:paraId="021DB5B2" w14:textId="77777777" w:rsidR="005E3A86" w:rsidRDefault="005E3A86" w:rsidP="00BA2FC5"/>
    <w:p w14:paraId="48D01B25" w14:textId="77777777" w:rsidR="005E3A86" w:rsidRDefault="005E3A86" w:rsidP="00421C2A"/>
  </w:footnote>
  <w:footnote w:type="continuationSeparator" w:id="0">
    <w:p w14:paraId="219125E4" w14:textId="77777777" w:rsidR="005E3A86" w:rsidRDefault="005E3A86" w:rsidP="004E0DD3">
      <w:r>
        <w:continuationSeparator/>
      </w:r>
    </w:p>
    <w:p w14:paraId="58676961" w14:textId="77777777" w:rsidR="005E3A86" w:rsidRDefault="005E3A86"/>
    <w:p w14:paraId="12428801" w14:textId="77777777" w:rsidR="005E3A86" w:rsidRDefault="005E3A86" w:rsidP="008B6BD6"/>
    <w:p w14:paraId="1D685912" w14:textId="77777777" w:rsidR="005E3A86" w:rsidRDefault="005E3A86" w:rsidP="008B6BD6"/>
    <w:p w14:paraId="472DBEB0" w14:textId="77777777" w:rsidR="005E3A86" w:rsidRDefault="005E3A86" w:rsidP="008B6BD6"/>
    <w:p w14:paraId="40F933CA" w14:textId="77777777" w:rsidR="005E3A86" w:rsidRDefault="005E3A86" w:rsidP="008B6BD6"/>
    <w:p w14:paraId="33449BA8" w14:textId="77777777" w:rsidR="005E3A86" w:rsidRDefault="005E3A86" w:rsidP="008B6BD6"/>
    <w:p w14:paraId="6A145C9D" w14:textId="77777777" w:rsidR="005E3A86" w:rsidRDefault="005E3A86" w:rsidP="008B6BD6"/>
    <w:p w14:paraId="2A31D20C" w14:textId="77777777" w:rsidR="005E3A86" w:rsidRDefault="005E3A86" w:rsidP="008B6BD6"/>
    <w:p w14:paraId="5453D61F" w14:textId="77777777" w:rsidR="005E3A86" w:rsidRDefault="005E3A86" w:rsidP="00DB62F2"/>
    <w:p w14:paraId="2F4A5335" w14:textId="77777777" w:rsidR="005E3A86" w:rsidRDefault="005E3A86" w:rsidP="00DB62F2"/>
    <w:p w14:paraId="5166D9F7" w14:textId="77777777" w:rsidR="005E3A86" w:rsidRDefault="005E3A86" w:rsidP="00D2006A"/>
    <w:p w14:paraId="71C4BE08" w14:textId="77777777" w:rsidR="005E3A86" w:rsidRDefault="005E3A86" w:rsidP="00CC3D13"/>
    <w:p w14:paraId="23BB28ED" w14:textId="77777777" w:rsidR="005E3A86" w:rsidRDefault="005E3A86" w:rsidP="00CC3D13"/>
    <w:p w14:paraId="5E1DD4DA" w14:textId="77777777" w:rsidR="005E3A86" w:rsidRDefault="005E3A86" w:rsidP="00CC3D13"/>
    <w:p w14:paraId="397B9759" w14:textId="77777777" w:rsidR="005E3A86" w:rsidRDefault="005E3A86" w:rsidP="00C101FA"/>
    <w:p w14:paraId="5569F73D" w14:textId="77777777" w:rsidR="005E3A86" w:rsidRDefault="005E3A86" w:rsidP="00BA2FC5"/>
    <w:p w14:paraId="5D3ECB0E" w14:textId="77777777" w:rsidR="005E3A86" w:rsidRDefault="005E3A86" w:rsidP="00421C2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A2ZTI5ZjA3NjViYmM5Yjc2MDg5OTk0M2E0NjA4MTMifQ=="/>
  </w:docVars>
  <w:rsids>
    <w:rsidRoot w:val="00C111E5"/>
    <w:rsid w:val="00000199"/>
    <w:rsid w:val="000036AC"/>
    <w:rsid w:val="000038CE"/>
    <w:rsid w:val="00010333"/>
    <w:rsid w:val="00024057"/>
    <w:rsid w:val="00026E9E"/>
    <w:rsid w:val="000300C9"/>
    <w:rsid w:val="0003373B"/>
    <w:rsid w:val="00041F9C"/>
    <w:rsid w:val="000517AB"/>
    <w:rsid w:val="0005467A"/>
    <w:rsid w:val="0006611E"/>
    <w:rsid w:val="00084B85"/>
    <w:rsid w:val="000870B5"/>
    <w:rsid w:val="000969AD"/>
    <w:rsid w:val="000C3644"/>
    <w:rsid w:val="000D2518"/>
    <w:rsid w:val="000D5A53"/>
    <w:rsid w:val="000E6476"/>
    <w:rsid w:val="000F07E4"/>
    <w:rsid w:val="001114C6"/>
    <w:rsid w:val="00116A7D"/>
    <w:rsid w:val="00122A12"/>
    <w:rsid w:val="001351A0"/>
    <w:rsid w:val="00141599"/>
    <w:rsid w:val="00145C0C"/>
    <w:rsid w:val="00177E51"/>
    <w:rsid w:val="0018045B"/>
    <w:rsid w:val="001827A4"/>
    <w:rsid w:val="00196D54"/>
    <w:rsid w:val="001B59AE"/>
    <w:rsid w:val="001C6B6F"/>
    <w:rsid w:val="001D3590"/>
    <w:rsid w:val="001D3E4E"/>
    <w:rsid w:val="001E04DE"/>
    <w:rsid w:val="001E7E22"/>
    <w:rsid w:val="001F5274"/>
    <w:rsid w:val="002231D4"/>
    <w:rsid w:val="002246DD"/>
    <w:rsid w:val="00227AFC"/>
    <w:rsid w:val="00231E3C"/>
    <w:rsid w:val="00250F05"/>
    <w:rsid w:val="0025163B"/>
    <w:rsid w:val="00277CA0"/>
    <w:rsid w:val="002855A4"/>
    <w:rsid w:val="002B1CA0"/>
    <w:rsid w:val="002B372D"/>
    <w:rsid w:val="002B46BE"/>
    <w:rsid w:val="002B4C0E"/>
    <w:rsid w:val="002C31BE"/>
    <w:rsid w:val="002C4D37"/>
    <w:rsid w:val="002D4F40"/>
    <w:rsid w:val="002E2722"/>
    <w:rsid w:val="002F1347"/>
    <w:rsid w:val="00305A41"/>
    <w:rsid w:val="003140A3"/>
    <w:rsid w:val="00316FD8"/>
    <w:rsid w:val="00325E3A"/>
    <w:rsid w:val="00330238"/>
    <w:rsid w:val="0035070A"/>
    <w:rsid w:val="003A4889"/>
    <w:rsid w:val="003B03F5"/>
    <w:rsid w:val="003D2406"/>
    <w:rsid w:val="003D78EE"/>
    <w:rsid w:val="003F525C"/>
    <w:rsid w:val="004002DA"/>
    <w:rsid w:val="0040553A"/>
    <w:rsid w:val="00407FF8"/>
    <w:rsid w:val="00421C2A"/>
    <w:rsid w:val="00426879"/>
    <w:rsid w:val="00452CC1"/>
    <w:rsid w:val="0045507E"/>
    <w:rsid w:val="0047039F"/>
    <w:rsid w:val="004731E7"/>
    <w:rsid w:val="00494FB9"/>
    <w:rsid w:val="004B18CE"/>
    <w:rsid w:val="004B30BD"/>
    <w:rsid w:val="004D14D2"/>
    <w:rsid w:val="004D2706"/>
    <w:rsid w:val="004E0DD3"/>
    <w:rsid w:val="004F031D"/>
    <w:rsid w:val="004F4D68"/>
    <w:rsid w:val="004F6354"/>
    <w:rsid w:val="00517B5F"/>
    <w:rsid w:val="0052374C"/>
    <w:rsid w:val="00552F88"/>
    <w:rsid w:val="00555577"/>
    <w:rsid w:val="005649B3"/>
    <w:rsid w:val="00573D53"/>
    <w:rsid w:val="005930BE"/>
    <w:rsid w:val="005A3C74"/>
    <w:rsid w:val="005A72ED"/>
    <w:rsid w:val="005B50EF"/>
    <w:rsid w:val="005B5844"/>
    <w:rsid w:val="005B5B0F"/>
    <w:rsid w:val="005B6B61"/>
    <w:rsid w:val="005C0362"/>
    <w:rsid w:val="005C1236"/>
    <w:rsid w:val="005C1CDF"/>
    <w:rsid w:val="005C27F8"/>
    <w:rsid w:val="005C60F5"/>
    <w:rsid w:val="005E3A86"/>
    <w:rsid w:val="005F21AF"/>
    <w:rsid w:val="00600852"/>
    <w:rsid w:val="0060164B"/>
    <w:rsid w:val="00601BC0"/>
    <w:rsid w:val="006316D4"/>
    <w:rsid w:val="006318DB"/>
    <w:rsid w:val="00633E5D"/>
    <w:rsid w:val="00640E18"/>
    <w:rsid w:val="00647E34"/>
    <w:rsid w:val="00657211"/>
    <w:rsid w:val="00666AA6"/>
    <w:rsid w:val="00675443"/>
    <w:rsid w:val="0068091C"/>
    <w:rsid w:val="00680F5E"/>
    <w:rsid w:val="00692AEA"/>
    <w:rsid w:val="006A7F37"/>
    <w:rsid w:val="006B4F25"/>
    <w:rsid w:val="006B6587"/>
    <w:rsid w:val="006B7255"/>
    <w:rsid w:val="006C7C38"/>
    <w:rsid w:val="006E5610"/>
    <w:rsid w:val="00712374"/>
    <w:rsid w:val="00722C42"/>
    <w:rsid w:val="007327F0"/>
    <w:rsid w:val="00742F81"/>
    <w:rsid w:val="00762DD8"/>
    <w:rsid w:val="0076348C"/>
    <w:rsid w:val="007662C3"/>
    <w:rsid w:val="00774374"/>
    <w:rsid w:val="007866EB"/>
    <w:rsid w:val="00792E17"/>
    <w:rsid w:val="00794FE7"/>
    <w:rsid w:val="007D0594"/>
    <w:rsid w:val="00801A74"/>
    <w:rsid w:val="008052EB"/>
    <w:rsid w:val="008211B6"/>
    <w:rsid w:val="00821F9E"/>
    <w:rsid w:val="00822999"/>
    <w:rsid w:val="00822C3D"/>
    <w:rsid w:val="00842263"/>
    <w:rsid w:val="00846F07"/>
    <w:rsid w:val="00853393"/>
    <w:rsid w:val="00857364"/>
    <w:rsid w:val="0087227E"/>
    <w:rsid w:val="00872862"/>
    <w:rsid w:val="00882744"/>
    <w:rsid w:val="00885B0D"/>
    <w:rsid w:val="008903B2"/>
    <w:rsid w:val="00896E46"/>
    <w:rsid w:val="008B6BD6"/>
    <w:rsid w:val="008C0702"/>
    <w:rsid w:val="008C5346"/>
    <w:rsid w:val="008C7823"/>
    <w:rsid w:val="008D60A0"/>
    <w:rsid w:val="008E77D4"/>
    <w:rsid w:val="008F0BAA"/>
    <w:rsid w:val="008F0F1E"/>
    <w:rsid w:val="008F7354"/>
    <w:rsid w:val="008F7575"/>
    <w:rsid w:val="008F7995"/>
    <w:rsid w:val="00902075"/>
    <w:rsid w:val="00911073"/>
    <w:rsid w:val="00953367"/>
    <w:rsid w:val="00974633"/>
    <w:rsid w:val="00980585"/>
    <w:rsid w:val="00983873"/>
    <w:rsid w:val="009A011A"/>
    <w:rsid w:val="009A7C27"/>
    <w:rsid w:val="009B086E"/>
    <w:rsid w:val="009C1243"/>
    <w:rsid w:val="009C7FFA"/>
    <w:rsid w:val="009E18EE"/>
    <w:rsid w:val="009E22EF"/>
    <w:rsid w:val="009E5D17"/>
    <w:rsid w:val="009F7B82"/>
    <w:rsid w:val="00A02DAC"/>
    <w:rsid w:val="00A05E0A"/>
    <w:rsid w:val="00A06F20"/>
    <w:rsid w:val="00A11CD8"/>
    <w:rsid w:val="00A14934"/>
    <w:rsid w:val="00A301E8"/>
    <w:rsid w:val="00A4719E"/>
    <w:rsid w:val="00A54441"/>
    <w:rsid w:val="00A64757"/>
    <w:rsid w:val="00A66F70"/>
    <w:rsid w:val="00A721ED"/>
    <w:rsid w:val="00A73207"/>
    <w:rsid w:val="00A7607F"/>
    <w:rsid w:val="00AA3732"/>
    <w:rsid w:val="00AB0970"/>
    <w:rsid w:val="00AB1574"/>
    <w:rsid w:val="00AB7CAF"/>
    <w:rsid w:val="00AC7980"/>
    <w:rsid w:val="00AC7D91"/>
    <w:rsid w:val="00AD0E56"/>
    <w:rsid w:val="00AD582C"/>
    <w:rsid w:val="00AE1F17"/>
    <w:rsid w:val="00AF56A1"/>
    <w:rsid w:val="00AF762E"/>
    <w:rsid w:val="00B01E47"/>
    <w:rsid w:val="00B0356C"/>
    <w:rsid w:val="00B048A1"/>
    <w:rsid w:val="00B06060"/>
    <w:rsid w:val="00B14990"/>
    <w:rsid w:val="00B34B28"/>
    <w:rsid w:val="00B40333"/>
    <w:rsid w:val="00B419B7"/>
    <w:rsid w:val="00B44CBE"/>
    <w:rsid w:val="00B52692"/>
    <w:rsid w:val="00B536C1"/>
    <w:rsid w:val="00B563E7"/>
    <w:rsid w:val="00B75F22"/>
    <w:rsid w:val="00B849CE"/>
    <w:rsid w:val="00B97A66"/>
    <w:rsid w:val="00BA2FC5"/>
    <w:rsid w:val="00BA4B16"/>
    <w:rsid w:val="00BB168D"/>
    <w:rsid w:val="00BD7137"/>
    <w:rsid w:val="00BF26F5"/>
    <w:rsid w:val="00BF5E64"/>
    <w:rsid w:val="00BF76A9"/>
    <w:rsid w:val="00C101FA"/>
    <w:rsid w:val="00C10380"/>
    <w:rsid w:val="00C111E5"/>
    <w:rsid w:val="00C12ADC"/>
    <w:rsid w:val="00C3214B"/>
    <w:rsid w:val="00C4733F"/>
    <w:rsid w:val="00C560E2"/>
    <w:rsid w:val="00C577E3"/>
    <w:rsid w:val="00C632FE"/>
    <w:rsid w:val="00C6607B"/>
    <w:rsid w:val="00C7093A"/>
    <w:rsid w:val="00C94D8D"/>
    <w:rsid w:val="00C96C54"/>
    <w:rsid w:val="00CA3FF0"/>
    <w:rsid w:val="00CA6CF3"/>
    <w:rsid w:val="00CB3ABF"/>
    <w:rsid w:val="00CB77BE"/>
    <w:rsid w:val="00CC3D13"/>
    <w:rsid w:val="00CD5D10"/>
    <w:rsid w:val="00CF2777"/>
    <w:rsid w:val="00CF5DDA"/>
    <w:rsid w:val="00D009FB"/>
    <w:rsid w:val="00D034B9"/>
    <w:rsid w:val="00D03F36"/>
    <w:rsid w:val="00D068AC"/>
    <w:rsid w:val="00D07CD6"/>
    <w:rsid w:val="00D165A3"/>
    <w:rsid w:val="00D2006A"/>
    <w:rsid w:val="00D26BE0"/>
    <w:rsid w:val="00D43B2D"/>
    <w:rsid w:val="00D45B3B"/>
    <w:rsid w:val="00D534C8"/>
    <w:rsid w:val="00D73739"/>
    <w:rsid w:val="00D76420"/>
    <w:rsid w:val="00D76833"/>
    <w:rsid w:val="00D82046"/>
    <w:rsid w:val="00D90CC0"/>
    <w:rsid w:val="00DA67C8"/>
    <w:rsid w:val="00DB0162"/>
    <w:rsid w:val="00DB62F2"/>
    <w:rsid w:val="00DB7C83"/>
    <w:rsid w:val="00DC740C"/>
    <w:rsid w:val="00DC7874"/>
    <w:rsid w:val="00DD7333"/>
    <w:rsid w:val="00DF6C55"/>
    <w:rsid w:val="00E04865"/>
    <w:rsid w:val="00E25806"/>
    <w:rsid w:val="00E26FF5"/>
    <w:rsid w:val="00E3461F"/>
    <w:rsid w:val="00E52E20"/>
    <w:rsid w:val="00E5381E"/>
    <w:rsid w:val="00E62097"/>
    <w:rsid w:val="00E737E9"/>
    <w:rsid w:val="00E87342"/>
    <w:rsid w:val="00E87C95"/>
    <w:rsid w:val="00E93E3D"/>
    <w:rsid w:val="00EA2499"/>
    <w:rsid w:val="00EA428C"/>
    <w:rsid w:val="00EA6794"/>
    <w:rsid w:val="00EB3B49"/>
    <w:rsid w:val="00EC432F"/>
    <w:rsid w:val="00ED2F8A"/>
    <w:rsid w:val="00ED408D"/>
    <w:rsid w:val="00EE33F7"/>
    <w:rsid w:val="00EE7869"/>
    <w:rsid w:val="00F038F6"/>
    <w:rsid w:val="00F0525C"/>
    <w:rsid w:val="00F176D8"/>
    <w:rsid w:val="00F34F42"/>
    <w:rsid w:val="00F44075"/>
    <w:rsid w:val="00F4669F"/>
    <w:rsid w:val="00F52274"/>
    <w:rsid w:val="00F55B09"/>
    <w:rsid w:val="00F603A6"/>
    <w:rsid w:val="00F60466"/>
    <w:rsid w:val="00F7504A"/>
    <w:rsid w:val="00F83B70"/>
    <w:rsid w:val="00F8731F"/>
    <w:rsid w:val="00FC48BC"/>
    <w:rsid w:val="00FF4816"/>
    <w:rsid w:val="00FF4B28"/>
    <w:rsid w:val="01036A74"/>
    <w:rsid w:val="01123FCC"/>
    <w:rsid w:val="013937A5"/>
    <w:rsid w:val="019365AE"/>
    <w:rsid w:val="01CF32DE"/>
    <w:rsid w:val="01E32E97"/>
    <w:rsid w:val="01E82B9A"/>
    <w:rsid w:val="02201D8C"/>
    <w:rsid w:val="0231316E"/>
    <w:rsid w:val="0247586E"/>
    <w:rsid w:val="02C44E0D"/>
    <w:rsid w:val="02E40A53"/>
    <w:rsid w:val="02E607E0"/>
    <w:rsid w:val="03353EC0"/>
    <w:rsid w:val="033B1F13"/>
    <w:rsid w:val="034B2E38"/>
    <w:rsid w:val="03916A32"/>
    <w:rsid w:val="03CD1970"/>
    <w:rsid w:val="03EC1E4A"/>
    <w:rsid w:val="04043713"/>
    <w:rsid w:val="041B5B34"/>
    <w:rsid w:val="04245D30"/>
    <w:rsid w:val="04343A32"/>
    <w:rsid w:val="04A66D58"/>
    <w:rsid w:val="04C61B18"/>
    <w:rsid w:val="04E4641C"/>
    <w:rsid w:val="050A4284"/>
    <w:rsid w:val="05137986"/>
    <w:rsid w:val="051914EF"/>
    <w:rsid w:val="055913D3"/>
    <w:rsid w:val="05860EE1"/>
    <w:rsid w:val="05880374"/>
    <w:rsid w:val="059C11AB"/>
    <w:rsid w:val="059D6E60"/>
    <w:rsid w:val="05BA03A5"/>
    <w:rsid w:val="05CB72D7"/>
    <w:rsid w:val="05EE698A"/>
    <w:rsid w:val="060029D9"/>
    <w:rsid w:val="060550E7"/>
    <w:rsid w:val="060A6F60"/>
    <w:rsid w:val="06227879"/>
    <w:rsid w:val="062B119C"/>
    <w:rsid w:val="063F28BF"/>
    <w:rsid w:val="066C7A8B"/>
    <w:rsid w:val="06852E08"/>
    <w:rsid w:val="06CD0E6B"/>
    <w:rsid w:val="06D3277C"/>
    <w:rsid w:val="07041438"/>
    <w:rsid w:val="075812B1"/>
    <w:rsid w:val="07767D14"/>
    <w:rsid w:val="07A01FC3"/>
    <w:rsid w:val="07AF04FE"/>
    <w:rsid w:val="07B84572"/>
    <w:rsid w:val="07DC069D"/>
    <w:rsid w:val="085C515F"/>
    <w:rsid w:val="088758CE"/>
    <w:rsid w:val="0894240A"/>
    <w:rsid w:val="08B70DD4"/>
    <w:rsid w:val="08D12032"/>
    <w:rsid w:val="095A148A"/>
    <w:rsid w:val="09615163"/>
    <w:rsid w:val="09D577F1"/>
    <w:rsid w:val="0A0F00CA"/>
    <w:rsid w:val="0A237E47"/>
    <w:rsid w:val="0A286EEB"/>
    <w:rsid w:val="0A3A59DF"/>
    <w:rsid w:val="0A5371A2"/>
    <w:rsid w:val="0A60366D"/>
    <w:rsid w:val="0A6C0D39"/>
    <w:rsid w:val="0A791A11"/>
    <w:rsid w:val="0A8224DA"/>
    <w:rsid w:val="0ABD1674"/>
    <w:rsid w:val="0AC4515D"/>
    <w:rsid w:val="0AE0348D"/>
    <w:rsid w:val="0AFD59A0"/>
    <w:rsid w:val="0B0B0521"/>
    <w:rsid w:val="0B107BE1"/>
    <w:rsid w:val="0B161F7E"/>
    <w:rsid w:val="0B2C7222"/>
    <w:rsid w:val="0B4657FC"/>
    <w:rsid w:val="0BB34AE5"/>
    <w:rsid w:val="0BD95485"/>
    <w:rsid w:val="0C0A0885"/>
    <w:rsid w:val="0C3C3C66"/>
    <w:rsid w:val="0C5E640C"/>
    <w:rsid w:val="0C613CC7"/>
    <w:rsid w:val="0C867D47"/>
    <w:rsid w:val="0CBB6616"/>
    <w:rsid w:val="0CBD5044"/>
    <w:rsid w:val="0CD45C4C"/>
    <w:rsid w:val="0CE45B51"/>
    <w:rsid w:val="0CF504F4"/>
    <w:rsid w:val="0CFC670C"/>
    <w:rsid w:val="0D200E92"/>
    <w:rsid w:val="0D2C0CD5"/>
    <w:rsid w:val="0D8F5B9D"/>
    <w:rsid w:val="0D983BBE"/>
    <w:rsid w:val="0D987B5C"/>
    <w:rsid w:val="0D9E566B"/>
    <w:rsid w:val="0DF118F4"/>
    <w:rsid w:val="0E5857D0"/>
    <w:rsid w:val="0E653000"/>
    <w:rsid w:val="0E7F3E13"/>
    <w:rsid w:val="0E9E1525"/>
    <w:rsid w:val="0ECA7850"/>
    <w:rsid w:val="0ECB225A"/>
    <w:rsid w:val="0ECF50EC"/>
    <w:rsid w:val="0F1A3789"/>
    <w:rsid w:val="0F205C29"/>
    <w:rsid w:val="0F557518"/>
    <w:rsid w:val="0F64150A"/>
    <w:rsid w:val="0F735761"/>
    <w:rsid w:val="0F760FBC"/>
    <w:rsid w:val="0F852B4E"/>
    <w:rsid w:val="0F914495"/>
    <w:rsid w:val="0F9739CC"/>
    <w:rsid w:val="0FB54361"/>
    <w:rsid w:val="0FBA7173"/>
    <w:rsid w:val="0FD93607"/>
    <w:rsid w:val="0FDE28CE"/>
    <w:rsid w:val="0FE165B0"/>
    <w:rsid w:val="0FE64CF9"/>
    <w:rsid w:val="0FF256CF"/>
    <w:rsid w:val="1000360A"/>
    <w:rsid w:val="102B5A0E"/>
    <w:rsid w:val="1073476B"/>
    <w:rsid w:val="10936E66"/>
    <w:rsid w:val="109B61CD"/>
    <w:rsid w:val="10A36804"/>
    <w:rsid w:val="10BB784F"/>
    <w:rsid w:val="10D96D2D"/>
    <w:rsid w:val="11201F86"/>
    <w:rsid w:val="11271177"/>
    <w:rsid w:val="112A1B2C"/>
    <w:rsid w:val="116514B5"/>
    <w:rsid w:val="118A2FCB"/>
    <w:rsid w:val="11945516"/>
    <w:rsid w:val="120212BD"/>
    <w:rsid w:val="12080E3E"/>
    <w:rsid w:val="12163B40"/>
    <w:rsid w:val="122D3EEA"/>
    <w:rsid w:val="125A6D6E"/>
    <w:rsid w:val="125B2B81"/>
    <w:rsid w:val="126227AB"/>
    <w:rsid w:val="12724412"/>
    <w:rsid w:val="1293615E"/>
    <w:rsid w:val="12AF2268"/>
    <w:rsid w:val="12CB7955"/>
    <w:rsid w:val="12CE101A"/>
    <w:rsid w:val="12CF75E2"/>
    <w:rsid w:val="12E52D09"/>
    <w:rsid w:val="12E968A2"/>
    <w:rsid w:val="130C2F99"/>
    <w:rsid w:val="134C166D"/>
    <w:rsid w:val="13647EB6"/>
    <w:rsid w:val="13675F46"/>
    <w:rsid w:val="13763F01"/>
    <w:rsid w:val="13A330FE"/>
    <w:rsid w:val="13BB00E4"/>
    <w:rsid w:val="13D51826"/>
    <w:rsid w:val="13E51C58"/>
    <w:rsid w:val="13F96441"/>
    <w:rsid w:val="14005579"/>
    <w:rsid w:val="140E6918"/>
    <w:rsid w:val="141F5CB5"/>
    <w:rsid w:val="147713DD"/>
    <w:rsid w:val="14A02FE5"/>
    <w:rsid w:val="14C46290"/>
    <w:rsid w:val="14D40497"/>
    <w:rsid w:val="14F74BCE"/>
    <w:rsid w:val="15012D27"/>
    <w:rsid w:val="152E576B"/>
    <w:rsid w:val="15372901"/>
    <w:rsid w:val="15534F37"/>
    <w:rsid w:val="155913E5"/>
    <w:rsid w:val="156C2735"/>
    <w:rsid w:val="158608AE"/>
    <w:rsid w:val="15973A45"/>
    <w:rsid w:val="159C0F7C"/>
    <w:rsid w:val="159C3361"/>
    <w:rsid w:val="15A713E7"/>
    <w:rsid w:val="15C54E61"/>
    <w:rsid w:val="15EC2D07"/>
    <w:rsid w:val="161A285A"/>
    <w:rsid w:val="16592833"/>
    <w:rsid w:val="166D66D2"/>
    <w:rsid w:val="1686403C"/>
    <w:rsid w:val="168820F1"/>
    <w:rsid w:val="16893A01"/>
    <w:rsid w:val="1695469E"/>
    <w:rsid w:val="16956E8B"/>
    <w:rsid w:val="16AD1279"/>
    <w:rsid w:val="16B9038D"/>
    <w:rsid w:val="16C65303"/>
    <w:rsid w:val="16DB3271"/>
    <w:rsid w:val="1720731E"/>
    <w:rsid w:val="1737571A"/>
    <w:rsid w:val="17CC0455"/>
    <w:rsid w:val="17DC730E"/>
    <w:rsid w:val="17E83042"/>
    <w:rsid w:val="18051ED1"/>
    <w:rsid w:val="18355457"/>
    <w:rsid w:val="18383908"/>
    <w:rsid w:val="186E51A7"/>
    <w:rsid w:val="18B86B34"/>
    <w:rsid w:val="18BA41FA"/>
    <w:rsid w:val="18D61BDB"/>
    <w:rsid w:val="18FB3F83"/>
    <w:rsid w:val="19465EBB"/>
    <w:rsid w:val="194F6C16"/>
    <w:rsid w:val="19750A98"/>
    <w:rsid w:val="1975147A"/>
    <w:rsid w:val="1981255B"/>
    <w:rsid w:val="19850D35"/>
    <w:rsid w:val="19921CDE"/>
    <w:rsid w:val="19A418E7"/>
    <w:rsid w:val="19A551E7"/>
    <w:rsid w:val="19E90BFE"/>
    <w:rsid w:val="19F51A97"/>
    <w:rsid w:val="1A3869D4"/>
    <w:rsid w:val="1A920F49"/>
    <w:rsid w:val="1A973CE1"/>
    <w:rsid w:val="1AB95276"/>
    <w:rsid w:val="1AD77790"/>
    <w:rsid w:val="1AE268F2"/>
    <w:rsid w:val="1AEA1304"/>
    <w:rsid w:val="1AFE6579"/>
    <w:rsid w:val="1B17192E"/>
    <w:rsid w:val="1B2A07C6"/>
    <w:rsid w:val="1B4B3D65"/>
    <w:rsid w:val="1B59213E"/>
    <w:rsid w:val="1B872235"/>
    <w:rsid w:val="1BA173FC"/>
    <w:rsid w:val="1BA20876"/>
    <w:rsid w:val="1BD50FF0"/>
    <w:rsid w:val="1BD968EC"/>
    <w:rsid w:val="1BEF60F7"/>
    <w:rsid w:val="1BF91376"/>
    <w:rsid w:val="1C160745"/>
    <w:rsid w:val="1C164ECA"/>
    <w:rsid w:val="1C1E79CC"/>
    <w:rsid w:val="1C333072"/>
    <w:rsid w:val="1C3B5992"/>
    <w:rsid w:val="1C5C5D0B"/>
    <w:rsid w:val="1C763A6F"/>
    <w:rsid w:val="1C92364D"/>
    <w:rsid w:val="1C9826ED"/>
    <w:rsid w:val="1CA27B15"/>
    <w:rsid w:val="1CCC4DB0"/>
    <w:rsid w:val="1CD30F3D"/>
    <w:rsid w:val="1CE348C2"/>
    <w:rsid w:val="1CEE5777"/>
    <w:rsid w:val="1D52394C"/>
    <w:rsid w:val="1D7679A5"/>
    <w:rsid w:val="1D930A3A"/>
    <w:rsid w:val="1D9653B1"/>
    <w:rsid w:val="1DBF78DE"/>
    <w:rsid w:val="1DC14B7A"/>
    <w:rsid w:val="1DC85C38"/>
    <w:rsid w:val="1DD4357A"/>
    <w:rsid w:val="1DD6795F"/>
    <w:rsid w:val="1E191DFB"/>
    <w:rsid w:val="1E4F447D"/>
    <w:rsid w:val="1E530F2B"/>
    <w:rsid w:val="1E880D68"/>
    <w:rsid w:val="1EB118AC"/>
    <w:rsid w:val="1EC024D4"/>
    <w:rsid w:val="1ED844F3"/>
    <w:rsid w:val="1EDC7C37"/>
    <w:rsid w:val="1F153789"/>
    <w:rsid w:val="1F3473F3"/>
    <w:rsid w:val="1F4C5B16"/>
    <w:rsid w:val="1F733A5D"/>
    <w:rsid w:val="1F80582F"/>
    <w:rsid w:val="1FC41B50"/>
    <w:rsid w:val="2047394E"/>
    <w:rsid w:val="204A45F3"/>
    <w:rsid w:val="205D3EFF"/>
    <w:rsid w:val="20A81FF2"/>
    <w:rsid w:val="20B26975"/>
    <w:rsid w:val="20D94DA3"/>
    <w:rsid w:val="21584C46"/>
    <w:rsid w:val="216B116A"/>
    <w:rsid w:val="21815F4B"/>
    <w:rsid w:val="21AE5D86"/>
    <w:rsid w:val="21BD7E1B"/>
    <w:rsid w:val="21D517E5"/>
    <w:rsid w:val="221C2118"/>
    <w:rsid w:val="2228286B"/>
    <w:rsid w:val="227A15F6"/>
    <w:rsid w:val="22A14877"/>
    <w:rsid w:val="22A6086C"/>
    <w:rsid w:val="22B65521"/>
    <w:rsid w:val="22BD7879"/>
    <w:rsid w:val="2328511F"/>
    <w:rsid w:val="234830A7"/>
    <w:rsid w:val="23691F18"/>
    <w:rsid w:val="238E1CD2"/>
    <w:rsid w:val="239958FC"/>
    <w:rsid w:val="23B95E70"/>
    <w:rsid w:val="23C30977"/>
    <w:rsid w:val="23DE5412"/>
    <w:rsid w:val="23F6796B"/>
    <w:rsid w:val="23FE06A5"/>
    <w:rsid w:val="240D504A"/>
    <w:rsid w:val="244E2DE6"/>
    <w:rsid w:val="247230E4"/>
    <w:rsid w:val="247C203F"/>
    <w:rsid w:val="249C0BB8"/>
    <w:rsid w:val="24AF4DA2"/>
    <w:rsid w:val="24BE3325"/>
    <w:rsid w:val="24E47FC0"/>
    <w:rsid w:val="255043DC"/>
    <w:rsid w:val="2561205C"/>
    <w:rsid w:val="25686D90"/>
    <w:rsid w:val="258322FA"/>
    <w:rsid w:val="258853AA"/>
    <w:rsid w:val="258C1DFB"/>
    <w:rsid w:val="258E1A77"/>
    <w:rsid w:val="259B1D45"/>
    <w:rsid w:val="25BD10E7"/>
    <w:rsid w:val="25D53C59"/>
    <w:rsid w:val="26014E1A"/>
    <w:rsid w:val="260640DA"/>
    <w:rsid w:val="263B35A3"/>
    <w:rsid w:val="263E1549"/>
    <w:rsid w:val="26520798"/>
    <w:rsid w:val="26611690"/>
    <w:rsid w:val="26675404"/>
    <w:rsid w:val="26883A93"/>
    <w:rsid w:val="268F0A5C"/>
    <w:rsid w:val="26AD5B1D"/>
    <w:rsid w:val="26EB585A"/>
    <w:rsid w:val="273C129C"/>
    <w:rsid w:val="27497CA4"/>
    <w:rsid w:val="27822A1D"/>
    <w:rsid w:val="27AC2E59"/>
    <w:rsid w:val="27B81C3E"/>
    <w:rsid w:val="27BC6856"/>
    <w:rsid w:val="27D53D8C"/>
    <w:rsid w:val="27D53EDA"/>
    <w:rsid w:val="27F946AB"/>
    <w:rsid w:val="28182E4B"/>
    <w:rsid w:val="289554B5"/>
    <w:rsid w:val="29021608"/>
    <w:rsid w:val="294772BD"/>
    <w:rsid w:val="29493DBF"/>
    <w:rsid w:val="295A1CD5"/>
    <w:rsid w:val="29B41AC5"/>
    <w:rsid w:val="29BD5C86"/>
    <w:rsid w:val="29D36BF3"/>
    <w:rsid w:val="29D72775"/>
    <w:rsid w:val="29DD1222"/>
    <w:rsid w:val="2A465271"/>
    <w:rsid w:val="2A8645D2"/>
    <w:rsid w:val="2AA4503F"/>
    <w:rsid w:val="2AC151BA"/>
    <w:rsid w:val="2AC4128E"/>
    <w:rsid w:val="2AC450FA"/>
    <w:rsid w:val="2B0512D7"/>
    <w:rsid w:val="2B3A5FEC"/>
    <w:rsid w:val="2B5027AD"/>
    <w:rsid w:val="2B59033B"/>
    <w:rsid w:val="2B73646A"/>
    <w:rsid w:val="2B8603C2"/>
    <w:rsid w:val="2BD6264C"/>
    <w:rsid w:val="2BF4038B"/>
    <w:rsid w:val="2C091017"/>
    <w:rsid w:val="2C302113"/>
    <w:rsid w:val="2C30607B"/>
    <w:rsid w:val="2C306F7A"/>
    <w:rsid w:val="2C343F83"/>
    <w:rsid w:val="2C4A1696"/>
    <w:rsid w:val="2C4E66AC"/>
    <w:rsid w:val="2C854173"/>
    <w:rsid w:val="2C8761F3"/>
    <w:rsid w:val="2CC203C9"/>
    <w:rsid w:val="2CC92A18"/>
    <w:rsid w:val="2CD43F97"/>
    <w:rsid w:val="2CD87481"/>
    <w:rsid w:val="2CF04112"/>
    <w:rsid w:val="2D001ECE"/>
    <w:rsid w:val="2D047A30"/>
    <w:rsid w:val="2D2A38C8"/>
    <w:rsid w:val="2D2D33EA"/>
    <w:rsid w:val="2D2D368A"/>
    <w:rsid w:val="2D3B2A1C"/>
    <w:rsid w:val="2D9846AF"/>
    <w:rsid w:val="2DA04EFC"/>
    <w:rsid w:val="2DA74F8B"/>
    <w:rsid w:val="2DE743AE"/>
    <w:rsid w:val="2DEC67FF"/>
    <w:rsid w:val="2DEF02B8"/>
    <w:rsid w:val="2E310E52"/>
    <w:rsid w:val="2E353CD8"/>
    <w:rsid w:val="2E471BEA"/>
    <w:rsid w:val="2E707D6F"/>
    <w:rsid w:val="2E777CF4"/>
    <w:rsid w:val="2E816404"/>
    <w:rsid w:val="2E8E614B"/>
    <w:rsid w:val="2E92175F"/>
    <w:rsid w:val="2EAC26B5"/>
    <w:rsid w:val="2EB61649"/>
    <w:rsid w:val="2EB81B83"/>
    <w:rsid w:val="2EBA54DF"/>
    <w:rsid w:val="2EE24AD3"/>
    <w:rsid w:val="2F0D74B5"/>
    <w:rsid w:val="2F1237A1"/>
    <w:rsid w:val="2F202922"/>
    <w:rsid w:val="2F3C0F4C"/>
    <w:rsid w:val="2FB42643"/>
    <w:rsid w:val="2FC22FA4"/>
    <w:rsid w:val="2FCF2351"/>
    <w:rsid w:val="300F0F14"/>
    <w:rsid w:val="301B5749"/>
    <w:rsid w:val="3058256D"/>
    <w:rsid w:val="305D3A45"/>
    <w:rsid w:val="30AA011D"/>
    <w:rsid w:val="30D141AD"/>
    <w:rsid w:val="30D77252"/>
    <w:rsid w:val="30E70595"/>
    <w:rsid w:val="30FD1F1C"/>
    <w:rsid w:val="31103C14"/>
    <w:rsid w:val="312A7BA7"/>
    <w:rsid w:val="3138414C"/>
    <w:rsid w:val="31511C25"/>
    <w:rsid w:val="31651B96"/>
    <w:rsid w:val="317A57B8"/>
    <w:rsid w:val="31974F64"/>
    <w:rsid w:val="31F258BB"/>
    <w:rsid w:val="31F761B9"/>
    <w:rsid w:val="32106DAD"/>
    <w:rsid w:val="323D35D2"/>
    <w:rsid w:val="329D3C83"/>
    <w:rsid w:val="32AC4DF2"/>
    <w:rsid w:val="32B86FC2"/>
    <w:rsid w:val="32CD41A2"/>
    <w:rsid w:val="32D908DC"/>
    <w:rsid w:val="33224742"/>
    <w:rsid w:val="332D156B"/>
    <w:rsid w:val="334960B3"/>
    <w:rsid w:val="337434AF"/>
    <w:rsid w:val="33A04390"/>
    <w:rsid w:val="33E374D8"/>
    <w:rsid w:val="34030D2F"/>
    <w:rsid w:val="34353306"/>
    <w:rsid w:val="34743F31"/>
    <w:rsid w:val="34883DDE"/>
    <w:rsid w:val="34F47359"/>
    <w:rsid w:val="34FC1FA7"/>
    <w:rsid w:val="35B32A5C"/>
    <w:rsid w:val="35E452B3"/>
    <w:rsid w:val="363828DC"/>
    <w:rsid w:val="365522A4"/>
    <w:rsid w:val="36B63B5A"/>
    <w:rsid w:val="36E662B6"/>
    <w:rsid w:val="370315DF"/>
    <w:rsid w:val="37160A8C"/>
    <w:rsid w:val="371E115E"/>
    <w:rsid w:val="37925387"/>
    <w:rsid w:val="37A23832"/>
    <w:rsid w:val="37AC5297"/>
    <w:rsid w:val="37E159B0"/>
    <w:rsid w:val="37E24D79"/>
    <w:rsid w:val="37F012DD"/>
    <w:rsid w:val="382D7DC8"/>
    <w:rsid w:val="388903C3"/>
    <w:rsid w:val="38E443D0"/>
    <w:rsid w:val="38F21BF4"/>
    <w:rsid w:val="391035C2"/>
    <w:rsid w:val="39566EF6"/>
    <w:rsid w:val="396542A3"/>
    <w:rsid w:val="399403D6"/>
    <w:rsid w:val="39A44406"/>
    <w:rsid w:val="39C65FFD"/>
    <w:rsid w:val="39C96289"/>
    <w:rsid w:val="3A9E7C4D"/>
    <w:rsid w:val="3ABA4451"/>
    <w:rsid w:val="3AD92F47"/>
    <w:rsid w:val="3AF9103B"/>
    <w:rsid w:val="3B0A0A92"/>
    <w:rsid w:val="3B0C716C"/>
    <w:rsid w:val="3B8073EF"/>
    <w:rsid w:val="3B92396B"/>
    <w:rsid w:val="3BBB5B26"/>
    <w:rsid w:val="3BC23DFE"/>
    <w:rsid w:val="3BDA29D0"/>
    <w:rsid w:val="3BE83E7A"/>
    <w:rsid w:val="3C07067B"/>
    <w:rsid w:val="3C3D5EBC"/>
    <w:rsid w:val="3C417842"/>
    <w:rsid w:val="3C687483"/>
    <w:rsid w:val="3C7F2444"/>
    <w:rsid w:val="3C837060"/>
    <w:rsid w:val="3C96077E"/>
    <w:rsid w:val="3CF07925"/>
    <w:rsid w:val="3CFF27EC"/>
    <w:rsid w:val="3D115660"/>
    <w:rsid w:val="3D2E4D81"/>
    <w:rsid w:val="3D7F382F"/>
    <w:rsid w:val="3DA55E19"/>
    <w:rsid w:val="3DBF7787"/>
    <w:rsid w:val="3E3604C5"/>
    <w:rsid w:val="3E772758"/>
    <w:rsid w:val="3E810EE1"/>
    <w:rsid w:val="3E9E0735"/>
    <w:rsid w:val="3EF92438"/>
    <w:rsid w:val="3F1E0E25"/>
    <w:rsid w:val="3F514D57"/>
    <w:rsid w:val="3F632CA0"/>
    <w:rsid w:val="3F811D92"/>
    <w:rsid w:val="3FA3148E"/>
    <w:rsid w:val="3FA60183"/>
    <w:rsid w:val="3FF06E2C"/>
    <w:rsid w:val="40420B44"/>
    <w:rsid w:val="40436D96"/>
    <w:rsid w:val="40621152"/>
    <w:rsid w:val="406A6131"/>
    <w:rsid w:val="407B1921"/>
    <w:rsid w:val="408C4984"/>
    <w:rsid w:val="40B557B9"/>
    <w:rsid w:val="40BD628B"/>
    <w:rsid w:val="40C00B6D"/>
    <w:rsid w:val="40E83499"/>
    <w:rsid w:val="40E93A00"/>
    <w:rsid w:val="40FD2D2C"/>
    <w:rsid w:val="40FF34DC"/>
    <w:rsid w:val="41045153"/>
    <w:rsid w:val="412A3BB0"/>
    <w:rsid w:val="414B51CB"/>
    <w:rsid w:val="41592977"/>
    <w:rsid w:val="4163290A"/>
    <w:rsid w:val="417677ED"/>
    <w:rsid w:val="41DB1514"/>
    <w:rsid w:val="4202058A"/>
    <w:rsid w:val="420C135C"/>
    <w:rsid w:val="42331A44"/>
    <w:rsid w:val="428B0580"/>
    <w:rsid w:val="42B57186"/>
    <w:rsid w:val="42F06887"/>
    <w:rsid w:val="42F84E93"/>
    <w:rsid w:val="430640AA"/>
    <w:rsid w:val="431B41E6"/>
    <w:rsid w:val="431C567C"/>
    <w:rsid w:val="434C6004"/>
    <w:rsid w:val="438576C5"/>
    <w:rsid w:val="43BA5E81"/>
    <w:rsid w:val="43D51D37"/>
    <w:rsid w:val="440576F0"/>
    <w:rsid w:val="44145771"/>
    <w:rsid w:val="44212599"/>
    <w:rsid w:val="445A7424"/>
    <w:rsid w:val="44671FCA"/>
    <w:rsid w:val="44B01612"/>
    <w:rsid w:val="44BE56BD"/>
    <w:rsid w:val="44F100F4"/>
    <w:rsid w:val="453F65CC"/>
    <w:rsid w:val="45462E84"/>
    <w:rsid w:val="45584F2B"/>
    <w:rsid w:val="45691CB2"/>
    <w:rsid w:val="45B55914"/>
    <w:rsid w:val="45C860EB"/>
    <w:rsid w:val="46054FD3"/>
    <w:rsid w:val="461F5BAF"/>
    <w:rsid w:val="46406C9A"/>
    <w:rsid w:val="46446AFA"/>
    <w:rsid w:val="46454EEA"/>
    <w:rsid w:val="466A4DD4"/>
    <w:rsid w:val="467A2DE5"/>
    <w:rsid w:val="46C80912"/>
    <w:rsid w:val="46CC20F5"/>
    <w:rsid w:val="46E93A5F"/>
    <w:rsid w:val="470C78DB"/>
    <w:rsid w:val="470D1EAB"/>
    <w:rsid w:val="471D7AB9"/>
    <w:rsid w:val="47685697"/>
    <w:rsid w:val="47916926"/>
    <w:rsid w:val="479E1C5C"/>
    <w:rsid w:val="47C76E12"/>
    <w:rsid w:val="47D26667"/>
    <w:rsid w:val="48013092"/>
    <w:rsid w:val="481B4090"/>
    <w:rsid w:val="483B4928"/>
    <w:rsid w:val="48491B43"/>
    <w:rsid w:val="486209BB"/>
    <w:rsid w:val="48A607C5"/>
    <w:rsid w:val="48A62603"/>
    <w:rsid w:val="492644B0"/>
    <w:rsid w:val="493D5064"/>
    <w:rsid w:val="4944686C"/>
    <w:rsid w:val="49570C8B"/>
    <w:rsid w:val="496835A0"/>
    <w:rsid w:val="49880E90"/>
    <w:rsid w:val="49926698"/>
    <w:rsid w:val="49AC501D"/>
    <w:rsid w:val="49C01457"/>
    <w:rsid w:val="49FA5FEB"/>
    <w:rsid w:val="4A2813E9"/>
    <w:rsid w:val="4A34595C"/>
    <w:rsid w:val="4A455168"/>
    <w:rsid w:val="4A5C4154"/>
    <w:rsid w:val="4AAE7FBF"/>
    <w:rsid w:val="4AB1651C"/>
    <w:rsid w:val="4AB16FF2"/>
    <w:rsid w:val="4ACE364E"/>
    <w:rsid w:val="4AD25A58"/>
    <w:rsid w:val="4B142F0D"/>
    <w:rsid w:val="4B5F2B61"/>
    <w:rsid w:val="4B7F3678"/>
    <w:rsid w:val="4B9C07A3"/>
    <w:rsid w:val="4B9C50E2"/>
    <w:rsid w:val="4BB7358C"/>
    <w:rsid w:val="4BD74B30"/>
    <w:rsid w:val="4BDC289A"/>
    <w:rsid w:val="4C1034A7"/>
    <w:rsid w:val="4C145CD4"/>
    <w:rsid w:val="4C171BCB"/>
    <w:rsid w:val="4C1F5986"/>
    <w:rsid w:val="4C4F6AC2"/>
    <w:rsid w:val="4C545A5B"/>
    <w:rsid w:val="4C56012F"/>
    <w:rsid w:val="4C5F3D47"/>
    <w:rsid w:val="4C645F66"/>
    <w:rsid w:val="4C9665BC"/>
    <w:rsid w:val="4CA15CA3"/>
    <w:rsid w:val="4CD55625"/>
    <w:rsid w:val="4D0D5406"/>
    <w:rsid w:val="4D5D5A76"/>
    <w:rsid w:val="4D8A21ED"/>
    <w:rsid w:val="4D985994"/>
    <w:rsid w:val="4DAB01FC"/>
    <w:rsid w:val="4DB618D4"/>
    <w:rsid w:val="4DBC683D"/>
    <w:rsid w:val="4E655BD9"/>
    <w:rsid w:val="4E6E0718"/>
    <w:rsid w:val="4E721302"/>
    <w:rsid w:val="4E747125"/>
    <w:rsid w:val="4E8B1908"/>
    <w:rsid w:val="4EC512BE"/>
    <w:rsid w:val="4EF87A4C"/>
    <w:rsid w:val="4F2866F0"/>
    <w:rsid w:val="4F504276"/>
    <w:rsid w:val="4F78360D"/>
    <w:rsid w:val="4F7D3946"/>
    <w:rsid w:val="4FC505A9"/>
    <w:rsid w:val="4FE172D8"/>
    <w:rsid w:val="4FEC63D6"/>
    <w:rsid w:val="502C76EE"/>
    <w:rsid w:val="50377F99"/>
    <w:rsid w:val="5076649F"/>
    <w:rsid w:val="508371E2"/>
    <w:rsid w:val="508821E3"/>
    <w:rsid w:val="50B3322E"/>
    <w:rsid w:val="50ED0658"/>
    <w:rsid w:val="51332D66"/>
    <w:rsid w:val="514057BF"/>
    <w:rsid w:val="515614FC"/>
    <w:rsid w:val="519D5BDA"/>
    <w:rsid w:val="52100AA2"/>
    <w:rsid w:val="521B4695"/>
    <w:rsid w:val="52360141"/>
    <w:rsid w:val="523921EF"/>
    <w:rsid w:val="523F270B"/>
    <w:rsid w:val="526032A5"/>
    <w:rsid w:val="526067BE"/>
    <w:rsid w:val="529520A5"/>
    <w:rsid w:val="52E04838"/>
    <w:rsid w:val="5359372A"/>
    <w:rsid w:val="53980258"/>
    <w:rsid w:val="539C2736"/>
    <w:rsid w:val="539F6C69"/>
    <w:rsid w:val="540B7655"/>
    <w:rsid w:val="542514CA"/>
    <w:rsid w:val="5441027C"/>
    <w:rsid w:val="54534C76"/>
    <w:rsid w:val="5469340C"/>
    <w:rsid w:val="547E7F44"/>
    <w:rsid w:val="549E0687"/>
    <w:rsid w:val="54A24106"/>
    <w:rsid w:val="54A4790A"/>
    <w:rsid w:val="54DF5DF4"/>
    <w:rsid w:val="54E74AC8"/>
    <w:rsid w:val="550D4EC0"/>
    <w:rsid w:val="55217E05"/>
    <w:rsid w:val="555276C2"/>
    <w:rsid w:val="55872E29"/>
    <w:rsid w:val="55AB20E2"/>
    <w:rsid w:val="55B505D2"/>
    <w:rsid w:val="55C97644"/>
    <w:rsid w:val="55DD0C85"/>
    <w:rsid w:val="55F75CEE"/>
    <w:rsid w:val="560501C6"/>
    <w:rsid w:val="562411B0"/>
    <w:rsid w:val="56496354"/>
    <w:rsid w:val="564F6DE5"/>
    <w:rsid w:val="56BE266E"/>
    <w:rsid w:val="56E128C4"/>
    <w:rsid w:val="571765BD"/>
    <w:rsid w:val="576259FA"/>
    <w:rsid w:val="5781742C"/>
    <w:rsid w:val="579C3119"/>
    <w:rsid w:val="57B57657"/>
    <w:rsid w:val="57E37CC2"/>
    <w:rsid w:val="57FF1C0B"/>
    <w:rsid w:val="58123DD1"/>
    <w:rsid w:val="581956FA"/>
    <w:rsid w:val="582A7F0C"/>
    <w:rsid w:val="583B6883"/>
    <w:rsid w:val="58474AF1"/>
    <w:rsid w:val="58541CE2"/>
    <w:rsid w:val="586D143A"/>
    <w:rsid w:val="58FE449E"/>
    <w:rsid w:val="59012EF2"/>
    <w:rsid w:val="59014CDC"/>
    <w:rsid w:val="591E2A6A"/>
    <w:rsid w:val="592646BF"/>
    <w:rsid w:val="59362D1F"/>
    <w:rsid w:val="593E1EF7"/>
    <w:rsid w:val="595B0854"/>
    <w:rsid w:val="59716D80"/>
    <w:rsid w:val="59A44E69"/>
    <w:rsid w:val="59A47ADD"/>
    <w:rsid w:val="59B709D2"/>
    <w:rsid w:val="59BB06DF"/>
    <w:rsid w:val="59F56BD3"/>
    <w:rsid w:val="59F7473D"/>
    <w:rsid w:val="5A17686D"/>
    <w:rsid w:val="5A32271B"/>
    <w:rsid w:val="5A3A3464"/>
    <w:rsid w:val="5A3D453A"/>
    <w:rsid w:val="5A462105"/>
    <w:rsid w:val="5A575C23"/>
    <w:rsid w:val="5A73473F"/>
    <w:rsid w:val="5A8B1B22"/>
    <w:rsid w:val="5AB05F36"/>
    <w:rsid w:val="5ACD5A4B"/>
    <w:rsid w:val="5AD61D4B"/>
    <w:rsid w:val="5AE52199"/>
    <w:rsid w:val="5B066352"/>
    <w:rsid w:val="5B2A29A0"/>
    <w:rsid w:val="5B4D4F33"/>
    <w:rsid w:val="5B9334BF"/>
    <w:rsid w:val="5BD4016D"/>
    <w:rsid w:val="5BEC7ADE"/>
    <w:rsid w:val="5BF3544F"/>
    <w:rsid w:val="5C102B85"/>
    <w:rsid w:val="5C2302E3"/>
    <w:rsid w:val="5C35606A"/>
    <w:rsid w:val="5C38210B"/>
    <w:rsid w:val="5C781E5B"/>
    <w:rsid w:val="5C82434A"/>
    <w:rsid w:val="5C870F31"/>
    <w:rsid w:val="5C8C0167"/>
    <w:rsid w:val="5CA16B22"/>
    <w:rsid w:val="5CD9005B"/>
    <w:rsid w:val="5CE177A9"/>
    <w:rsid w:val="5CE670CD"/>
    <w:rsid w:val="5CFF1E3E"/>
    <w:rsid w:val="5D2D2499"/>
    <w:rsid w:val="5D625755"/>
    <w:rsid w:val="5D6B57D9"/>
    <w:rsid w:val="5D7211F3"/>
    <w:rsid w:val="5D88585E"/>
    <w:rsid w:val="5DA402F0"/>
    <w:rsid w:val="5DB64784"/>
    <w:rsid w:val="5DB67A0B"/>
    <w:rsid w:val="5E2002BE"/>
    <w:rsid w:val="5E272916"/>
    <w:rsid w:val="5E323B4E"/>
    <w:rsid w:val="5E37344B"/>
    <w:rsid w:val="5E391380"/>
    <w:rsid w:val="5E3E0B9A"/>
    <w:rsid w:val="5E43269D"/>
    <w:rsid w:val="5E513741"/>
    <w:rsid w:val="5E5E14B3"/>
    <w:rsid w:val="5E65624E"/>
    <w:rsid w:val="5E6945E7"/>
    <w:rsid w:val="5E83368A"/>
    <w:rsid w:val="5EAF080E"/>
    <w:rsid w:val="5EB171E1"/>
    <w:rsid w:val="5EBD1133"/>
    <w:rsid w:val="5ED5326D"/>
    <w:rsid w:val="5EE46D17"/>
    <w:rsid w:val="5F901B27"/>
    <w:rsid w:val="5FA908BF"/>
    <w:rsid w:val="5FD44EF1"/>
    <w:rsid w:val="5FF22C38"/>
    <w:rsid w:val="600A2C1C"/>
    <w:rsid w:val="60415C78"/>
    <w:rsid w:val="60537740"/>
    <w:rsid w:val="60541650"/>
    <w:rsid w:val="605701A1"/>
    <w:rsid w:val="60C851A0"/>
    <w:rsid w:val="60E1697C"/>
    <w:rsid w:val="60EA6962"/>
    <w:rsid w:val="60F90953"/>
    <w:rsid w:val="610E0F5B"/>
    <w:rsid w:val="611B362E"/>
    <w:rsid w:val="61231049"/>
    <w:rsid w:val="61450BD8"/>
    <w:rsid w:val="616671ED"/>
    <w:rsid w:val="61785574"/>
    <w:rsid w:val="61A54BA4"/>
    <w:rsid w:val="61E5440A"/>
    <w:rsid w:val="622F287E"/>
    <w:rsid w:val="62434CB4"/>
    <w:rsid w:val="627D159C"/>
    <w:rsid w:val="62894684"/>
    <w:rsid w:val="62AE24EE"/>
    <w:rsid w:val="62D022B3"/>
    <w:rsid w:val="62DF20DF"/>
    <w:rsid w:val="62E15059"/>
    <w:rsid w:val="633F2A82"/>
    <w:rsid w:val="634E3B06"/>
    <w:rsid w:val="63520581"/>
    <w:rsid w:val="636625DB"/>
    <w:rsid w:val="637F15E3"/>
    <w:rsid w:val="63844E4C"/>
    <w:rsid w:val="63997B88"/>
    <w:rsid w:val="639D51DE"/>
    <w:rsid w:val="63D5430D"/>
    <w:rsid w:val="640D79E0"/>
    <w:rsid w:val="640F4ADE"/>
    <w:rsid w:val="64703642"/>
    <w:rsid w:val="64724D70"/>
    <w:rsid w:val="64880BAD"/>
    <w:rsid w:val="64947640"/>
    <w:rsid w:val="64992925"/>
    <w:rsid w:val="64B679B4"/>
    <w:rsid w:val="65060B61"/>
    <w:rsid w:val="651F2268"/>
    <w:rsid w:val="65270A59"/>
    <w:rsid w:val="652C68F9"/>
    <w:rsid w:val="655936E0"/>
    <w:rsid w:val="65622F6B"/>
    <w:rsid w:val="65736F26"/>
    <w:rsid w:val="65744E95"/>
    <w:rsid w:val="65771BE7"/>
    <w:rsid w:val="657E7465"/>
    <w:rsid w:val="65961DBE"/>
    <w:rsid w:val="65A307FF"/>
    <w:rsid w:val="65A62378"/>
    <w:rsid w:val="65F71102"/>
    <w:rsid w:val="661B205D"/>
    <w:rsid w:val="664408C2"/>
    <w:rsid w:val="664900CB"/>
    <w:rsid w:val="66597720"/>
    <w:rsid w:val="66B20DEB"/>
    <w:rsid w:val="66BB15DA"/>
    <w:rsid w:val="66D374D2"/>
    <w:rsid w:val="66DC0224"/>
    <w:rsid w:val="66E32E3A"/>
    <w:rsid w:val="67057C46"/>
    <w:rsid w:val="67160887"/>
    <w:rsid w:val="673A2066"/>
    <w:rsid w:val="673A6DC5"/>
    <w:rsid w:val="673B13ED"/>
    <w:rsid w:val="67594648"/>
    <w:rsid w:val="67713CA5"/>
    <w:rsid w:val="678549BC"/>
    <w:rsid w:val="678F1325"/>
    <w:rsid w:val="67A23EB4"/>
    <w:rsid w:val="67A510E0"/>
    <w:rsid w:val="67F63A14"/>
    <w:rsid w:val="682513F1"/>
    <w:rsid w:val="68677204"/>
    <w:rsid w:val="68784786"/>
    <w:rsid w:val="68B4638D"/>
    <w:rsid w:val="68CC6964"/>
    <w:rsid w:val="68CF4D6E"/>
    <w:rsid w:val="69076F67"/>
    <w:rsid w:val="69276510"/>
    <w:rsid w:val="692F688A"/>
    <w:rsid w:val="695D0574"/>
    <w:rsid w:val="69604128"/>
    <w:rsid w:val="69801C11"/>
    <w:rsid w:val="698B28A3"/>
    <w:rsid w:val="69932E58"/>
    <w:rsid w:val="69990F25"/>
    <w:rsid w:val="699A4857"/>
    <w:rsid w:val="69C935B8"/>
    <w:rsid w:val="69CC7789"/>
    <w:rsid w:val="69ED1BBD"/>
    <w:rsid w:val="69F57C9B"/>
    <w:rsid w:val="6A2F6454"/>
    <w:rsid w:val="6A773014"/>
    <w:rsid w:val="6A7937A6"/>
    <w:rsid w:val="6A912388"/>
    <w:rsid w:val="6AA368F2"/>
    <w:rsid w:val="6AA90ED4"/>
    <w:rsid w:val="6AA9381D"/>
    <w:rsid w:val="6AAC0CC6"/>
    <w:rsid w:val="6AB87AB1"/>
    <w:rsid w:val="6B314F41"/>
    <w:rsid w:val="6B7043C1"/>
    <w:rsid w:val="6B9D2F4E"/>
    <w:rsid w:val="6BFF3E07"/>
    <w:rsid w:val="6C4F4E01"/>
    <w:rsid w:val="6C5E26AE"/>
    <w:rsid w:val="6C80397B"/>
    <w:rsid w:val="6C861C9F"/>
    <w:rsid w:val="6C8859AD"/>
    <w:rsid w:val="6CC5334E"/>
    <w:rsid w:val="6D2C02A3"/>
    <w:rsid w:val="6D780FB1"/>
    <w:rsid w:val="6D87055E"/>
    <w:rsid w:val="6D873F73"/>
    <w:rsid w:val="6D9937E8"/>
    <w:rsid w:val="6DCF04E1"/>
    <w:rsid w:val="6DD74ECC"/>
    <w:rsid w:val="6DF4655C"/>
    <w:rsid w:val="6DF66D49"/>
    <w:rsid w:val="6DF97A0E"/>
    <w:rsid w:val="6E1825C1"/>
    <w:rsid w:val="6E364F94"/>
    <w:rsid w:val="6E63733D"/>
    <w:rsid w:val="6EA95D07"/>
    <w:rsid w:val="6EB6377D"/>
    <w:rsid w:val="6EBE07CC"/>
    <w:rsid w:val="6ED658B3"/>
    <w:rsid w:val="6EEC0D6C"/>
    <w:rsid w:val="6F2139F5"/>
    <w:rsid w:val="6FA26D85"/>
    <w:rsid w:val="6FB62C6C"/>
    <w:rsid w:val="6FE44266"/>
    <w:rsid w:val="701C3BCA"/>
    <w:rsid w:val="709C5BA7"/>
    <w:rsid w:val="70A05F02"/>
    <w:rsid w:val="70AC6814"/>
    <w:rsid w:val="70D34D1C"/>
    <w:rsid w:val="70DA0ED6"/>
    <w:rsid w:val="71213CDA"/>
    <w:rsid w:val="71375823"/>
    <w:rsid w:val="716E4056"/>
    <w:rsid w:val="716F7708"/>
    <w:rsid w:val="71C06A4A"/>
    <w:rsid w:val="71D756C3"/>
    <w:rsid w:val="71EC5A1C"/>
    <w:rsid w:val="71F26A9E"/>
    <w:rsid w:val="71F37D51"/>
    <w:rsid w:val="72457F7E"/>
    <w:rsid w:val="725400DF"/>
    <w:rsid w:val="72545E3A"/>
    <w:rsid w:val="7257504B"/>
    <w:rsid w:val="7273074B"/>
    <w:rsid w:val="72913C69"/>
    <w:rsid w:val="72AB301B"/>
    <w:rsid w:val="72BB59EA"/>
    <w:rsid w:val="72C60C28"/>
    <w:rsid w:val="72D04EFC"/>
    <w:rsid w:val="72DE345E"/>
    <w:rsid w:val="72FF004B"/>
    <w:rsid w:val="7375251D"/>
    <w:rsid w:val="739156A4"/>
    <w:rsid w:val="739D03DB"/>
    <w:rsid w:val="73E13BF4"/>
    <w:rsid w:val="73FC4C28"/>
    <w:rsid w:val="740542BC"/>
    <w:rsid w:val="74431238"/>
    <w:rsid w:val="74676ED4"/>
    <w:rsid w:val="7482237F"/>
    <w:rsid w:val="74844F38"/>
    <w:rsid w:val="7497005F"/>
    <w:rsid w:val="74972E8A"/>
    <w:rsid w:val="74BF05CE"/>
    <w:rsid w:val="74D3178F"/>
    <w:rsid w:val="74F75A4E"/>
    <w:rsid w:val="74F93A8E"/>
    <w:rsid w:val="754A4EC5"/>
    <w:rsid w:val="754C71A3"/>
    <w:rsid w:val="7557160C"/>
    <w:rsid w:val="75736D44"/>
    <w:rsid w:val="75802693"/>
    <w:rsid w:val="758470C9"/>
    <w:rsid w:val="75EC62FE"/>
    <w:rsid w:val="760565DA"/>
    <w:rsid w:val="76204E82"/>
    <w:rsid w:val="76516E0F"/>
    <w:rsid w:val="765B7C8E"/>
    <w:rsid w:val="766C1E9B"/>
    <w:rsid w:val="76983FB5"/>
    <w:rsid w:val="76A32AE4"/>
    <w:rsid w:val="76FE16EA"/>
    <w:rsid w:val="77106CD6"/>
    <w:rsid w:val="77234B58"/>
    <w:rsid w:val="77406F9A"/>
    <w:rsid w:val="775D7A36"/>
    <w:rsid w:val="775F5A36"/>
    <w:rsid w:val="77714E54"/>
    <w:rsid w:val="77977D72"/>
    <w:rsid w:val="77A261ED"/>
    <w:rsid w:val="77A40FB2"/>
    <w:rsid w:val="77B66F29"/>
    <w:rsid w:val="77C41E22"/>
    <w:rsid w:val="77CB39DB"/>
    <w:rsid w:val="77EA718A"/>
    <w:rsid w:val="77F31EB6"/>
    <w:rsid w:val="77F71F8F"/>
    <w:rsid w:val="78283657"/>
    <w:rsid w:val="78416378"/>
    <w:rsid w:val="78524CDA"/>
    <w:rsid w:val="787E42F2"/>
    <w:rsid w:val="78D93609"/>
    <w:rsid w:val="7903149C"/>
    <w:rsid w:val="79387679"/>
    <w:rsid w:val="79414761"/>
    <w:rsid w:val="794B7305"/>
    <w:rsid w:val="79611451"/>
    <w:rsid w:val="79B258FF"/>
    <w:rsid w:val="79B3150B"/>
    <w:rsid w:val="79DA0681"/>
    <w:rsid w:val="79E2432F"/>
    <w:rsid w:val="7A0931A8"/>
    <w:rsid w:val="7A291BAD"/>
    <w:rsid w:val="7A4F0C96"/>
    <w:rsid w:val="7A5674F2"/>
    <w:rsid w:val="7A8E7028"/>
    <w:rsid w:val="7A9E45ED"/>
    <w:rsid w:val="7AE13443"/>
    <w:rsid w:val="7AEF309B"/>
    <w:rsid w:val="7AF33DFD"/>
    <w:rsid w:val="7B022563"/>
    <w:rsid w:val="7B22277A"/>
    <w:rsid w:val="7B7472D9"/>
    <w:rsid w:val="7BB30BF7"/>
    <w:rsid w:val="7BB70A07"/>
    <w:rsid w:val="7BDE7CBE"/>
    <w:rsid w:val="7C2D5BFE"/>
    <w:rsid w:val="7C3508EB"/>
    <w:rsid w:val="7C56230A"/>
    <w:rsid w:val="7C652439"/>
    <w:rsid w:val="7C6D14D6"/>
    <w:rsid w:val="7CE15CC4"/>
    <w:rsid w:val="7CE3278B"/>
    <w:rsid w:val="7D3E1E33"/>
    <w:rsid w:val="7D3E26EE"/>
    <w:rsid w:val="7D3E3E65"/>
    <w:rsid w:val="7DAB7082"/>
    <w:rsid w:val="7DAD5BAD"/>
    <w:rsid w:val="7DB571CC"/>
    <w:rsid w:val="7DB851E5"/>
    <w:rsid w:val="7DCA0965"/>
    <w:rsid w:val="7DD56578"/>
    <w:rsid w:val="7DD85E8D"/>
    <w:rsid w:val="7DE064CA"/>
    <w:rsid w:val="7DE440F4"/>
    <w:rsid w:val="7E080CA6"/>
    <w:rsid w:val="7E223397"/>
    <w:rsid w:val="7E3F60E7"/>
    <w:rsid w:val="7EA4777C"/>
    <w:rsid w:val="7F096EE5"/>
    <w:rsid w:val="7F2E23E3"/>
    <w:rsid w:val="7F567244"/>
    <w:rsid w:val="7F792F33"/>
    <w:rsid w:val="7F872D55"/>
    <w:rsid w:val="7F8F0B5D"/>
    <w:rsid w:val="7FA2781A"/>
    <w:rsid w:val="7FA6152C"/>
    <w:rsid w:val="7FD50D27"/>
    <w:rsid w:val="7FED6ACF"/>
    <w:rsid w:val="7FF63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E5FD86"/>
  <w15:docId w15:val="{911D2628-FBCB-4533-9CBD-6B052B3C4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Block Text"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rsid w:val="004E0DD3"/>
    <w:pPr>
      <w:widowControl w:val="0"/>
      <w:jc w:val="center"/>
    </w:pPr>
    <w:rPr>
      <w:b/>
      <w:bCs/>
      <w:kern w:val="2"/>
      <w:sz w:val="21"/>
    </w:rPr>
  </w:style>
  <w:style w:type="paragraph" w:styleId="1">
    <w:name w:val="heading 1"/>
    <w:basedOn w:val="a"/>
    <w:next w:val="a"/>
    <w:autoRedefine/>
    <w:qFormat/>
    <w:pPr>
      <w:keepNext/>
      <w:keepLines/>
      <w:spacing w:before="340" w:after="330" w:line="576" w:lineRule="auto"/>
      <w:outlineLvl w:val="0"/>
    </w:pPr>
    <w:rPr>
      <w:b w:val="0"/>
      <w:kern w:val="44"/>
      <w:sz w:val="44"/>
    </w:rPr>
  </w:style>
  <w:style w:type="paragraph" w:styleId="2">
    <w:name w:val="heading 2"/>
    <w:basedOn w:val="a"/>
    <w:next w:val="a"/>
    <w:link w:val="20"/>
    <w:semiHidden/>
    <w:unhideWhenUsed/>
    <w:qFormat/>
    <w:rsid w:val="00657211"/>
    <w:pPr>
      <w:keepNext/>
      <w:keepLines/>
      <w:spacing w:before="260" w:after="260" w:line="416" w:lineRule="auto"/>
      <w:outlineLvl w:val="1"/>
    </w:pPr>
    <w:rPr>
      <w:rFonts w:asciiTheme="majorHAnsi" w:eastAsiaTheme="majorEastAsia" w:hAnsiTheme="majorHAnsi" w:cstheme="majorBidi"/>
      <w:b w:val="0"/>
      <w:bCs w:val="0"/>
      <w:sz w:val="32"/>
      <w:szCs w:val="32"/>
    </w:rPr>
  </w:style>
  <w:style w:type="paragraph" w:styleId="3">
    <w:name w:val="heading 3"/>
    <w:basedOn w:val="a"/>
    <w:next w:val="a"/>
    <w:link w:val="30"/>
    <w:semiHidden/>
    <w:unhideWhenUsed/>
    <w:qFormat/>
    <w:rsid w:val="00C12ADC"/>
    <w:pPr>
      <w:keepNext/>
      <w:keepLines/>
      <w:spacing w:before="260" w:after="260" w:line="416" w:lineRule="auto"/>
      <w:outlineLvl w:val="2"/>
    </w:pPr>
    <w:rPr>
      <w:b w:val="0"/>
      <w:bCs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autoRedefine/>
    <w:qFormat/>
    <w:pPr>
      <w:ind w:left="113" w:right="113"/>
    </w:pPr>
    <w:rPr>
      <w:sz w:val="24"/>
    </w:rPr>
  </w:style>
  <w:style w:type="paragraph" w:styleId="a4">
    <w:name w:val="Balloon Text"/>
    <w:basedOn w:val="a"/>
    <w:autoRedefine/>
    <w:semiHidden/>
    <w:qFormat/>
    <w:rPr>
      <w:sz w:val="18"/>
      <w:szCs w:val="18"/>
    </w:rPr>
  </w:style>
  <w:style w:type="paragraph" w:styleId="a5">
    <w:name w:val="footer"/>
    <w:basedOn w:val="a"/>
    <w:link w:val="a6"/>
    <w:autoRedefine/>
    <w:uiPriority w:val="99"/>
    <w:qFormat/>
    <w:pPr>
      <w:tabs>
        <w:tab w:val="center" w:pos="4153"/>
        <w:tab w:val="right" w:pos="8306"/>
      </w:tabs>
      <w:snapToGrid w:val="0"/>
      <w:jc w:val="left"/>
    </w:pPr>
    <w:rPr>
      <w:sz w:val="18"/>
      <w:szCs w:val="18"/>
    </w:rPr>
  </w:style>
  <w:style w:type="paragraph" w:styleId="a7">
    <w:name w:val="header"/>
    <w:basedOn w:val="a"/>
    <w:autoRedefine/>
    <w:qFormat/>
    <w:pPr>
      <w:pBdr>
        <w:bottom w:val="single" w:sz="6" w:space="1" w:color="auto"/>
      </w:pBdr>
      <w:tabs>
        <w:tab w:val="center" w:pos="4153"/>
        <w:tab w:val="right" w:pos="8306"/>
      </w:tabs>
      <w:snapToGrid w:val="0"/>
    </w:pPr>
    <w:rPr>
      <w:sz w:val="18"/>
      <w:szCs w:val="18"/>
    </w:rPr>
  </w:style>
  <w:style w:type="character" w:styleId="a8">
    <w:name w:val="page number"/>
    <w:basedOn w:val="a0"/>
    <w:autoRedefine/>
    <w:qFormat/>
  </w:style>
  <w:style w:type="character" w:customStyle="1" w:styleId="10">
    <w:name w:val="占位符文本1"/>
    <w:basedOn w:val="a0"/>
    <w:autoRedefine/>
    <w:uiPriority w:val="99"/>
    <w:unhideWhenUsed/>
    <w:qFormat/>
    <w:rPr>
      <w:color w:val="808080"/>
    </w:rPr>
  </w:style>
  <w:style w:type="character" w:customStyle="1" w:styleId="21">
    <w:name w:val="占位符文本2"/>
    <w:basedOn w:val="a0"/>
    <w:autoRedefine/>
    <w:uiPriority w:val="99"/>
    <w:unhideWhenUsed/>
    <w:qFormat/>
    <w:rPr>
      <w:color w:val="808080"/>
    </w:rPr>
  </w:style>
  <w:style w:type="paragraph" w:styleId="a9">
    <w:name w:val="Revision"/>
    <w:hidden/>
    <w:uiPriority w:val="99"/>
    <w:unhideWhenUsed/>
    <w:rsid w:val="00D73739"/>
    <w:rPr>
      <w:kern w:val="2"/>
      <w:sz w:val="21"/>
    </w:rPr>
  </w:style>
  <w:style w:type="character" w:customStyle="1" w:styleId="20">
    <w:name w:val="标题 2 字符"/>
    <w:basedOn w:val="a0"/>
    <w:link w:val="2"/>
    <w:semiHidden/>
    <w:rsid w:val="00657211"/>
    <w:rPr>
      <w:rFonts w:asciiTheme="majorHAnsi" w:eastAsiaTheme="majorEastAsia" w:hAnsiTheme="majorHAnsi" w:cstheme="majorBidi"/>
      <w:b/>
      <w:bCs/>
      <w:kern w:val="2"/>
      <w:sz w:val="32"/>
      <w:szCs w:val="32"/>
    </w:rPr>
  </w:style>
  <w:style w:type="character" w:customStyle="1" w:styleId="anchor-text">
    <w:name w:val="anchor-text"/>
    <w:basedOn w:val="a0"/>
    <w:rsid w:val="00657211"/>
  </w:style>
  <w:style w:type="paragraph" w:customStyle="1" w:styleId="Default">
    <w:name w:val="Default"/>
    <w:rsid w:val="00026E9E"/>
    <w:pPr>
      <w:widowControl w:val="0"/>
      <w:autoSpaceDE w:val="0"/>
      <w:autoSpaceDN w:val="0"/>
      <w:adjustRightInd w:val="0"/>
    </w:pPr>
    <w:rPr>
      <w:rFonts w:ascii="Charis SIL" w:eastAsia="Charis SIL" w:cs="Charis SIL"/>
      <w:color w:val="000000"/>
      <w:sz w:val="24"/>
      <w:szCs w:val="24"/>
    </w:rPr>
  </w:style>
  <w:style w:type="character" w:customStyle="1" w:styleId="30">
    <w:name w:val="标题 3 字符"/>
    <w:basedOn w:val="a0"/>
    <w:link w:val="3"/>
    <w:semiHidden/>
    <w:rsid w:val="00C12ADC"/>
    <w:rPr>
      <w:b/>
      <w:bCs/>
      <w:kern w:val="2"/>
      <w:sz w:val="32"/>
      <w:szCs w:val="32"/>
    </w:rPr>
  </w:style>
  <w:style w:type="character" w:styleId="aa">
    <w:name w:val="Hyperlink"/>
    <w:basedOn w:val="a0"/>
    <w:uiPriority w:val="99"/>
    <w:unhideWhenUsed/>
    <w:rsid w:val="00C12ADC"/>
    <w:rPr>
      <w:color w:val="0000FF"/>
      <w:u w:val="single"/>
    </w:rPr>
  </w:style>
  <w:style w:type="character" w:styleId="ab">
    <w:name w:val="Unresolved Mention"/>
    <w:basedOn w:val="a0"/>
    <w:uiPriority w:val="99"/>
    <w:semiHidden/>
    <w:unhideWhenUsed/>
    <w:rsid w:val="008F7575"/>
    <w:rPr>
      <w:color w:val="605E5C"/>
      <w:shd w:val="clear" w:color="auto" w:fill="E1DFDD"/>
    </w:rPr>
  </w:style>
  <w:style w:type="character" w:customStyle="1" w:styleId="a6">
    <w:name w:val="页脚 字符"/>
    <w:basedOn w:val="a0"/>
    <w:link w:val="a5"/>
    <w:uiPriority w:val="99"/>
    <w:rsid w:val="00E62097"/>
    <w:rPr>
      <w:b/>
      <w:bC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87837">
      <w:bodyDiv w:val="1"/>
      <w:marLeft w:val="0"/>
      <w:marRight w:val="0"/>
      <w:marTop w:val="0"/>
      <w:marBottom w:val="0"/>
      <w:divBdr>
        <w:top w:val="none" w:sz="0" w:space="0" w:color="auto"/>
        <w:left w:val="none" w:sz="0" w:space="0" w:color="auto"/>
        <w:bottom w:val="none" w:sz="0" w:space="0" w:color="auto"/>
        <w:right w:val="none" w:sz="0" w:space="0" w:color="auto"/>
      </w:divBdr>
    </w:div>
    <w:div w:id="387268910">
      <w:bodyDiv w:val="1"/>
      <w:marLeft w:val="0"/>
      <w:marRight w:val="0"/>
      <w:marTop w:val="0"/>
      <w:marBottom w:val="0"/>
      <w:divBdr>
        <w:top w:val="none" w:sz="0" w:space="0" w:color="auto"/>
        <w:left w:val="none" w:sz="0" w:space="0" w:color="auto"/>
        <w:bottom w:val="none" w:sz="0" w:space="0" w:color="auto"/>
        <w:right w:val="none" w:sz="0" w:space="0" w:color="auto"/>
      </w:divBdr>
    </w:div>
    <w:div w:id="447356847">
      <w:bodyDiv w:val="1"/>
      <w:marLeft w:val="0"/>
      <w:marRight w:val="0"/>
      <w:marTop w:val="0"/>
      <w:marBottom w:val="0"/>
      <w:divBdr>
        <w:top w:val="none" w:sz="0" w:space="0" w:color="auto"/>
        <w:left w:val="none" w:sz="0" w:space="0" w:color="auto"/>
        <w:bottom w:val="none" w:sz="0" w:space="0" w:color="auto"/>
        <w:right w:val="none" w:sz="0" w:space="0" w:color="auto"/>
      </w:divBdr>
    </w:div>
    <w:div w:id="539978090">
      <w:bodyDiv w:val="1"/>
      <w:marLeft w:val="0"/>
      <w:marRight w:val="0"/>
      <w:marTop w:val="0"/>
      <w:marBottom w:val="0"/>
      <w:divBdr>
        <w:top w:val="none" w:sz="0" w:space="0" w:color="auto"/>
        <w:left w:val="none" w:sz="0" w:space="0" w:color="auto"/>
        <w:bottom w:val="none" w:sz="0" w:space="0" w:color="auto"/>
        <w:right w:val="none" w:sz="0" w:space="0" w:color="auto"/>
      </w:divBdr>
    </w:div>
    <w:div w:id="1712264351">
      <w:bodyDiv w:val="1"/>
      <w:marLeft w:val="0"/>
      <w:marRight w:val="0"/>
      <w:marTop w:val="0"/>
      <w:marBottom w:val="0"/>
      <w:divBdr>
        <w:top w:val="none" w:sz="0" w:space="0" w:color="auto"/>
        <w:left w:val="none" w:sz="0" w:space="0" w:color="auto"/>
        <w:bottom w:val="none" w:sz="0" w:space="0" w:color="auto"/>
        <w:right w:val="none" w:sz="0" w:space="0" w:color="auto"/>
      </w:divBdr>
    </w:div>
    <w:div w:id="1886136239">
      <w:bodyDiv w:val="1"/>
      <w:marLeft w:val="0"/>
      <w:marRight w:val="0"/>
      <w:marTop w:val="0"/>
      <w:marBottom w:val="0"/>
      <w:divBdr>
        <w:top w:val="none" w:sz="0" w:space="0" w:color="auto"/>
        <w:left w:val="none" w:sz="0" w:space="0" w:color="auto"/>
        <w:bottom w:val="none" w:sz="0" w:space="0" w:color="auto"/>
        <w:right w:val="none" w:sz="0" w:space="0" w:color="auto"/>
      </w:divBdr>
    </w:div>
    <w:div w:id="2016687091">
      <w:bodyDiv w:val="1"/>
      <w:marLeft w:val="0"/>
      <w:marRight w:val="0"/>
      <w:marTop w:val="0"/>
      <w:marBottom w:val="0"/>
      <w:divBdr>
        <w:top w:val="none" w:sz="0" w:space="0" w:color="auto"/>
        <w:left w:val="none" w:sz="0" w:space="0" w:color="auto"/>
        <w:bottom w:val="none" w:sz="0" w:space="0" w:color="auto"/>
        <w:right w:val="none" w:sz="0" w:space="0" w:color="auto"/>
      </w:divBdr>
    </w:div>
    <w:div w:id="208792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environmental-research"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atur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ture.com/" TargetMode="External"/><Relationship Id="rId5" Type="http://schemas.openxmlformats.org/officeDocument/2006/relationships/webSettings" Target="webSettings.xml"/><Relationship Id="rId15" Type="http://schemas.openxmlformats.org/officeDocument/2006/relationships/hyperlink" Target="https://www.sciencedirect.com/journal/environmental-research" TargetMode="External"/><Relationship Id="rId10" Type="http://schemas.openxmlformats.org/officeDocument/2006/relationships/hyperlink" Target="http://www.natu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ature.com/"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aca77e-6dba-45d3-a164-3e2ef19bd11d}"/>
        <w:category>
          <w:name w:val="常规"/>
          <w:gallery w:val="placeholder"/>
        </w:category>
        <w:types>
          <w:type w:val="bbPlcHdr"/>
        </w:types>
        <w:behaviors>
          <w:behavior w:val="content"/>
        </w:behaviors>
        <w:guid w:val="{D9ACA77E-6DBA-45D3-A164-3E2EF19BD11D}"/>
      </w:docPartPr>
      <w:docPartBody>
        <w:p w:rsidR="00C44FC3" w:rsidRDefault="00000000">
          <w:r>
            <w:rPr>
              <w:rStyle w:val="2"/>
              <w:rFonts w:hint="eastAsia"/>
            </w:rPr>
            <w:t>选择一项。</w:t>
          </w:r>
        </w:p>
      </w:docPartBody>
    </w:docPart>
    <w:docPart>
      <w:docPartPr>
        <w:name w:val="{1a721987-26e8-421d-956a-1ebfbd689daa}"/>
        <w:category>
          <w:name w:val="常规"/>
          <w:gallery w:val="placeholder"/>
        </w:category>
        <w:types>
          <w:type w:val="bbPlcHdr"/>
        </w:types>
        <w:behaviors>
          <w:behavior w:val="content"/>
        </w:behaviors>
        <w:guid w:val="{1A721987-26E8-421D-956A-1EBFBD689DAA}"/>
      </w:docPartPr>
      <w:docPartBody>
        <w:p w:rsidR="00C44FC3" w:rsidRDefault="00000000">
          <w:r>
            <w:rPr>
              <w:rStyle w:val="2"/>
              <w:rFonts w:hint="eastAsia"/>
            </w:rPr>
            <w:t>选择一项。</w:t>
          </w:r>
        </w:p>
      </w:docPartBody>
    </w:docPart>
    <w:docPart>
      <w:docPartPr>
        <w:name w:val="{8ba706a3-7ab1-473d-917f-7d62121f3303}"/>
        <w:category>
          <w:name w:val="常规"/>
          <w:gallery w:val="placeholder"/>
        </w:category>
        <w:types>
          <w:type w:val="bbPlcHdr"/>
        </w:types>
        <w:behaviors>
          <w:behavior w:val="content"/>
        </w:behaviors>
        <w:guid w:val="{8BA706A3-7AB1-473D-917F-7D62121F3303}"/>
      </w:docPartPr>
      <w:docPartBody>
        <w:p w:rsidR="00C44FC3" w:rsidRDefault="00000000">
          <w:r>
            <w:rPr>
              <w:rStyle w:val="2"/>
              <w:rFonts w:hint="eastAsia"/>
            </w:rPr>
            <w:t>选择一项。</w:t>
          </w:r>
        </w:p>
      </w:docPartBody>
    </w:docPart>
    <w:docPart>
      <w:docPartPr>
        <w:name w:val="{893a7e95-7a33-437a-a4f1-bf74ea6497ce}"/>
        <w:category>
          <w:name w:val="常规"/>
          <w:gallery w:val="placeholder"/>
        </w:category>
        <w:types>
          <w:type w:val="bbPlcHdr"/>
        </w:types>
        <w:behaviors>
          <w:behavior w:val="content"/>
        </w:behaviors>
        <w:guid w:val="{893A7E95-7A33-437A-A4F1-BF74EA6497CE}"/>
      </w:docPartPr>
      <w:docPartBody>
        <w:p w:rsidR="00C44FC3" w:rsidRDefault="00000000">
          <w:r>
            <w:rPr>
              <w:rStyle w:val="2"/>
              <w:rFonts w:hint="eastAsia"/>
            </w:rPr>
            <w:t>选择一项。</w:t>
          </w:r>
        </w:p>
      </w:docPartBody>
    </w:docPart>
    <w:docPart>
      <w:docPartPr>
        <w:name w:val="{6e838c9a-1bb6-4f88-8746-69a906a7ee25}"/>
        <w:category>
          <w:name w:val="常规"/>
          <w:gallery w:val="placeholder"/>
        </w:category>
        <w:types>
          <w:type w:val="bbPlcHdr"/>
        </w:types>
        <w:behaviors>
          <w:behavior w:val="content"/>
        </w:behaviors>
        <w:guid w:val="{6E838C9A-1BB6-4F88-8746-69A906A7EE25}"/>
      </w:docPartPr>
      <w:docPartBody>
        <w:p w:rsidR="00C44FC3" w:rsidRDefault="00000000">
          <w:r>
            <w:rPr>
              <w:rStyle w:val="2"/>
              <w:rFonts w:hint="eastAsia"/>
            </w:rPr>
            <w:t>选择一项。</w:t>
          </w:r>
        </w:p>
      </w:docPartBody>
    </w:docPart>
    <w:docPart>
      <w:docPartPr>
        <w:name w:val="E6AE0218C0A447D8B4EAC5ED656A98CF"/>
        <w:category>
          <w:name w:val="常规"/>
          <w:gallery w:val="placeholder"/>
        </w:category>
        <w:types>
          <w:type w:val="bbPlcHdr"/>
        </w:types>
        <w:behaviors>
          <w:behavior w:val="content"/>
        </w:behaviors>
        <w:guid w:val="{F398BBC4-78B8-4108-A628-71AA27F01201}"/>
      </w:docPartPr>
      <w:docPartBody>
        <w:p w:rsidR="001F167B" w:rsidRDefault="00C44FC3" w:rsidP="00C44FC3">
          <w:pPr>
            <w:pStyle w:val="E6AE0218C0A447D8B4EAC5ED656A98CF"/>
          </w:pPr>
          <w:r>
            <w:rPr>
              <w:rStyle w:val="2"/>
              <w:rFonts w:hint="eastAsia"/>
            </w:rPr>
            <w:t>选择一项。</w:t>
          </w:r>
        </w:p>
      </w:docPartBody>
    </w:docPart>
    <w:docPart>
      <w:docPartPr>
        <w:name w:val="9B09DBA47B42447B9B6B801CDD71C05E"/>
        <w:category>
          <w:name w:val="常规"/>
          <w:gallery w:val="placeholder"/>
        </w:category>
        <w:types>
          <w:type w:val="bbPlcHdr"/>
        </w:types>
        <w:behaviors>
          <w:behavior w:val="content"/>
        </w:behaviors>
        <w:guid w:val="{A282ED60-50E4-436C-A08B-12A5BA46E740}"/>
      </w:docPartPr>
      <w:docPartBody>
        <w:p w:rsidR="001F167B" w:rsidRDefault="00C44FC3" w:rsidP="00C44FC3">
          <w:pPr>
            <w:pStyle w:val="9B09DBA47B42447B9B6B801CDD71C05E"/>
          </w:pPr>
          <w:r>
            <w:rPr>
              <w:rStyle w:val="2"/>
              <w:rFonts w:hint="eastAsia"/>
            </w:rPr>
            <w:t>选择一项。</w:t>
          </w:r>
        </w:p>
      </w:docPartBody>
    </w:docPart>
    <w:docPart>
      <w:docPartPr>
        <w:name w:val="27352973535F4CD5BB8FB194FF2E04B6"/>
        <w:category>
          <w:name w:val="常规"/>
          <w:gallery w:val="placeholder"/>
        </w:category>
        <w:types>
          <w:type w:val="bbPlcHdr"/>
        </w:types>
        <w:behaviors>
          <w:behavior w:val="content"/>
        </w:behaviors>
        <w:guid w:val="{69D32292-B7D2-4825-A292-45E09301EF41}"/>
      </w:docPartPr>
      <w:docPartBody>
        <w:p w:rsidR="001F167B" w:rsidRDefault="00C44FC3" w:rsidP="00C44FC3">
          <w:pPr>
            <w:pStyle w:val="27352973535F4CD5BB8FB194FF2E04B6"/>
          </w:pPr>
          <w:r>
            <w:rPr>
              <w:rStyle w:val="2"/>
              <w:rFonts w:hint="eastAsia"/>
            </w:rPr>
            <w:t>选择一项。</w:t>
          </w:r>
        </w:p>
      </w:docPartBody>
    </w:docPart>
    <w:docPart>
      <w:docPartPr>
        <w:name w:val="038CAEF33C0141F9B89DACA46CF8A0DC"/>
        <w:category>
          <w:name w:val="常规"/>
          <w:gallery w:val="placeholder"/>
        </w:category>
        <w:types>
          <w:type w:val="bbPlcHdr"/>
        </w:types>
        <w:behaviors>
          <w:behavior w:val="content"/>
        </w:behaviors>
        <w:guid w:val="{76098D53-C381-414D-BD10-55F0CA3D588A}"/>
      </w:docPartPr>
      <w:docPartBody>
        <w:p w:rsidR="001F167B" w:rsidRDefault="00C44FC3" w:rsidP="00C44FC3">
          <w:pPr>
            <w:pStyle w:val="038CAEF33C0141F9B89DACA46CF8A0DC"/>
          </w:pPr>
          <w:r>
            <w:rPr>
              <w:rStyle w:val="2"/>
              <w:rFonts w:hint="eastAsia"/>
            </w:rPr>
            <w:t>选择一项。</w:t>
          </w:r>
        </w:p>
      </w:docPartBody>
    </w:docPart>
    <w:docPart>
      <w:docPartPr>
        <w:name w:val="56E0F43EBF344BE3A0ED29154B764059"/>
        <w:category>
          <w:name w:val="常规"/>
          <w:gallery w:val="placeholder"/>
        </w:category>
        <w:types>
          <w:type w:val="bbPlcHdr"/>
        </w:types>
        <w:behaviors>
          <w:behavior w:val="content"/>
        </w:behaviors>
        <w:guid w:val="{92E6AFDB-2E3B-44D5-AE5F-30B11ED747DA}"/>
      </w:docPartPr>
      <w:docPartBody>
        <w:p w:rsidR="001F167B" w:rsidRDefault="00C44FC3" w:rsidP="00C44FC3">
          <w:pPr>
            <w:pStyle w:val="56E0F43EBF344BE3A0ED29154B764059"/>
          </w:pPr>
          <w:r>
            <w:rPr>
              <w:rStyle w:val="2"/>
              <w:rFonts w:hint="eastAsia"/>
            </w:rPr>
            <w:t>选择一项。</w:t>
          </w:r>
        </w:p>
      </w:docPartBody>
    </w:docPart>
    <w:docPart>
      <w:docPartPr>
        <w:name w:val="EB56C71716ED4D46B5A30E23C11BE65B"/>
        <w:category>
          <w:name w:val="常规"/>
          <w:gallery w:val="placeholder"/>
        </w:category>
        <w:types>
          <w:type w:val="bbPlcHdr"/>
        </w:types>
        <w:behaviors>
          <w:behavior w:val="content"/>
        </w:behaviors>
        <w:guid w:val="{C6D7AC90-8BA6-4E8B-819A-3C65E2888406}"/>
      </w:docPartPr>
      <w:docPartBody>
        <w:p w:rsidR="001F167B" w:rsidRDefault="00C44FC3" w:rsidP="00C44FC3">
          <w:pPr>
            <w:pStyle w:val="EB56C71716ED4D46B5A30E23C11BE65B"/>
          </w:pPr>
          <w:r>
            <w:rPr>
              <w:rStyle w:val="1"/>
              <w:rFonts w:hint="eastAsia"/>
            </w:rPr>
            <w:t>选择一项。</w:t>
          </w:r>
        </w:p>
      </w:docPartBody>
    </w:docPart>
    <w:docPart>
      <w:docPartPr>
        <w:name w:val="96AE79F8532D4315A29417A938D5BC92"/>
        <w:category>
          <w:name w:val="常规"/>
          <w:gallery w:val="placeholder"/>
        </w:category>
        <w:types>
          <w:type w:val="bbPlcHdr"/>
        </w:types>
        <w:behaviors>
          <w:behavior w:val="content"/>
        </w:behaviors>
        <w:guid w:val="{2ACEC129-81D6-46CE-8F93-012155809ADA}"/>
      </w:docPartPr>
      <w:docPartBody>
        <w:p w:rsidR="001F167B" w:rsidRDefault="00C44FC3" w:rsidP="00C44FC3">
          <w:pPr>
            <w:pStyle w:val="96AE79F8532D4315A29417A938D5BC92"/>
          </w:pPr>
          <w:r>
            <w:rPr>
              <w:rStyle w:val="1"/>
              <w:rFonts w:hint="eastAsia"/>
            </w:rPr>
            <w:t>选择一项。</w:t>
          </w:r>
        </w:p>
      </w:docPartBody>
    </w:docPart>
    <w:docPart>
      <w:docPartPr>
        <w:name w:val="7526F6384A9C45A89C3E556209C54D80"/>
        <w:category>
          <w:name w:val="常规"/>
          <w:gallery w:val="placeholder"/>
        </w:category>
        <w:types>
          <w:type w:val="bbPlcHdr"/>
        </w:types>
        <w:behaviors>
          <w:behavior w:val="content"/>
        </w:behaviors>
        <w:guid w:val="{C72BEC29-0251-46D5-9FDF-D7C4939D4CA9}"/>
      </w:docPartPr>
      <w:docPartBody>
        <w:p w:rsidR="001F167B" w:rsidRDefault="00C44FC3" w:rsidP="00C44FC3">
          <w:pPr>
            <w:pStyle w:val="7526F6384A9C45A89C3E556209C54D80"/>
          </w:pPr>
          <w:r>
            <w:rPr>
              <w:rStyle w:val="1"/>
              <w:rFonts w:hint="eastAsia"/>
            </w:rPr>
            <w:t>选择一项。</w:t>
          </w:r>
        </w:p>
      </w:docPartBody>
    </w:docPart>
    <w:docPart>
      <w:docPartPr>
        <w:name w:val="00169368DEA34C2D8FAA85306B00C281"/>
        <w:category>
          <w:name w:val="常规"/>
          <w:gallery w:val="placeholder"/>
        </w:category>
        <w:types>
          <w:type w:val="bbPlcHdr"/>
        </w:types>
        <w:behaviors>
          <w:behavior w:val="content"/>
        </w:behaviors>
        <w:guid w:val="{9C991F89-35F4-4454-AB49-F0FD9CCD30EF}"/>
      </w:docPartPr>
      <w:docPartBody>
        <w:p w:rsidR="001F167B" w:rsidRDefault="00C44FC3" w:rsidP="00C44FC3">
          <w:pPr>
            <w:pStyle w:val="00169368DEA34C2D8FAA85306B00C281"/>
          </w:pPr>
          <w:r>
            <w:rPr>
              <w:rStyle w:val="1"/>
              <w:rFonts w:hint="eastAsia"/>
            </w:rPr>
            <w:t>选择一项。</w:t>
          </w:r>
        </w:p>
      </w:docPartBody>
    </w:docPart>
    <w:docPart>
      <w:docPartPr>
        <w:name w:val="9A7B5DC595094C9C8F7F13A9D95F6B68"/>
        <w:category>
          <w:name w:val="常规"/>
          <w:gallery w:val="placeholder"/>
        </w:category>
        <w:types>
          <w:type w:val="bbPlcHdr"/>
        </w:types>
        <w:behaviors>
          <w:behavior w:val="content"/>
        </w:behaviors>
        <w:guid w:val="{DD5948D7-60C7-4F44-B728-6F31BE67EFBA}"/>
      </w:docPartPr>
      <w:docPartBody>
        <w:p w:rsidR="001F167B" w:rsidRDefault="00C44FC3" w:rsidP="00C44FC3">
          <w:pPr>
            <w:pStyle w:val="9A7B5DC595094C9C8F7F13A9D95F6B68"/>
          </w:pPr>
          <w:r>
            <w:rPr>
              <w:rStyle w:val="1"/>
              <w:rFonts w:hint="eastAsia"/>
            </w:rPr>
            <w:t>选择一项。</w:t>
          </w:r>
        </w:p>
      </w:docPartBody>
    </w:docPart>
    <w:docPart>
      <w:docPartPr>
        <w:name w:val="F8A7DF0A0DA541E1A34B98197CEE8E71"/>
        <w:category>
          <w:name w:val="常规"/>
          <w:gallery w:val="placeholder"/>
        </w:category>
        <w:types>
          <w:type w:val="bbPlcHdr"/>
        </w:types>
        <w:behaviors>
          <w:behavior w:val="content"/>
        </w:behaviors>
        <w:guid w:val="{CA307DB5-84BC-48FF-865C-8AD1EF8F5065}"/>
      </w:docPartPr>
      <w:docPartBody>
        <w:p w:rsidR="001F167B" w:rsidRDefault="00C44FC3" w:rsidP="00C44FC3">
          <w:pPr>
            <w:pStyle w:val="F8A7DF0A0DA541E1A34B98197CEE8E71"/>
          </w:pPr>
          <w:r>
            <w:rPr>
              <w:rStyle w:val="1"/>
              <w:rFonts w:hint="eastAsia"/>
            </w:rPr>
            <w:t>选择一项。</w:t>
          </w:r>
        </w:p>
      </w:docPartBody>
    </w:docPart>
    <w:docPart>
      <w:docPartPr>
        <w:name w:val="B2362219DF5246F0930DC46F0B6D04FF"/>
        <w:category>
          <w:name w:val="常规"/>
          <w:gallery w:val="placeholder"/>
        </w:category>
        <w:types>
          <w:type w:val="bbPlcHdr"/>
        </w:types>
        <w:behaviors>
          <w:behavior w:val="content"/>
        </w:behaviors>
        <w:guid w:val="{89902418-2696-4329-8732-28C0D2102FCF}"/>
      </w:docPartPr>
      <w:docPartBody>
        <w:p w:rsidR="001F167B" w:rsidRDefault="00C44FC3" w:rsidP="00C44FC3">
          <w:pPr>
            <w:pStyle w:val="B2362219DF5246F0930DC46F0B6D04FF"/>
          </w:pPr>
          <w:r>
            <w:rPr>
              <w:rStyle w:val="1"/>
              <w:rFonts w:hint="eastAsia"/>
            </w:rPr>
            <w:t>选择一项。</w:t>
          </w:r>
        </w:p>
      </w:docPartBody>
    </w:docPart>
    <w:docPart>
      <w:docPartPr>
        <w:name w:val="976034C4F70D40E1923B73286D8417FC"/>
        <w:category>
          <w:name w:val="常规"/>
          <w:gallery w:val="placeholder"/>
        </w:category>
        <w:types>
          <w:type w:val="bbPlcHdr"/>
        </w:types>
        <w:behaviors>
          <w:behavior w:val="content"/>
        </w:behaviors>
        <w:guid w:val="{2AA4D903-BDAA-40FD-8891-F2157E6A8671}"/>
      </w:docPartPr>
      <w:docPartBody>
        <w:p w:rsidR="001F167B" w:rsidRDefault="00C44FC3" w:rsidP="00C44FC3">
          <w:pPr>
            <w:pStyle w:val="976034C4F70D40E1923B73286D8417FC"/>
          </w:pPr>
          <w:r>
            <w:rPr>
              <w:rStyle w:val="1"/>
              <w:rFonts w:hint="eastAsia"/>
            </w:rPr>
            <w:t>选择一项。</w:t>
          </w:r>
        </w:p>
      </w:docPartBody>
    </w:docPart>
    <w:docPart>
      <w:docPartPr>
        <w:name w:val="60A704D79C6F466EA9F60F78545DD4FF"/>
        <w:category>
          <w:name w:val="常规"/>
          <w:gallery w:val="placeholder"/>
        </w:category>
        <w:types>
          <w:type w:val="bbPlcHdr"/>
        </w:types>
        <w:behaviors>
          <w:behavior w:val="content"/>
        </w:behaviors>
        <w:guid w:val="{11901B78-2A87-47E3-B655-94DEBEBF4682}"/>
      </w:docPartPr>
      <w:docPartBody>
        <w:p w:rsidR="001F167B" w:rsidRDefault="00C44FC3" w:rsidP="00C44FC3">
          <w:pPr>
            <w:pStyle w:val="60A704D79C6F466EA9F60F78545DD4FF"/>
          </w:pPr>
          <w:r>
            <w:rPr>
              <w:rStyle w:val="1"/>
              <w:rFonts w:hint="eastAsia"/>
            </w:rPr>
            <w:t>选择一项。</w:t>
          </w:r>
        </w:p>
      </w:docPartBody>
    </w:docPart>
    <w:docPart>
      <w:docPartPr>
        <w:name w:val="E6BE0EC8F2014F1AA14CE8E347A18614"/>
        <w:category>
          <w:name w:val="常规"/>
          <w:gallery w:val="placeholder"/>
        </w:category>
        <w:types>
          <w:type w:val="bbPlcHdr"/>
        </w:types>
        <w:behaviors>
          <w:behavior w:val="content"/>
        </w:behaviors>
        <w:guid w:val="{A40A9667-EF59-4F10-BF91-1C7D6DB0CF12}"/>
      </w:docPartPr>
      <w:docPartBody>
        <w:p w:rsidR="001F167B" w:rsidRDefault="00C44FC3" w:rsidP="00C44FC3">
          <w:pPr>
            <w:pStyle w:val="E6BE0EC8F2014F1AA14CE8E347A18614"/>
          </w:pPr>
          <w:r>
            <w:rPr>
              <w:rStyle w:val="1"/>
              <w:rFonts w:hint="eastAsia"/>
            </w:rPr>
            <w:t>选择一项。</w:t>
          </w:r>
        </w:p>
      </w:docPartBody>
    </w:docPart>
    <w:docPart>
      <w:docPartPr>
        <w:name w:val="070BAA51F81147EEBE202FA42874046F"/>
        <w:category>
          <w:name w:val="常规"/>
          <w:gallery w:val="placeholder"/>
        </w:category>
        <w:types>
          <w:type w:val="bbPlcHdr"/>
        </w:types>
        <w:behaviors>
          <w:behavior w:val="content"/>
        </w:behaviors>
        <w:guid w:val="{81DEA54C-9344-4EEE-B9B1-7DFCD181C595}"/>
      </w:docPartPr>
      <w:docPartBody>
        <w:p w:rsidR="001F167B" w:rsidRDefault="00C44FC3" w:rsidP="00C44FC3">
          <w:pPr>
            <w:pStyle w:val="070BAA51F81147EEBE202FA42874046F"/>
          </w:pPr>
          <w:r>
            <w:rPr>
              <w:rStyle w:val="1"/>
              <w:rFonts w:hint="eastAsia"/>
            </w:rPr>
            <w:t>选择一项。</w:t>
          </w:r>
        </w:p>
      </w:docPartBody>
    </w:docPart>
    <w:docPart>
      <w:docPartPr>
        <w:name w:val="F3B2C6530C264EEE95F4B608EC85AA0A"/>
        <w:category>
          <w:name w:val="常规"/>
          <w:gallery w:val="placeholder"/>
        </w:category>
        <w:types>
          <w:type w:val="bbPlcHdr"/>
        </w:types>
        <w:behaviors>
          <w:behavior w:val="content"/>
        </w:behaviors>
        <w:guid w:val="{B7B1FFB9-B164-4F36-A64F-58666733DAAA}"/>
      </w:docPartPr>
      <w:docPartBody>
        <w:p w:rsidR="001F167B" w:rsidRDefault="00C44FC3" w:rsidP="00C44FC3">
          <w:pPr>
            <w:pStyle w:val="F3B2C6530C264EEE95F4B608EC85AA0A"/>
          </w:pPr>
          <w:r>
            <w:rPr>
              <w:rStyle w:val="1"/>
              <w:rFonts w:hint="eastAsia"/>
            </w:rPr>
            <w:t>选择一项。</w:t>
          </w:r>
        </w:p>
      </w:docPartBody>
    </w:docPart>
    <w:docPart>
      <w:docPartPr>
        <w:name w:val="81ED804A337C424C9FBE1E129AD00E5F"/>
        <w:category>
          <w:name w:val="常规"/>
          <w:gallery w:val="placeholder"/>
        </w:category>
        <w:types>
          <w:type w:val="bbPlcHdr"/>
        </w:types>
        <w:behaviors>
          <w:behavior w:val="content"/>
        </w:behaviors>
        <w:guid w:val="{6CFD08F2-39D6-4B11-A247-E0EB672729A9}"/>
      </w:docPartPr>
      <w:docPartBody>
        <w:p w:rsidR="001F167B" w:rsidRDefault="00C44FC3" w:rsidP="00C44FC3">
          <w:pPr>
            <w:pStyle w:val="81ED804A337C424C9FBE1E129AD00E5F"/>
          </w:pPr>
          <w:r>
            <w:rPr>
              <w:rStyle w:val="1"/>
              <w:rFonts w:hint="eastAsia"/>
            </w:rPr>
            <w:t>选择一项。</w:t>
          </w:r>
        </w:p>
      </w:docPartBody>
    </w:docPart>
    <w:docPart>
      <w:docPartPr>
        <w:name w:val="73783A4B38644090B7C16561A479DFE1"/>
        <w:category>
          <w:name w:val="常规"/>
          <w:gallery w:val="placeholder"/>
        </w:category>
        <w:types>
          <w:type w:val="bbPlcHdr"/>
        </w:types>
        <w:behaviors>
          <w:behavior w:val="content"/>
        </w:behaviors>
        <w:guid w:val="{546075D2-8356-4A66-9FD6-903D95D3F8D8}"/>
      </w:docPartPr>
      <w:docPartBody>
        <w:p w:rsidR="001F167B" w:rsidRDefault="00C44FC3" w:rsidP="00C44FC3">
          <w:pPr>
            <w:pStyle w:val="73783A4B38644090B7C16561A479DFE1"/>
          </w:pPr>
          <w:r>
            <w:rPr>
              <w:rStyle w:val="1"/>
              <w:rFonts w:hint="eastAsia"/>
            </w:rPr>
            <w:t>选择一项。</w:t>
          </w:r>
        </w:p>
      </w:docPartBody>
    </w:docPart>
    <w:docPart>
      <w:docPartPr>
        <w:name w:val="343E732EB0464A96B32DAE25F9C183C2"/>
        <w:category>
          <w:name w:val="常规"/>
          <w:gallery w:val="placeholder"/>
        </w:category>
        <w:types>
          <w:type w:val="bbPlcHdr"/>
        </w:types>
        <w:behaviors>
          <w:behavior w:val="content"/>
        </w:behaviors>
        <w:guid w:val="{EEE14588-AC8F-4552-B282-89C5F25308CB}"/>
      </w:docPartPr>
      <w:docPartBody>
        <w:p w:rsidR="001F167B" w:rsidRDefault="00C44FC3" w:rsidP="00C44FC3">
          <w:pPr>
            <w:pStyle w:val="343E732EB0464A96B32DAE25F9C183C2"/>
          </w:pPr>
          <w:r>
            <w:rPr>
              <w:rStyle w:val="1"/>
              <w:rFonts w:hint="eastAsia"/>
            </w:rPr>
            <w:t>选择一项。</w:t>
          </w:r>
        </w:p>
      </w:docPartBody>
    </w:docPart>
    <w:docPart>
      <w:docPartPr>
        <w:name w:val="D89021FFE59743E1946C8AE9E29C9913"/>
        <w:category>
          <w:name w:val="常规"/>
          <w:gallery w:val="placeholder"/>
        </w:category>
        <w:types>
          <w:type w:val="bbPlcHdr"/>
        </w:types>
        <w:behaviors>
          <w:behavior w:val="content"/>
        </w:behaviors>
        <w:guid w:val="{A74ABCA1-8845-4043-9215-9119C86672B3}"/>
      </w:docPartPr>
      <w:docPartBody>
        <w:p w:rsidR="001F167B" w:rsidRDefault="00C44FC3" w:rsidP="00C44FC3">
          <w:pPr>
            <w:pStyle w:val="D89021FFE59743E1946C8AE9E29C9913"/>
          </w:pPr>
          <w:r>
            <w:rPr>
              <w:color w:val="808080"/>
            </w:rPr>
            <w:t>选择一项。</w:t>
          </w:r>
        </w:p>
      </w:docPartBody>
    </w:docPart>
    <w:docPart>
      <w:docPartPr>
        <w:name w:val="036A83A00CA64E26B7A1ABE0402BF9D0"/>
        <w:category>
          <w:name w:val="常规"/>
          <w:gallery w:val="placeholder"/>
        </w:category>
        <w:types>
          <w:type w:val="bbPlcHdr"/>
        </w:types>
        <w:behaviors>
          <w:behavior w:val="content"/>
        </w:behaviors>
        <w:guid w:val="{C2859397-36E6-43EC-821D-55F8422B04EF}"/>
      </w:docPartPr>
      <w:docPartBody>
        <w:p w:rsidR="001F167B" w:rsidRDefault="00C44FC3" w:rsidP="00C44FC3">
          <w:pPr>
            <w:pStyle w:val="036A83A00CA64E26B7A1ABE0402BF9D0"/>
          </w:pPr>
          <w:r>
            <w:rPr>
              <w:color w:val="808080"/>
            </w:rPr>
            <w:t>选择一项。</w:t>
          </w:r>
        </w:p>
      </w:docPartBody>
    </w:docPart>
    <w:docPart>
      <w:docPartPr>
        <w:name w:val="292E9B7DBE29469CA7D45CAA06169FAB"/>
        <w:category>
          <w:name w:val="常规"/>
          <w:gallery w:val="placeholder"/>
        </w:category>
        <w:types>
          <w:type w:val="bbPlcHdr"/>
        </w:types>
        <w:behaviors>
          <w:behavior w:val="content"/>
        </w:behaviors>
        <w:guid w:val="{56222192-13EE-41D8-A6ED-03D627B888A8}"/>
      </w:docPartPr>
      <w:docPartBody>
        <w:p w:rsidR="00DC354F" w:rsidRDefault="001F167B" w:rsidP="001F167B">
          <w:pPr>
            <w:pStyle w:val="292E9B7DBE29469CA7D45CAA06169FAB"/>
          </w:pPr>
          <w:r>
            <w:rPr>
              <w:rStyle w:val="1"/>
              <w:rFonts w:hint="eastAsia"/>
            </w:rPr>
            <w:t>选择一项。</w:t>
          </w:r>
        </w:p>
      </w:docPartBody>
    </w:docPart>
    <w:docPart>
      <w:docPartPr>
        <w:name w:val="F234E91BC2CF4D299FDCF54078FE7357"/>
        <w:category>
          <w:name w:val="常规"/>
          <w:gallery w:val="placeholder"/>
        </w:category>
        <w:types>
          <w:type w:val="bbPlcHdr"/>
        </w:types>
        <w:behaviors>
          <w:behavior w:val="content"/>
        </w:behaviors>
        <w:guid w:val="{0DAD2C76-AF61-445F-AC48-A151C3DEE4E9}"/>
      </w:docPartPr>
      <w:docPartBody>
        <w:p w:rsidR="00DC354F" w:rsidRDefault="001F167B" w:rsidP="001F167B">
          <w:pPr>
            <w:pStyle w:val="F234E91BC2CF4D299FDCF54078FE7357"/>
          </w:pPr>
          <w:r>
            <w:rPr>
              <w:rStyle w:val="1"/>
              <w:rFonts w:hint="eastAsia"/>
            </w:rPr>
            <w:t>选择一项。</w:t>
          </w:r>
        </w:p>
      </w:docPartBody>
    </w:docPart>
    <w:docPart>
      <w:docPartPr>
        <w:name w:val="7388BEE8B94940208862E1077D60E68D"/>
        <w:category>
          <w:name w:val="常规"/>
          <w:gallery w:val="placeholder"/>
        </w:category>
        <w:types>
          <w:type w:val="bbPlcHdr"/>
        </w:types>
        <w:behaviors>
          <w:behavior w:val="content"/>
        </w:behaviors>
        <w:guid w:val="{796D7C8A-A772-4E64-BB94-C164F33CEE31}"/>
      </w:docPartPr>
      <w:docPartBody>
        <w:p w:rsidR="00DC354F" w:rsidRDefault="001F167B" w:rsidP="001F167B">
          <w:pPr>
            <w:pStyle w:val="7388BEE8B94940208862E1077D60E68D"/>
          </w:pPr>
          <w:r>
            <w:rPr>
              <w:rStyle w:val="1"/>
              <w:rFonts w:hint="eastAsia"/>
            </w:rPr>
            <w:t>选择一项。</w:t>
          </w:r>
        </w:p>
      </w:docPartBody>
    </w:docPart>
    <w:docPart>
      <w:docPartPr>
        <w:name w:val="7C4CC0237ACA4C6A9B93CA1A217A3617"/>
        <w:category>
          <w:name w:val="常规"/>
          <w:gallery w:val="placeholder"/>
        </w:category>
        <w:types>
          <w:type w:val="bbPlcHdr"/>
        </w:types>
        <w:behaviors>
          <w:behavior w:val="content"/>
        </w:behaviors>
        <w:guid w:val="{2DDA77D1-61EC-4B5D-A9A4-8DED5C6AFFEA}"/>
      </w:docPartPr>
      <w:docPartBody>
        <w:p w:rsidR="00DC354F" w:rsidRDefault="001F167B" w:rsidP="001F167B">
          <w:pPr>
            <w:pStyle w:val="7C4CC0237ACA4C6A9B93CA1A217A3617"/>
          </w:pPr>
          <w:r>
            <w:rPr>
              <w:rStyle w:val="1"/>
              <w:rFonts w:hint="eastAsia"/>
            </w:rPr>
            <w:t>选择一项。</w:t>
          </w:r>
        </w:p>
      </w:docPartBody>
    </w:docPart>
    <w:docPart>
      <w:docPartPr>
        <w:name w:val="3EC93A4233E54DF5AB9B8AC68F3737CA"/>
        <w:category>
          <w:name w:val="常规"/>
          <w:gallery w:val="placeholder"/>
        </w:category>
        <w:types>
          <w:type w:val="bbPlcHdr"/>
        </w:types>
        <w:behaviors>
          <w:behavior w:val="content"/>
        </w:behaviors>
        <w:guid w:val="{D154270E-1D35-481C-AF49-CA4FA1A2FE00}"/>
      </w:docPartPr>
      <w:docPartBody>
        <w:p w:rsidR="00DC354F" w:rsidRDefault="001F167B" w:rsidP="001F167B">
          <w:pPr>
            <w:pStyle w:val="3EC93A4233E54DF5AB9B8AC68F3737CA"/>
          </w:pPr>
          <w:r>
            <w:rPr>
              <w:rStyle w:val="1"/>
              <w:rFonts w:hint="eastAsia"/>
            </w:rPr>
            <w:t>选择一项。</w:t>
          </w:r>
        </w:p>
      </w:docPartBody>
    </w:docPart>
    <w:docPart>
      <w:docPartPr>
        <w:name w:val="40D51138A8BD4F538A78B95F64421170"/>
        <w:category>
          <w:name w:val="常规"/>
          <w:gallery w:val="placeholder"/>
        </w:category>
        <w:types>
          <w:type w:val="bbPlcHdr"/>
        </w:types>
        <w:behaviors>
          <w:behavior w:val="content"/>
        </w:behaviors>
        <w:guid w:val="{B2102AEE-CDD2-41D3-985A-623BAD1C550F}"/>
      </w:docPartPr>
      <w:docPartBody>
        <w:p w:rsidR="00DC354F" w:rsidRDefault="001F167B" w:rsidP="001F167B">
          <w:pPr>
            <w:pStyle w:val="40D51138A8BD4F538A78B95F64421170"/>
          </w:pPr>
          <w:r>
            <w:rPr>
              <w:rStyle w:val="1"/>
              <w:rFonts w:hint="eastAsia"/>
            </w:rPr>
            <w:t>选择一项。</w:t>
          </w:r>
        </w:p>
      </w:docPartBody>
    </w:docPart>
    <w:docPart>
      <w:docPartPr>
        <w:name w:val="4199665E25124AA68C4E282A0AC0A884"/>
        <w:category>
          <w:name w:val="常规"/>
          <w:gallery w:val="placeholder"/>
        </w:category>
        <w:types>
          <w:type w:val="bbPlcHdr"/>
        </w:types>
        <w:behaviors>
          <w:behavior w:val="content"/>
        </w:behaviors>
        <w:guid w:val="{B49DC198-CEB2-43F7-971B-48CAE6E6EE82}"/>
      </w:docPartPr>
      <w:docPartBody>
        <w:p w:rsidR="00DC354F" w:rsidRDefault="001F167B" w:rsidP="001F167B">
          <w:pPr>
            <w:pStyle w:val="4199665E25124AA68C4E282A0AC0A884"/>
          </w:pPr>
          <w:r>
            <w:rPr>
              <w:rStyle w:val="1"/>
              <w:rFonts w:hint="eastAsia"/>
            </w:rPr>
            <w:t>选择一项。</w:t>
          </w:r>
        </w:p>
      </w:docPartBody>
    </w:docPart>
    <w:docPart>
      <w:docPartPr>
        <w:name w:val="FD0A4163DFBC45D5A432EBA1A507B3F8"/>
        <w:category>
          <w:name w:val="常规"/>
          <w:gallery w:val="placeholder"/>
        </w:category>
        <w:types>
          <w:type w:val="bbPlcHdr"/>
        </w:types>
        <w:behaviors>
          <w:behavior w:val="content"/>
        </w:behaviors>
        <w:guid w:val="{DA1EF678-972C-4B46-B0A4-D6F5D2EAE49A}"/>
      </w:docPartPr>
      <w:docPartBody>
        <w:p w:rsidR="00DC354F" w:rsidRDefault="001F167B" w:rsidP="001F167B">
          <w:pPr>
            <w:pStyle w:val="FD0A4163DFBC45D5A432EBA1A507B3F8"/>
          </w:pPr>
          <w:r>
            <w:rPr>
              <w:rStyle w:val="1"/>
              <w:rFonts w:hint="eastAsia"/>
            </w:rPr>
            <w:t>选择一项。</w:t>
          </w:r>
        </w:p>
      </w:docPartBody>
    </w:docPart>
    <w:docPart>
      <w:docPartPr>
        <w:name w:val="B6153B65046645CBB2BC5068FBB63C04"/>
        <w:category>
          <w:name w:val="常规"/>
          <w:gallery w:val="placeholder"/>
        </w:category>
        <w:types>
          <w:type w:val="bbPlcHdr"/>
        </w:types>
        <w:behaviors>
          <w:behavior w:val="content"/>
        </w:behaviors>
        <w:guid w:val="{0F038FA9-6FC5-40D0-BA47-0C326CD02D30}"/>
      </w:docPartPr>
      <w:docPartBody>
        <w:p w:rsidR="00DC354F" w:rsidRDefault="001F167B" w:rsidP="001F167B">
          <w:pPr>
            <w:pStyle w:val="B6153B65046645CBB2BC5068FBB63C04"/>
          </w:pPr>
          <w:r>
            <w:rPr>
              <w:rStyle w:val="1"/>
              <w:rFonts w:hint="eastAsia"/>
            </w:rPr>
            <w:t>选择一项。</w:t>
          </w:r>
        </w:p>
      </w:docPartBody>
    </w:docPart>
    <w:docPart>
      <w:docPartPr>
        <w:name w:val="5C801FCD9BBF47BFB77B87AE1AE3B8EB"/>
        <w:category>
          <w:name w:val="常规"/>
          <w:gallery w:val="placeholder"/>
        </w:category>
        <w:types>
          <w:type w:val="bbPlcHdr"/>
        </w:types>
        <w:behaviors>
          <w:behavior w:val="content"/>
        </w:behaviors>
        <w:guid w:val="{68A35783-14F2-4BAC-80D0-4E33E62E5A23}"/>
      </w:docPartPr>
      <w:docPartBody>
        <w:p w:rsidR="00DC354F" w:rsidRDefault="001F167B" w:rsidP="001F167B">
          <w:pPr>
            <w:pStyle w:val="5C801FCD9BBF47BFB77B87AE1AE3B8EB"/>
          </w:pPr>
          <w:r>
            <w:rPr>
              <w:rStyle w:val="1"/>
              <w:rFonts w:hint="eastAsia"/>
            </w:rPr>
            <w:t>选择一项。</w:t>
          </w:r>
        </w:p>
      </w:docPartBody>
    </w:docPart>
    <w:docPart>
      <w:docPartPr>
        <w:name w:val="5447D451255248B1B50ECC469F6DBBA9"/>
        <w:category>
          <w:name w:val="常规"/>
          <w:gallery w:val="placeholder"/>
        </w:category>
        <w:types>
          <w:type w:val="bbPlcHdr"/>
        </w:types>
        <w:behaviors>
          <w:behavior w:val="content"/>
        </w:behaviors>
        <w:guid w:val="{D127041B-D377-42C8-8516-DEF17A0B0790}"/>
      </w:docPartPr>
      <w:docPartBody>
        <w:p w:rsidR="00DC354F" w:rsidRDefault="001F167B" w:rsidP="001F167B">
          <w:pPr>
            <w:pStyle w:val="5447D451255248B1B50ECC469F6DBBA9"/>
          </w:pPr>
          <w:r>
            <w:rPr>
              <w:rStyle w:val="1"/>
              <w:rFonts w:hint="eastAsia"/>
            </w:rPr>
            <w:t>选择一项。</w:t>
          </w:r>
        </w:p>
      </w:docPartBody>
    </w:docPart>
    <w:docPart>
      <w:docPartPr>
        <w:name w:val="0AA359A81F9C436FB2C97CF322289DFB"/>
        <w:category>
          <w:name w:val="常规"/>
          <w:gallery w:val="placeholder"/>
        </w:category>
        <w:types>
          <w:type w:val="bbPlcHdr"/>
        </w:types>
        <w:behaviors>
          <w:behavior w:val="content"/>
        </w:behaviors>
        <w:guid w:val="{E64F6CF6-E9B0-4DE5-9F19-BB7C69CC7987}"/>
      </w:docPartPr>
      <w:docPartBody>
        <w:p w:rsidR="00DC354F" w:rsidRDefault="001F167B" w:rsidP="001F167B">
          <w:pPr>
            <w:pStyle w:val="0AA359A81F9C436FB2C97CF322289DFB"/>
          </w:pPr>
          <w:r>
            <w:rPr>
              <w:rStyle w:val="1"/>
              <w:rFonts w:hint="eastAsia"/>
            </w:rPr>
            <w:t>选择一项。</w:t>
          </w:r>
        </w:p>
      </w:docPartBody>
    </w:docPart>
    <w:docPart>
      <w:docPartPr>
        <w:name w:val="D133A19FA4234CB8A4F31DA045B14F89"/>
        <w:category>
          <w:name w:val="常规"/>
          <w:gallery w:val="placeholder"/>
        </w:category>
        <w:types>
          <w:type w:val="bbPlcHdr"/>
        </w:types>
        <w:behaviors>
          <w:behavior w:val="content"/>
        </w:behaviors>
        <w:guid w:val="{99A0272F-8E31-415E-8BD1-640421DBC6CD}"/>
      </w:docPartPr>
      <w:docPartBody>
        <w:p w:rsidR="00DC354F" w:rsidRDefault="001F167B" w:rsidP="001F167B">
          <w:pPr>
            <w:pStyle w:val="D133A19FA4234CB8A4F31DA045B14F89"/>
          </w:pPr>
          <w:r>
            <w:rPr>
              <w:rStyle w:val="1"/>
              <w:rFonts w:hint="eastAsia"/>
            </w:rPr>
            <w:t>选择一项。</w:t>
          </w:r>
        </w:p>
      </w:docPartBody>
    </w:docPart>
    <w:docPart>
      <w:docPartPr>
        <w:name w:val="5337506741BE40839E0B90D3760471AF"/>
        <w:category>
          <w:name w:val="常规"/>
          <w:gallery w:val="placeholder"/>
        </w:category>
        <w:types>
          <w:type w:val="bbPlcHdr"/>
        </w:types>
        <w:behaviors>
          <w:behavior w:val="content"/>
        </w:behaviors>
        <w:guid w:val="{FD61007F-55B2-4065-AC04-18F95BCF752C}"/>
      </w:docPartPr>
      <w:docPartBody>
        <w:p w:rsidR="00DC354F" w:rsidRDefault="001F167B" w:rsidP="001F167B">
          <w:pPr>
            <w:pStyle w:val="5337506741BE40839E0B90D3760471AF"/>
          </w:pPr>
          <w:r>
            <w:rPr>
              <w:rStyle w:val="1"/>
              <w:rFonts w:hint="eastAsia"/>
            </w:rPr>
            <w:t>选择一项。</w:t>
          </w:r>
        </w:p>
      </w:docPartBody>
    </w:docPart>
    <w:docPart>
      <w:docPartPr>
        <w:name w:val="95E567C89A87435780F4C0622AAB1714"/>
        <w:category>
          <w:name w:val="常规"/>
          <w:gallery w:val="placeholder"/>
        </w:category>
        <w:types>
          <w:type w:val="bbPlcHdr"/>
        </w:types>
        <w:behaviors>
          <w:behavior w:val="content"/>
        </w:behaviors>
        <w:guid w:val="{C4286654-AAF7-48CF-93D0-A0C140D51869}"/>
      </w:docPartPr>
      <w:docPartBody>
        <w:p w:rsidR="00DC354F" w:rsidRDefault="001F167B" w:rsidP="001F167B">
          <w:pPr>
            <w:pStyle w:val="95E567C89A87435780F4C0622AAB1714"/>
          </w:pPr>
          <w:r>
            <w:rPr>
              <w:rStyle w:val="1"/>
              <w:rFonts w:hint="eastAsia"/>
            </w:rPr>
            <w:t>选择一项。</w:t>
          </w:r>
        </w:p>
      </w:docPartBody>
    </w:docPart>
    <w:docPart>
      <w:docPartPr>
        <w:name w:val="1C79566DB3124E64BB5B416C5A738C29"/>
        <w:category>
          <w:name w:val="常规"/>
          <w:gallery w:val="placeholder"/>
        </w:category>
        <w:types>
          <w:type w:val="bbPlcHdr"/>
        </w:types>
        <w:behaviors>
          <w:behavior w:val="content"/>
        </w:behaviors>
        <w:guid w:val="{DBAC8D1A-6DED-4A1B-A465-729672852B3F}"/>
      </w:docPartPr>
      <w:docPartBody>
        <w:p w:rsidR="00DC354F" w:rsidRDefault="001F167B" w:rsidP="001F167B">
          <w:pPr>
            <w:pStyle w:val="1C79566DB3124E64BB5B416C5A738C29"/>
          </w:pPr>
          <w:r>
            <w:rPr>
              <w:rStyle w:val="1"/>
              <w:rFonts w:hint="eastAsia"/>
            </w:rPr>
            <w:t>选择一项。</w:t>
          </w:r>
        </w:p>
      </w:docPartBody>
    </w:docPart>
    <w:docPart>
      <w:docPartPr>
        <w:name w:val="FAFFC001CA9842CE97B348845E1C55F7"/>
        <w:category>
          <w:name w:val="常规"/>
          <w:gallery w:val="placeholder"/>
        </w:category>
        <w:types>
          <w:type w:val="bbPlcHdr"/>
        </w:types>
        <w:behaviors>
          <w:behavior w:val="content"/>
        </w:behaviors>
        <w:guid w:val="{264FDEDC-394C-45AD-A7DA-896219F5AF69}"/>
      </w:docPartPr>
      <w:docPartBody>
        <w:p w:rsidR="00DC354F" w:rsidRDefault="001F167B" w:rsidP="001F167B">
          <w:pPr>
            <w:pStyle w:val="FAFFC001CA9842CE97B348845E1C55F7"/>
          </w:pPr>
          <w:r>
            <w:rPr>
              <w:rStyle w:val="1"/>
              <w:rFonts w:hint="eastAsia"/>
            </w:rPr>
            <w:t>选择一项。</w:t>
          </w:r>
        </w:p>
      </w:docPartBody>
    </w:docPart>
    <w:docPart>
      <w:docPartPr>
        <w:name w:val="71A7342D19AE4F4DAA67AA6C3E2CDA12"/>
        <w:category>
          <w:name w:val="常规"/>
          <w:gallery w:val="placeholder"/>
        </w:category>
        <w:types>
          <w:type w:val="bbPlcHdr"/>
        </w:types>
        <w:behaviors>
          <w:behavior w:val="content"/>
        </w:behaviors>
        <w:guid w:val="{5D9BB2BF-3CF2-437C-8890-E33B2B3583E4}"/>
      </w:docPartPr>
      <w:docPartBody>
        <w:p w:rsidR="00DC354F" w:rsidRDefault="001F167B" w:rsidP="001F167B">
          <w:pPr>
            <w:pStyle w:val="71A7342D19AE4F4DAA67AA6C3E2CDA12"/>
          </w:pPr>
          <w:r>
            <w:rPr>
              <w:rStyle w:val="1"/>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haris SIL">
    <w:altName w:val="微软雅黑"/>
    <w:panose1 w:val="00000000000000000000"/>
    <w:charset w:val="86"/>
    <w:family w:val="swiss"/>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oNotDisplayPageBoundarie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13D8"/>
    <w:rsid w:val="0003676A"/>
    <w:rsid w:val="00056654"/>
    <w:rsid w:val="001F167B"/>
    <w:rsid w:val="002556E2"/>
    <w:rsid w:val="002C31BE"/>
    <w:rsid w:val="003713D8"/>
    <w:rsid w:val="003A6B47"/>
    <w:rsid w:val="003C2CD6"/>
    <w:rsid w:val="003D4897"/>
    <w:rsid w:val="00411FB2"/>
    <w:rsid w:val="004F1839"/>
    <w:rsid w:val="005F21AF"/>
    <w:rsid w:val="0071349B"/>
    <w:rsid w:val="00724996"/>
    <w:rsid w:val="00777EDF"/>
    <w:rsid w:val="008D5691"/>
    <w:rsid w:val="00AF5E80"/>
    <w:rsid w:val="00BB28F2"/>
    <w:rsid w:val="00C44FC3"/>
    <w:rsid w:val="00C77076"/>
    <w:rsid w:val="00D71AAA"/>
    <w:rsid w:val="00DC354F"/>
    <w:rsid w:val="00DC740C"/>
    <w:rsid w:val="00E9600F"/>
    <w:rsid w:val="00E97963"/>
    <w:rsid w:val="00FF2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autoRedefine/>
    <w:uiPriority w:val="99"/>
    <w:unhideWhenUsed/>
    <w:qFormat/>
    <w:rsid w:val="001F167B"/>
    <w:rPr>
      <w:color w:val="808080"/>
    </w:rPr>
  </w:style>
  <w:style w:type="paragraph" w:customStyle="1" w:styleId="E6AE0218C0A447D8B4EAC5ED656A98CF">
    <w:name w:val="E6AE0218C0A447D8B4EAC5ED656A98CF"/>
    <w:rsid w:val="00C44FC3"/>
    <w:pPr>
      <w:widowControl w:val="0"/>
      <w:jc w:val="both"/>
    </w:pPr>
    <w:rPr>
      <w:kern w:val="2"/>
      <w:sz w:val="21"/>
      <w:szCs w:val="22"/>
      <w14:ligatures w14:val="standardContextual"/>
    </w:rPr>
  </w:style>
  <w:style w:type="paragraph" w:customStyle="1" w:styleId="9B09DBA47B42447B9B6B801CDD71C05E">
    <w:name w:val="9B09DBA47B42447B9B6B801CDD71C05E"/>
    <w:rsid w:val="00C44FC3"/>
    <w:pPr>
      <w:widowControl w:val="0"/>
      <w:jc w:val="both"/>
    </w:pPr>
    <w:rPr>
      <w:kern w:val="2"/>
      <w:sz w:val="21"/>
      <w:szCs w:val="22"/>
      <w14:ligatures w14:val="standardContextual"/>
    </w:rPr>
  </w:style>
  <w:style w:type="paragraph" w:customStyle="1" w:styleId="27352973535F4CD5BB8FB194FF2E04B6">
    <w:name w:val="27352973535F4CD5BB8FB194FF2E04B6"/>
    <w:rsid w:val="00C44FC3"/>
    <w:pPr>
      <w:widowControl w:val="0"/>
      <w:jc w:val="both"/>
    </w:pPr>
    <w:rPr>
      <w:kern w:val="2"/>
      <w:sz w:val="21"/>
      <w:szCs w:val="22"/>
      <w14:ligatures w14:val="standardContextual"/>
    </w:rPr>
  </w:style>
  <w:style w:type="paragraph" w:customStyle="1" w:styleId="038CAEF33C0141F9B89DACA46CF8A0DC">
    <w:name w:val="038CAEF33C0141F9B89DACA46CF8A0DC"/>
    <w:rsid w:val="00C44FC3"/>
    <w:pPr>
      <w:widowControl w:val="0"/>
      <w:jc w:val="both"/>
    </w:pPr>
    <w:rPr>
      <w:kern w:val="2"/>
      <w:sz w:val="21"/>
      <w:szCs w:val="22"/>
      <w14:ligatures w14:val="standardContextual"/>
    </w:rPr>
  </w:style>
  <w:style w:type="paragraph" w:customStyle="1" w:styleId="56E0F43EBF344BE3A0ED29154B764059">
    <w:name w:val="56E0F43EBF344BE3A0ED29154B764059"/>
    <w:rsid w:val="00C44FC3"/>
    <w:pPr>
      <w:widowControl w:val="0"/>
      <w:jc w:val="both"/>
    </w:pPr>
    <w:rPr>
      <w:kern w:val="2"/>
      <w:sz w:val="21"/>
      <w:szCs w:val="22"/>
      <w14:ligatures w14:val="standardContextual"/>
    </w:rPr>
  </w:style>
  <w:style w:type="paragraph" w:customStyle="1" w:styleId="EB56C71716ED4D46B5A30E23C11BE65B">
    <w:name w:val="EB56C71716ED4D46B5A30E23C11BE65B"/>
    <w:rsid w:val="00C44FC3"/>
    <w:pPr>
      <w:widowControl w:val="0"/>
      <w:jc w:val="both"/>
    </w:pPr>
    <w:rPr>
      <w:kern w:val="2"/>
      <w:sz w:val="21"/>
      <w:szCs w:val="22"/>
      <w14:ligatures w14:val="standardContextual"/>
    </w:rPr>
  </w:style>
  <w:style w:type="paragraph" w:customStyle="1" w:styleId="96AE79F8532D4315A29417A938D5BC92">
    <w:name w:val="96AE79F8532D4315A29417A938D5BC92"/>
    <w:rsid w:val="00C44FC3"/>
    <w:pPr>
      <w:widowControl w:val="0"/>
      <w:jc w:val="both"/>
    </w:pPr>
    <w:rPr>
      <w:kern w:val="2"/>
      <w:sz w:val="21"/>
      <w:szCs w:val="22"/>
      <w14:ligatures w14:val="standardContextual"/>
    </w:rPr>
  </w:style>
  <w:style w:type="paragraph" w:customStyle="1" w:styleId="7526F6384A9C45A89C3E556209C54D80">
    <w:name w:val="7526F6384A9C45A89C3E556209C54D80"/>
    <w:rsid w:val="00C44FC3"/>
    <w:pPr>
      <w:widowControl w:val="0"/>
      <w:jc w:val="both"/>
    </w:pPr>
    <w:rPr>
      <w:kern w:val="2"/>
      <w:sz w:val="21"/>
      <w:szCs w:val="22"/>
      <w14:ligatures w14:val="standardContextual"/>
    </w:rPr>
  </w:style>
  <w:style w:type="paragraph" w:customStyle="1" w:styleId="00169368DEA34C2D8FAA85306B00C281">
    <w:name w:val="00169368DEA34C2D8FAA85306B00C281"/>
    <w:rsid w:val="00C44FC3"/>
    <w:pPr>
      <w:widowControl w:val="0"/>
      <w:jc w:val="both"/>
    </w:pPr>
    <w:rPr>
      <w:kern w:val="2"/>
      <w:sz w:val="21"/>
      <w:szCs w:val="22"/>
      <w14:ligatures w14:val="standardContextual"/>
    </w:rPr>
  </w:style>
  <w:style w:type="paragraph" w:customStyle="1" w:styleId="9A7B5DC595094C9C8F7F13A9D95F6B68">
    <w:name w:val="9A7B5DC595094C9C8F7F13A9D95F6B68"/>
    <w:rsid w:val="00C44FC3"/>
    <w:pPr>
      <w:widowControl w:val="0"/>
      <w:jc w:val="both"/>
    </w:pPr>
    <w:rPr>
      <w:kern w:val="2"/>
      <w:sz w:val="21"/>
      <w:szCs w:val="22"/>
      <w14:ligatures w14:val="standardContextual"/>
    </w:rPr>
  </w:style>
  <w:style w:type="paragraph" w:customStyle="1" w:styleId="F8A7DF0A0DA541E1A34B98197CEE8E71">
    <w:name w:val="F8A7DF0A0DA541E1A34B98197CEE8E71"/>
    <w:rsid w:val="00C44FC3"/>
    <w:pPr>
      <w:widowControl w:val="0"/>
      <w:jc w:val="both"/>
    </w:pPr>
    <w:rPr>
      <w:kern w:val="2"/>
      <w:sz w:val="21"/>
      <w:szCs w:val="22"/>
      <w14:ligatures w14:val="standardContextual"/>
    </w:rPr>
  </w:style>
  <w:style w:type="paragraph" w:customStyle="1" w:styleId="B2362219DF5246F0930DC46F0B6D04FF">
    <w:name w:val="B2362219DF5246F0930DC46F0B6D04FF"/>
    <w:rsid w:val="00C44FC3"/>
    <w:pPr>
      <w:widowControl w:val="0"/>
      <w:jc w:val="both"/>
    </w:pPr>
    <w:rPr>
      <w:kern w:val="2"/>
      <w:sz w:val="21"/>
      <w:szCs w:val="22"/>
      <w14:ligatures w14:val="standardContextual"/>
    </w:rPr>
  </w:style>
  <w:style w:type="paragraph" w:customStyle="1" w:styleId="976034C4F70D40E1923B73286D8417FC">
    <w:name w:val="976034C4F70D40E1923B73286D8417FC"/>
    <w:rsid w:val="00C44FC3"/>
    <w:pPr>
      <w:widowControl w:val="0"/>
      <w:jc w:val="both"/>
    </w:pPr>
    <w:rPr>
      <w:kern w:val="2"/>
      <w:sz w:val="21"/>
      <w:szCs w:val="22"/>
      <w14:ligatures w14:val="standardContextual"/>
    </w:rPr>
  </w:style>
  <w:style w:type="paragraph" w:customStyle="1" w:styleId="60A704D79C6F466EA9F60F78545DD4FF">
    <w:name w:val="60A704D79C6F466EA9F60F78545DD4FF"/>
    <w:rsid w:val="00C44FC3"/>
    <w:pPr>
      <w:widowControl w:val="0"/>
      <w:jc w:val="both"/>
    </w:pPr>
    <w:rPr>
      <w:kern w:val="2"/>
      <w:sz w:val="21"/>
      <w:szCs w:val="22"/>
      <w14:ligatures w14:val="standardContextual"/>
    </w:rPr>
  </w:style>
  <w:style w:type="paragraph" w:customStyle="1" w:styleId="292E9B7DBE29469CA7D45CAA06169FAB">
    <w:name w:val="292E9B7DBE29469CA7D45CAA06169FAB"/>
    <w:rsid w:val="001F167B"/>
    <w:pPr>
      <w:widowControl w:val="0"/>
      <w:jc w:val="both"/>
    </w:pPr>
    <w:rPr>
      <w:kern w:val="2"/>
      <w:sz w:val="21"/>
      <w:szCs w:val="22"/>
      <w14:ligatures w14:val="standardContextual"/>
    </w:rPr>
  </w:style>
  <w:style w:type="paragraph" w:customStyle="1" w:styleId="F234E91BC2CF4D299FDCF54078FE7357">
    <w:name w:val="F234E91BC2CF4D299FDCF54078FE7357"/>
    <w:rsid w:val="001F167B"/>
    <w:pPr>
      <w:widowControl w:val="0"/>
      <w:jc w:val="both"/>
    </w:pPr>
    <w:rPr>
      <w:kern w:val="2"/>
      <w:sz w:val="21"/>
      <w:szCs w:val="22"/>
      <w14:ligatures w14:val="standardContextual"/>
    </w:rPr>
  </w:style>
  <w:style w:type="paragraph" w:customStyle="1" w:styleId="7388BEE8B94940208862E1077D60E68D">
    <w:name w:val="7388BEE8B94940208862E1077D60E68D"/>
    <w:rsid w:val="001F167B"/>
    <w:pPr>
      <w:widowControl w:val="0"/>
      <w:jc w:val="both"/>
    </w:pPr>
    <w:rPr>
      <w:kern w:val="2"/>
      <w:sz w:val="21"/>
      <w:szCs w:val="22"/>
      <w14:ligatures w14:val="standardContextual"/>
    </w:rPr>
  </w:style>
  <w:style w:type="paragraph" w:customStyle="1" w:styleId="7C4CC0237ACA4C6A9B93CA1A217A3617">
    <w:name w:val="7C4CC0237ACA4C6A9B93CA1A217A3617"/>
    <w:rsid w:val="001F167B"/>
    <w:pPr>
      <w:widowControl w:val="0"/>
      <w:jc w:val="both"/>
    </w:pPr>
    <w:rPr>
      <w:kern w:val="2"/>
      <w:sz w:val="21"/>
      <w:szCs w:val="22"/>
      <w14:ligatures w14:val="standardContextual"/>
    </w:rPr>
  </w:style>
  <w:style w:type="paragraph" w:customStyle="1" w:styleId="3EC93A4233E54DF5AB9B8AC68F3737CA">
    <w:name w:val="3EC93A4233E54DF5AB9B8AC68F3737CA"/>
    <w:rsid w:val="001F167B"/>
    <w:pPr>
      <w:widowControl w:val="0"/>
      <w:jc w:val="both"/>
    </w:pPr>
    <w:rPr>
      <w:kern w:val="2"/>
      <w:sz w:val="21"/>
      <w:szCs w:val="22"/>
      <w14:ligatures w14:val="standardContextual"/>
    </w:rPr>
  </w:style>
  <w:style w:type="paragraph" w:customStyle="1" w:styleId="40D51138A8BD4F538A78B95F64421170">
    <w:name w:val="40D51138A8BD4F538A78B95F64421170"/>
    <w:rsid w:val="001F167B"/>
    <w:pPr>
      <w:widowControl w:val="0"/>
      <w:jc w:val="both"/>
    </w:pPr>
    <w:rPr>
      <w:kern w:val="2"/>
      <w:sz w:val="21"/>
      <w:szCs w:val="22"/>
      <w14:ligatures w14:val="standardContextual"/>
    </w:rPr>
  </w:style>
  <w:style w:type="paragraph" w:customStyle="1" w:styleId="4199665E25124AA68C4E282A0AC0A884">
    <w:name w:val="4199665E25124AA68C4E282A0AC0A884"/>
    <w:rsid w:val="001F167B"/>
    <w:pPr>
      <w:widowControl w:val="0"/>
      <w:jc w:val="both"/>
    </w:pPr>
    <w:rPr>
      <w:kern w:val="2"/>
      <w:sz w:val="21"/>
      <w:szCs w:val="22"/>
      <w14:ligatures w14:val="standardContextual"/>
    </w:rPr>
  </w:style>
  <w:style w:type="paragraph" w:customStyle="1" w:styleId="FD0A4163DFBC45D5A432EBA1A507B3F8">
    <w:name w:val="FD0A4163DFBC45D5A432EBA1A507B3F8"/>
    <w:rsid w:val="001F167B"/>
    <w:pPr>
      <w:widowControl w:val="0"/>
      <w:jc w:val="both"/>
    </w:pPr>
    <w:rPr>
      <w:kern w:val="2"/>
      <w:sz w:val="21"/>
      <w:szCs w:val="22"/>
      <w14:ligatures w14:val="standardContextual"/>
    </w:rPr>
  </w:style>
  <w:style w:type="paragraph" w:customStyle="1" w:styleId="B6153B65046645CBB2BC5068FBB63C04">
    <w:name w:val="B6153B65046645CBB2BC5068FBB63C04"/>
    <w:rsid w:val="001F167B"/>
    <w:pPr>
      <w:widowControl w:val="0"/>
      <w:jc w:val="both"/>
    </w:pPr>
    <w:rPr>
      <w:kern w:val="2"/>
      <w:sz w:val="21"/>
      <w:szCs w:val="22"/>
      <w14:ligatures w14:val="standardContextual"/>
    </w:rPr>
  </w:style>
  <w:style w:type="paragraph" w:customStyle="1" w:styleId="5C801FCD9BBF47BFB77B87AE1AE3B8EB">
    <w:name w:val="5C801FCD9BBF47BFB77B87AE1AE3B8EB"/>
    <w:rsid w:val="001F167B"/>
    <w:pPr>
      <w:widowControl w:val="0"/>
      <w:jc w:val="both"/>
    </w:pPr>
    <w:rPr>
      <w:kern w:val="2"/>
      <w:sz w:val="21"/>
      <w:szCs w:val="22"/>
      <w14:ligatures w14:val="standardContextual"/>
    </w:rPr>
  </w:style>
  <w:style w:type="paragraph" w:customStyle="1" w:styleId="5447D451255248B1B50ECC469F6DBBA9">
    <w:name w:val="5447D451255248B1B50ECC469F6DBBA9"/>
    <w:rsid w:val="001F167B"/>
    <w:pPr>
      <w:widowControl w:val="0"/>
      <w:jc w:val="both"/>
    </w:pPr>
    <w:rPr>
      <w:kern w:val="2"/>
      <w:sz w:val="21"/>
      <w:szCs w:val="22"/>
      <w14:ligatures w14:val="standardContextual"/>
    </w:rPr>
  </w:style>
  <w:style w:type="paragraph" w:customStyle="1" w:styleId="0AA359A81F9C436FB2C97CF322289DFB">
    <w:name w:val="0AA359A81F9C436FB2C97CF322289DFB"/>
    <w:rsid w:val="001F167B"/>
    <w:pPr>
      <w:widowControl w:val="0"/>
      <w:jc w:val="both"/>
    </w:pPr>
    <w:rPr>
      <w:kern w:val="2"/>
      <w:sz w:val="21"/>
      <w:szCs w:val="22"/>
      <w14:ligatures w14:val="standardContextual"/>
    </w:rPr>
  </w:style>
  <w:style w:type="paragraph" w:customStyle="1" w:styleId="D133A19FA4234CB8A4F31DA045B14F89">
    <w:name w:val="D133A19FA4234CB8A4F31DA045B14F89"/>
    <w:rsid w:val="001F167B"/>
    <w:pPr>
      <w:widowControl w:val="0"/>
      <w:jc w:val="both"/>
    </w:pPr>
    <w:rPr>
      <w:kern w:val="2"/>
      <w:sz w:val="21"/>
      <w:szCs w:val="22"/>
      <w14:ligatures w14:val="standardContextual"/>
    </w:rPr>
  </w:style>
  <w:style w:type="paragraph" w:customStyle="1" w:styleId="5337506741BE40839E0B90D3760471AF">
    <w:name w:val="5337506741BE40839E0B90D3760471AF"/>
    <w:rsid w:val="001F167B"/>
    <w:pPr>
      <w:widowControl w:val="0"/>
      <w:jc w:val="both"/>
    </w:pPr>
    <w:rPr>
      <w:kern w:val="2"/>
      <w:sz w:val="21"/>
      <w:szCs w:val="22"/>
      <w14:ligatures w14:val="standardContextual"/>
    </w:rPr>
  </w:style>
  <w:style w:type="paragraph" w:customStyle="1" w:styleId="95E567C89A87435780F4C0622AAB1714">
    <w:name w:val="95E567C89A87435780F4C0622AAB1714"/>
    <w:rsid w:val="001F167B"/>
    <w:pPr>
      <w:widowControl w:val="0"/>
      <w:jc w:val="both"/>
    </w:pPr>
    <w:rPr>
      <w:kern w:val="2"/>
      <w:sz w:val="21"/>
      <w:szCs w:val="22"/>
      <w14:ligatures w14:val="standardContextual"/>
    </w:rPr>
  </w:style>
  <w:style w:type="paragraph" w:customStyle="1" w:styleId="1C79566DB3124E64BB5B416C5A738C29">
    <w:name w:val="1C79566DB3124E64BB5B416C5A738C29"/>
    <w:rsid w:val="001F167B"/>
    <w:pPr>
      <w:widowControl w:val="0"/>
      <w:jc w:val="both"/>
    </w:pPr>
    <w:rPr>
      <w:kern w:val="2"/>
      <w:sz w:val="21"/>
      <w:szCs w:val="22"/>
      <w14:ligatures w14:val="standardContextual"/>
    </w:rPr>
  </w:style>
  <w:style w:type="paragraph" w:customStyle="1" w:styleId="FAFFC001CA9842CE97B348845E1C55F7">
    <w:name w:val="FAFFC001CA9842CE97B348845E1C55F7"/>
    <w:rsid w:val="001F167B"/>
    <w:pPr>
      <w:widowControl w:val="0"/>
      <w:jc w:val="both"/>
    </w:pPr>
    <w:rPr>
      <w:kern w:val="2"/>
      <w:sz w:val="21"/>
      <w:szCs w:val="22"/>
      <w14:ligatures w14:val="standardContextual"/>
    </w:rPr>
  </w:style>
  <w:style w:type="paragraph" w:customStyle="1" w:styleId="71A7342D19AE4F4DAA67AA6C3E2CDA12">
    <w:name w:val="71A7342D19AE4F4DAA67AA6C3E2CDA12"/>
    <w:rsid w:val="001F167B"/>
    <w:pPr>
      <w:widowControl w:val="0"/>
      <w:jc w:val="both"/>
    </w:pPr>
    <w:rPr>
      <w:kern w:val="2"/>
      <w:sz w:val="21"/>
      <w:szCs w:val="22"/>
      <w14:ligatures w14:val="standardContextual"/>
    </w:rPr>
  </w:style>
  <w:style w:type="paragraph" w:customStyle="1" w:styleId="E6BE0EC8F2014F1AA14CE8E347A18614">
    <w:name w:val="E6BE0EC8F2014F1AA14CE8E347A18614"/>
    <w:rsid w:val="00C44FC3"/>
    <w:pPr>
      <w:widowControl w:val="0"/>
      <w:jc w:val="both"/>
    </w:pPr>
    <w:rPr>
      <w:kern w:val="2"/>
      <w:sz w:val="21"/>
      <w:szCs w:val="22"/>
      <w14:ligatures w14:val="standardContextual"/>
    </w:rPr>
  </w:style>
  <w:style w:type="paragraph" w:customStyle="1" w:styleId="070BAA51F81147EEBE202FA42874046F">
    <w:name w:val="070BAA51F81147EEBE202FA42874046F"/>
    <w:rsid w:val="00C44FC3"/>
    <w:pPr>
      <w:widowControl w:val="0"/>
      <w:jc w:val="both"/>
    </w:pPr>
    <w:rPr>
      <w:kern w:val="2"/>
      <w:sz w:val="21"/>
      <w:szCs w:val="22"/>
      <w14:ligatures w14:val="standardContextual"/>
    </w:rPr>
  </w:style>
  <w:style w:type="paragraph" w:customStyle="1" w:styleId="F3B2C6530C264EEE95F4B608EC85AA0A">
    <w:name w:val="F3B2C6530C264EEE95F4B608EC85AA0A"/>
    <w:rsid w:val="00C44FC3"/>
    <w:pPr>
      <w:widowControl w:val="0"/>
      <w:jc w:val="both"/>
    </w:pPr>
    <w:rPr>
      <w:kern w:val="2"/>
      <w:sz w:val="21"/>
      <w:szCs w:val="22"/>
      <w14:ligatures w14:val="standardContextual"/>
    </w:rPr>
  </w:style>
  <w:style w:type="paragraph" w:customStyle="1" w:styleId="81ED804A337C424C9FBE1E129AD00E5F">
    <w:name w:val="81ED804A337C424C9FBE1E129AD00E5F"/>
    <w:rsid w:val="00C44FC3"/>
    <w:pPr>
      <w:widowControl w:val="0"/>
      <w:jc w:val="both"/>
    </w:pPr>
    <w:rPr>
      <w:kern w:val="2"/>
      <w:sz w:val="21"/>
      <w:szCs w:val="22"/>
      <w14:ligatures w14:val="standardContextual"/>
    </w:rPr>
  </w:style>
  <w:style w:type="paragraph" w:customStyle="1" w:styleId="73783A4B38644090B7C16561A479DFE1">
    <w:name w:val="73783A4B38644090B7C16561A479DFE1"/>
    <w:rsid w:val="00C44FC3"/>
    <w:pPr>
      <w:widowControl w:val="0"/>
      <w:jc w:val="both"/>
    </w:pPr>
    <w:rPr>
      <w:kern w:val="2"/>
      <w:sz w:val="21"/>
      <w:szCs w:val="22"/>
      <w14:ligatures w14:val="standardContextual"/>
    </w:rPr>
  </w:style>
  <w:style w:type="paragraph" w:customStyle="1" w:styleId="343E732EB0464A96B32DAE25F9C183C2">
    <w:name w:val="343E732EB0464A96B32DAE25F9C183C2"/>
    <w:rsid w:val="00C44FC3"/>
    <w:pPr>
      <w:widowControl w:val="0"/>
      <w:jc w:val="both"/>
    </w:pPr>
    <w:rPr>
      <w:kern w:val="2"/>
      <w:sz w:val="21"/>
      <w:szCs w:val="22"/>
      <w14:ligatures w14:val="standardContextual"/>
    </w:rPr>
  </w:style>
  <w:style w:type="paragraph" w:customStyle="1" w:styleId="D89021FFE59743E1946C8AE9E29C9913">
    <w:name w:val="D89021FFE59743E1946C8AE9E29C9913"/>
    <w:rsid w:val="00C44FC3"/>
    <w:pPr>
      <w:widowControl w:val="0"/>
      <w:jc w:val="both"/>
    </w:pPr>
    <w:rPr>
      <w:kern w:val="2"/>
      <w:sz w:val="21"/>
      <w:szCs w:val="22"/>
      <w14:ligatures w14:val="standardContextual"/>
    </w:rPr>
  </w:style>
  <w:style w:type="paragraph" w:customStyle="1" w:styleId="036A83A00CA64E26B7A1ABE0402BF9D0">
    <w:name w:val="036A83A00CA64E26B7A1ABE0402BF9D0"/>
    <w:rsid w:val="00C44FC3"/>
    <w:pPr>
      <w:widowControl w:val="0"/>
      <w:jc w:val="both"/>
    </w:pPr>
    <w:rPr>
      <w:kern w:val="2"/>
      <w:sz w:val="21"/>
      <w:szCs w:val="22"/>
      <w14:ligatures w14:val="standardContextual"/>
    </w:rPr>
  </w:style>
  <w:style w:type="character" w:customStyle="1" w:styleId="2">
    <w:name w:val="占位符文本2"/>
    <w:basedOn w:val="a0"/>
    <w:autoRedefine/>
    <w:uiPriority w:val="99"/>
    <w:unhideWhenUsed/>
    <w:qFormat/>
    <w:rsid w:val="00C44FC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C52683-549F-451B-A3EC-92BA11902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12</Pages>
  <Words>1420</Words>
  <Characters>8096</Characters>
  <Application>Microsoft Office Word</Application>
  <DocSecurity>0</DocSecurity>
  <Lines>67</Lines>
  <Paragraphs>18</Paragraphs>
  <ScaleCrop>false</ScaleCrop>
  <Company>GRS.PKU</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北京大学博士生指导教师资格</dc:title>
  <dc:creator>Zhang Hui</dc:creator>
  <cp:lastModifiedBy>Eva</cp:lastModifiedBy>
  <cp:revision>121</cp:revision>
  <cp:lastPrinted>2024-05-12T12:26:00Z</cp:lastPrinted>
  <dcterms:created xsi:type="dcterms:W3CDTF">2016-03-24T07:57:00Z</dcterms:created>
  <dcterms:modified xsi:type="dcterms:W3CDTF">2024-05-12T12:30:00Z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6C75B714EADD448DBC9241F60CF10851_13</vt:lpwstr>
  </property>
</Properties>
</file>